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5C" w:rsidRDefault="00A46770" w:rsidP="0023175C">
      <w:pPr>
        <w:rPr>
          <w:sz w:val="28"/>
          <w:szCs w:val="28"/>
        </w:rPr>
      </w:pPr>
      <w:r>
        <w:rPr>
          <w:sz w:val="28"/>
          <w:szCs w:val="28"/>
        </w:rPr>
        <w:t>31</w:t>
      </w:r>
      <w:bookmarkStart w:id="0" w:name="_GoBack"/>
      <w:bookmarkEnd w:id="0"/>
      <w:r w:rsidR="0023175C">
        <w:rPr>
          <w:sz w:val="28"/>
          <w:szCs w:val="28"/>
        </w:rPr>
        <w:t xml:space="preserve">.03.2020 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Тема: Коеф</w:t>
      </w:r>
      <w:r>
        <w:rPr>
          <w:sz w:val="28"/>
          <w:szCs w:val="28"/>
          <w:lang w:val="uk-UA"/>
        </w:rPr>
        <w:t xml:space="preserve">іцієнт тертя ковзання. Тертя в природі і техніці. </w:t>
      </w:r>
      <w:hyperlink r:id="rId4" w:history="1">
        <w:r>
          <w:rPr>
            <w:rStyle w:val="a3"/>
            <w:sz w:val="28"/>
            <w:szCs w:val="28"/>
          </w:rPr>
          <w:t>https://sites.google.com/a/marschool64.net/fizika-7-klas/2-semestr/urok-no-34</w:t>
        </w:r>
        <w:r>
          <w:rPr>
            <w:rStyle w:val="a3"/>
            <w:sz w:val="28"/>
            <w:szCs w:val="28"/>
            <w:lang w:val="uk-UA"/>
          </w:rPr>
          <w:t xml:space="preserve"> пункт 2 та3</w:t>
        </w:r>
      </w:hyperlink>
      <w:r>
        <w:rPr>
          <w:sz w:val="28"/>
          <w:szCs w:val="28"/>
          <w:lang w:val="uk-UA"/>
        </w:rPr>
        <w:t>!</w:t>
      </w:r>
    </w:p>
    <w:p w:rsidR="0023175C" w:rsidRDefault="0023175C" w:rsidP="002317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Сила тертя в техніці і природі</w:t>
      </w:r>
    </w:p>
    <w:p w:rsidR="0023175C" w:rsidRDefault="0023175C" w:rsidP="002317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0" cy="2962275"/>
            <wp:effectExtent l="0" t="0" r="0" b="9525"/>
            <wp:docPr id="2" name="Рисунок 2" descr="https://probapera.org/content/publication/PH5216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probapera.org/content/publication/PH5216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Вивченням тертя вчені займаються вже п`ятсот років. Першим його досліджував ще Леонардо да Вінчі (1452-1519 рр.). Важливі результати в цій області були отримані французькими вченими Г. Амонтоном (1663-1705 рр.) і Ш. Кулоном (1736-1806 рр.).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Яку роль відіграє тертя в природі і техніці – позитивну або негативну? На це питання не можна дати однозначної відповіді. Тертя може бути як корисним, так і шкідливим. У першому випадку його намагаються посилити, в другому – послабити.</w:t>
      </w:r>
    </w:p>
    <w:p w:rsidR="0023175C" w:rsidRDefault="0023175C" w:rsidP="002317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Сила тертя в техніці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За відсутності тертя спокою ні люди, ні тварини не могли б ходити по землі. В ожеледицю, коли тертя між підошвою взуття та льодом стає малим і ноги починають ковзати, лід посипають піском: пісок збільшує тертя. На гладкій поверхні не змогли б рухатися і автомобілі: їх колеса, обертаючись, прослизали б і буксували на місці.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 xml:space="preserve">Саме тертя зупиняє авто при гальмуванні. На льоду вони навіть при включених гальмах продовжували би рухатися за інерцією. Але тертя може грати і негативну роль. Адже саме через нього нагріваються і зношуються </w:t>
      </w:r>
      <w:r>
        <w:rPr>
          <w:sz w:val="28"/>
          <w:szCs w:val="28"/>
        </w:rPr>
        <w:lastRenderedPageBreak/>
        <w:t>рухомі частини різноманітних механізмів. У таких випадках його намагаються зменшити.</w:t>
      </w:r>
    </w:p>
    <w:p w:rsidR="0023175C" w:rsidRDefault="0023175C" w:rsidP="002317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Існують різні способи зменшення тертя.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/>
          <w:bCs/>
          <w:sz w:val="28"/>
          <w:szCs w:val="28"/>
        </w:rPr>
        <w:t>Введення між поверхнями, що труться, мастила (наприклад, будь-якого масла).</w:t>
      </w:r>
      <w:r>
        <w:rPr>
          <w:sz w:val="28"/>
          <w:szCs w:val="28"/>
        </w:rPr>
        <w:t> При наявності мастила поверхні тіл стикаються не самі з собою, а через сусідні шари рідини. Тертя ж між шарами рідини слабше виражене, ніж між твердими поверхнями. До речі, саме завдяки мастилу, що виникає в результаті танення льоду під ковзанами, ми може кататися, адже цей процес супроводжується дуже слабким тертям.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b/>
          <w:bCs/>
          <w:sz w:val="28"/>
          <w:szCs w:val="28"/>
        </w:rPr>
        <w:t>Використання кулькових і роликових підшипників.</w:t>
      </w:r>
      <w:r>
        <w:rPr>
          <w:sz w:val="28"/>
          <w:szCs w:val="28"/>
        </w:rPr>
        <w:t> Внутрішнє кільце таких підшипників насаджують на вал будь-якої машини або верстата. Зовнішнє кільце підшипника закріплюють в корпусі. Коли машину або верстат включають й вал починає обертатися, то разом з внутрішнім кільцем він починає не ковзати, а котитися на кульках або роликах, що знаходяться між кільцями підшипника. Тертя кочення істотно менше тертя ковзання. Тому обертові частини машин при наявності підшипників зношуються значно повільніше.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b/>
          <w:bCs/>
          <w:sz w:val="28"/>
          <w:szCs w:val="28"/>
        </w:rPr>
        <w:t>Застосування повітряної подушки.</w:t>
      </w:r>
      <w:r>
        <w:rPr>
          <w:sz w:val="28"/>
          <w:szCs w:val="28"/>
        </w:rPr>
        <w:t> Зменшення тертя при цьому відбувається за рахунок того, що між машиною і опорою створюється область повітря з підвищеним тиском, що перешкоджає їх безпосередньому контакту. Це схоже до змащення, але в даному разі проміжний шар – це повітря, що ще більше ефективніше. Подібні пристрої застосовують в суднах на повітряній подушці. Але по аналогії розробляються і магнітні подушки. Маглеви, так звані поїзди на магнітних або електромагнітних подушках, це давно вже не фантастика. Тертя в такому транспорті наближається до нуля.</w:t>
      </w:r>
    </w:p>
    <w:p w:rsidR="0023175C" w:rsidRDefault="0023175C" w:rsidP="002317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Сила тертя в природі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Багато рослин і тварин мають різноманітні органи, які призначені для хватання: вуса рослих, хвости мавп, хоботи слонів. І кожен з них має спеціальну шорстку поверхню, для збільшення сили тертя. Шерсть, щетина або лусочки зазвичай розміщені під гострим кутом, щоб збільшувати тертя в одному напряму та зменшувати – в протилежному. На цьому принципі, наприклад, працює рух дощового черв’яка. Його лусочки напрямлені назад, що дозволяє йому легко просуватися вперед і гальмувати зворотній рух. При видовженні тіла головна частина просувається вперед, а хвостова лишається на місці, при скороченні все проходить навпаки і тіло в результаті рухається. Все завдяки силам тертя, які в кожній частина тіла то збільшується, то зменшується.</w:t>
      </w:r>
    </w:p>
    <w:p w:rsidR="0023175C" w:rsidRDefault="0023175C" w:rsidP="0023175C">
      <w:pPr>
        <w:rPr>
          <w:sz w:val="28"/>
          <w:szCs w:val="28"/>
        </w:rPr>
      </w:pPr>
    </w:p>
    <w:p w:rsidR="0023175C" w:rsidRDefault="0023175C" w:rsidP="0023175C">
      <w:pPr>
        <w:rPr>
          <w:noProof/>
          <w:lang w:val="uk-UA" w:eastAsia="ru-RU"/>
        </w:rPr>
      </w:pPr>
      <w:r>
        <w:rPr>
          <w:noProof/>
          <w:lang w:val="uk-UA" w:eastAsia="ru-RU"/>
        </w:rPr>
        <w:t>Дом.завдання</w:t>
      </w:r>
    </w:p>
    <w:p w:rsidR="0023175C" w:rsidRDefault="0023175C" w:rsidP="0023175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3600" cy="1628775"/>
            <wp:effectExtent l="0" t="0" r="0" b="9525"/>
            <wp:docPr id="1" name="Рисунок 1" descr="https://sites.google.com/a/marschool64.net/fizika-7-klas/_/rsrc/1486676014951/2-semestr/urok-no-34/dz/%D0%94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ites.google.com/a/marschool64.net/fizika-7-klas/_/rsrc/1486676014951/2-semestr/urok-no-34/dz/%D0%94%D0%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D7" w:rsidRDefault="002C05D7"/>
    <w:sectPr w:rsidR="002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D"/>
    <w:rsid w:val="0023175C"/>
    <w:rsid w:val="002C05D7"/>
    <w:rsid w:val="00631B6D"/>
    <w:rsid w:val="00A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35A83-2827-4D8D-BD9E-C527AFE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ites.google.com/a/marschool64.net/fizika-7-klas/2-semestr/urok-no-34%20&#1087;&#1091;&#1085;&#1082;&#1090;%202%20&#1090;&#1072;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2020-03-30T05:45:00Z</dcterms:created>
  <dcterms:modified xsi:type="dcterms:W3CDTF">2020-03-30T05:58:00Z</dcterms:modified>
</cp:coreProperties>
</file>