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15" w:rsidRDefault="00360515" w:rsidP="00360515">
      <w:pPr>
        <w:widowControl w:val="0"/>
        <w:spacing w:before="300" w:after="0" w:line="360" w:lineRule="auto"/>
        <w:ind w:left="80"/>
        <w:rPr>
          <w:rFonts w:ascii="Arial" w:eastAsia="Calibri" w:hAnsi="Arial" w:cs="Times New Roman"/>
          <w:b/>
          <w:sz w:val="24"/>
          <w:szCs w:val="20"/>
          <w:lang w:val="uk-UA" w:eastAsia="ru-RU"/>
        </w:rPr>
      </w:pPr>
      <w:r>
        <w:rPr>
          <w:rFonts w:ascii="Arial" w:eastAsia="Calibri" w:hAnsi="Arial" w:cs="Times New Roman"/>
          <w:b/>
          <w:sz w:val="24"/>
          <w:szCs w:val="20"/>
          <w:lang w:val="uk-UA" w:eastAsia="ru-RU"/>
        </w:rPr>
        <w:t>19.03.2020</w:t>
      </w:r>
    </w:p>
    <w:p w:rsidR="00360515" w:rsidRPr="005029D0" w:rsidRDefault="00360515" w:rsidP="00360515">
      <w:pPr>
        <w:widowControl w:val="0"/>
        <w:spacing w:before="300" w:after="0" w:line="360" w:lineRule="auto"/>
        <w:ind w:left="80"/>
        <w:rPr>
          <w:rFonts w:ascii="Arial" w:eastAsia="Calibri" w:hAnsi="Arial" w:cs="Times New Roman"/>
          <w:b/>
          <w:sz w:val="24"/>
          <w:szCs w:val="20"/>
          <w:lang w:val="uk-UA" w:eastAsia="ru-RU"/>
        </w:rPr>
      </w:pPr>
      <w:r w:rsidRPr="005029D0">
        <w:rPr>
          <w:rFonts w:ascii="Arial" w:eastAsia="Calibri" w:hAnsi="Arial" w:cs="Times New Roman"/>
          <w:b/>
          <w:sz w:val="24"/>
          <w:szCs w:val="20"/>
          <w:lang w:val="uk-UA" w:eastAsia="ru-RU"/>
        </w:rPr>
        <w:t xml:space="preserve">Тема : Друга ознака рівності трикутників. </w:t>
      </w:r>
    </w:p>
    <w:p w:rsidR="00360515" w:rsidRPr="005029D0" w:rsidRDefault="00360515" w:rsidP="00360515">
      <w:pPr>
        <w:widowControl w:val="0"/>
        <w:spacing w:before="80" w:after="0" w:line="360" w:lineRule="auto"/>
        <w:ind w:left="40" w:firstLine="3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>Роботу над змістом теореми (ознака рівності трикутників за стороною і прилеглими до неї кутами) можна організувати аналогічно роботі над теоремою (ознака рівності трикутників за двома сторонами і кутом між ними). Побудувати ∆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ABC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>( ∆</w:t>
      </w:r>
      <w:proofErr w:type="gramEnd"/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A</w:t>
      </w:r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1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</w:t>
      </w:r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1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C</w:t>
      </w:r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1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) за умови, що 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АВ =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A</w:t>
      </w:r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1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</w:t>
      </w:r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1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= =10 см,  </w:t>
      </w:r>
      <w:r w:rsidRPr="005029D0">
        <w:rPr>
          <w:rFonts w:ascii="Cambria Math" w:eastAsia="Calibri" w:hAnsi="Cambria Math" w:cs="Cambria Math"/>
          <w:sz w:val="24"/>
          <w:szCs w:val="20"/>
          <w:lang w:eastAsia="ru-RU"/>
        </w:rPr>
        <w:t>∠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А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=</w:t>
      </w:r>
      <w:r w:rsidRPr="005029D0">
        <w:rPr>
          <w:rFonts w:ascii="Cambria Math" w:eastAsia="Calibri" w:hAnsi="Cambria Math" w:cs="Cambria Math"/>
          <w:sz w:val="24"/>
          <w:szCs w:val="20"/>
          <w:lang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A</w:t>
      </w:r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1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= 30°, </w:t>
      </w:r>
      <w:r w:rsidRPr="005029D0">
        <w:rPr>
          <w:rFonts w:ascii="Cambria Math" w:eastAsia="Calibri" w:hAnsi="Cambria Math" w:cs="Cambria Math"/>
          <w:sz w:val="24"/>
          <w:szCs w:val="20"/>
          <w:lang w:eastAsia="ru-RU"/>
        </w:rPr>
        <w:t>∠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В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=</w:t>
      </w:r>
      <w:r w:rsidRPr="005029D0">
        <w:rPr>
          <w:rFonts w:ascii="Cambria Math" w:eastAsia="Calibri" w:hAnsi="Cambria Math" w:cs="Cambria Math"/>
          <w:sz w:val="24"/>
          <w:szCs w:val="20"/>
          <w:lang w:eastAsia="ru-RU"/>
        </w:rPr>
        <w:t>∠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В</w:t>
      </w:r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1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>= 60°.</w:t>
      </w:r>
    </w:p>
    <w:p w:rsidR="00360515" w:rsidRPr="005029D0" w:rsidRDefault="00360515" w:rsidP="00360515">
      <w:pPr>
        <w:widowControl w:val="0"/>
        <w:spacing w:after="0" w:line="360" w:lineRule="auto"/>
        <w:ind w:left="40" w:firstLine="3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>Викорис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softHyphen/>
        <w:t xml:space="preserve">таємо той самий прийом, що й при доведенні першої ознаки рівності трикутників; розглянемо трикутник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A</w:t>
      </w:r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1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</w:t>
      </w:r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2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C</w:t>
      </w:r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2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>, що дорівнює да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softHyphen/>
        <w:t xml:space="preserve">ному трикутнику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AB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С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і певним чином розміщений на площині, доводиться збіг цього трикутника з другим із даних три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softHyphen/>
        <w:t xml:space="preserve">кутників, а саме: з </w:t>
      </w:r>
      <w:proofErr w:type="gramStart"/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трикутником 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A</w:t>
      </w:r>
      <w:proofErr w:type="gramEnd"/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1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</w:t>
      </w:r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1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C</w:t>
      </w:r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1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, і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робиться висновок: ∆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ABC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= ∆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A</w:t>
      </w:r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1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</w:t>
      </w:r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1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C</w:t>
      </w:r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1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>.</w:t>
      </w:r>
    </w:p>
    <w:p w:rsidR="00360515" w:rsidRPr="005029D0" w:rsidRDefault="00360515" w:rsidP="00360515">
      <w:pPr>
        <w:widowControl w:val="0"/>
        <w:spacing w:before="8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                </w:t>
      </w:r>
      <w:r w:rsidRPr="005029D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Закріплення</w:t>
      </w:r>
    </w:p>
    <w:p w:rsidR="00360515" w:rsidRPr="005029D0" w:rsidRDefault="00360515" w:rsidP="00360515">
      <w:pPr>
        <w:widowControl w:val="0"/>
        <w:spacing w:before="40" w:after="0" w:line="360" w:lineRule="auto"/>
        <w:ind w:left="40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1. Відрізки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ВС і А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D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перетинаються в точці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О.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Доведіть, що коли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ВО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=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ОС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 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і </w:t>
      </w:r>
      <w:r w:rsidRPr="005029D0">
        <w:rPr>
          <w:rFonts w:ascii="Cambria Math" w:eastAsia="Calibri" w:hAnsi="Cambria Math" w:cs="Cambria Math"/>
          <w:sz w:val="24"/>
          <w:szCs w:val="20"/>
          <w:lang w:eastAsia="ru-RU"/>
        </w:rPr>
        <w:t>∠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А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О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=</w:t>
      </w:r>
    </w:p>
    <w:p w:rsidR="00360515" w:rsidRPr="005029D0" w:rsidRDefault="00360515" w:rsidP="00360515">
      <w:pPr>
        <w:widowControl w:val="0"/>
        <w:spacing w:before="40" w:after="0" w:line="360" w:lineRule="auto"/>
        <w:ind w:left="40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=</w:t>
      </w:r>
      <w:r w:rsidRPr="005029D0">
        <w:rPr>
          <w:rFonts w:ascii="Cambria Math" w:eastAsia="Calibri" w:hAnsi="Cambria Math" w:cs="Cambria Math"/>
          <w:sz w:val="24"/>
          <w:szCs w:val="20"/>
          <w:lang w:val="uk-UA"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 xml:space="preserve"> DСО,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то </w:t>
      </w:r>
      <w:r w:rsidRPr="005029D0">
        <w:rPr>
          <w:rFonts w:ascii="Times New Roman" w:eastAsia="Calibri" w:hAnsi="Times New Roman" w:cs="Times New Roman"/>
          <w:b/>
          <w:sz w:val="24"/>
          <w:szCs w:val="20"/>
          <w:lang w:val="uk-UA" w:eastAsia="ru-RU"/>
        </w:rPr>
        <w:t>∆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ABO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= ∆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DCO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.</w:t>
      </w:r>
    </w:p>
    <w:p w:rsidR="00360515" w:rsidRPr="005029D0" w:rsidRDefault="00360515" w:rsidP="00360515">
      <w:pPr>
        <w:widowControl w:val="0"/>
        <w:spacing w:after="0" w:line="360" w:lineRule="auto"/>
        <w:ind w:left="40" w:right="-22"/>
        <w:jc w:val="both"/>
        <w:rPr>
          <w:rFonts w:ascii="Times New Roman" w:eastAsia="Calibri" w:hAnsi="Times New Roman" w:cs="Times New Roman"/>
          <w:b/>
          <w:sz w:val="24"/>
          <w:szCs w:val="20"/>
          <w:lang w:val="uk-UA" w:eastAsia="ru-RU"/>
        </w:rPr>
      </w:pPr>
      <w:r w:rsidRPr="005029D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6FDBC52" wp14:editId="1F2E5BC6">
            <wp:simplePos x="0" y="0"/>
            <wp:positionH relativeFrom="column">
              <wp:posOffset>3019425</wp:posOffset>
            </wp:positionH>
            <wp:positionV relativeFrom="paragraph">
              <wp:posOffset>329565</wp:posOffset>
            </wp:positionV>
            <wp:extent cx="2498725" cy="1018540"/>
            <wp:effectExtent l="0" t="0" r="0" b="0"/>
            <wp:wrapSquare wrapText="bothSides"/>
            <wp:docPr id="9" name="Рисунок 9" descr="DSC_0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SC_06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9D0">
        <w:rPr>
          <w:rFonts w:ascii="Times New Roman" w:eastAsia="Calibri" w:hAnsi="Times New Roman" w:cs="Times New Roman"/>
          <w:i/>
          <w:sz w:val="24"/>
          <w:szCs w:val="20"/>
          <w:u w:val="single"/>
          <w:lang w:val="uk-UA" w:eastAsia="ru-RU"/>
        </w:rPr>
        <w:t>Аналіз.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Щоб довести, що ∆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АВ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O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 xml:space="preserve"> = 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∆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D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С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O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 xml:space="preserve">, 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треба відшукати в них три пари відповідно рівних елементів, наприклад сторона  і прилеглі до неї кути. </w:t>
      </w:r>
    </w:p>
    <w:p w:rsidR="00360515" w:rsidRPr="005029D0" w:rsidRDefault="00360515" w:rsidP="00360515">
      <w:pPr>
        <w:widowControl w:val="0"/>
        <w:spacing w:before="40" w:after="0" w:line="360" w:lineRule="auto"/>
        <w:ind w:left="40" w:right="4797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r w:rsidRPr="005029D0">
        <w:rPr>
          <w:rFonts w:ascii="Times New Roman" w:eastAsia="Calibri" w:hAnsi="Times New Roman" w:cs="Times New Roman"/>
          <w:i/>
          <w:sz w:val="24"/>
          <w:szCs w:val="20"/>
          <w:u w:val="single"/>
          <w:lang w:val="uk-UA" w:eastAsia="ru-RU"/>
        </w:rPr>
        <w:t>Розв'язання.</w:t>
      </w:r>
      <w:r w:rsidRPr="005029D0">
        <w:rPr>
          <w:rFonts w:ascii="Arial" w:eastAsia="Calibri" w:hAnsi="Arial" w:cs="Times New Roman"/>
          <w:i/>
          <w:sz w:val="24"/>
          <w:szCs w:val="20"/>
          <w:lang w:val="uk-UA" w:eastAsia="ru-RU"/>
        </w:rPr>
        <w:t xml:space="preserve"> </w:t>
      </w:r>
      <w:r w:rsidRPr="005029D0">
        <w:rPr>
          <w:rFonts w:ascii="Times New Roman" w:eastAsia="Calibri" w:hAnsi="Times New Roman" w:cs="Times New Roman"/>
          <w:b/>
          <w:sz w:val="24"/>
          <w:szCs w:val="20"/>
          <w:lang w:val="uk-UA" w:eastAsia="ru-RU"/>
        </w:rPr>
        <w:t>∆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ABO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= ∆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DCO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за другою ознакою рівності трикутників (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BO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=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OC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, </w:t>
      </w:r>
    </w:p>
    <w:p w:rsidR="00360515" w:rsidRPr="005029D0" w:rsidRDefault="00360515" w:rsidP="00360515">
      <w:pPr>
        <w:widowControl w:val="0"/>
        <w:spacing w:before="40" w:after="0" w:line="360" w:lineRule="auto"/>
        <w:ind w:left="40" w:right="4797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r w:rsidRPr="005029D0">
        <w:rPr>
          <w:rFonts w:ascii="Cambria Math" w:eastAsia="Calibri" w:hAnsi="Cambria Math" w:cs="Cambria Math"/>
          <w:sz w:val="24"/>
          <w:szCs w:val="20"/>
          <w:lang w:val="uk-UA" w:eastAsia="ru-RU"/>
        </w:rPr>
        <w:t>∠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А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О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= </w:t>
      </w:r>
      <w:r w:rsidRPr="005029D0">
        <w:rPr>
          <w:rFonts w:ascii="Cambria Math" w:eastAsia="Calibri" w:hAnsi="Cambria Math" w:cs="Cambria Math"/>
          <w:sz w:val="24"/>
          <w:szCs w:val="20"/>
          <w:lang w:val="uk-UA"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 xml:space="preserve"> DСО 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(за  умовою), </w:t>
      </w:r>
      <w:r w:rsidRPr="005029D0">
        <w:rPr>
          <w:rFonts w:ascii="Cambria Math" w:eastAsia="Calibri" w:hAnsi="Cambria Math" w:cs="Cambria Math"/>
          <w:sz w:val="24"/>
          <w:szCs w:val="20"/>
          <w:lang w:val="uk-UA"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О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A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= </w:t>
      </w:r>
    </w:p>
    <w:p w:rsidR="00360515" w:rsidRPr="005029D0" w:rsidRDefault="00360515" w:rsidP="00360515">
      <w:pPr>
        <w:widowControl w:val="0"/>
        <w:tabs>
          <w:tab w:val="left" w:pos="6237"/>
        </w:tabs>
        <w:spacing w:before="40" w:after="0" w:line="360" w:lineRule="auto"/>
        <w:ind w:left="40" w:right="3252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r w:rsidRPr="005029D0">
        <w:rPr>
          <w:rFonts w:ascii="Cambria Math" w:eastAsia="Calibri" w:hAnsi="Cambria Math" w:cs="Cambria Math"/>
          <w:sz w:val="24"/>
          <w:szCs w:val="20"/>
          <w:lang w:val="uk-UA" w:eastAsia="ru-RU"/>
        </w:rPr>
        <w:t>=∠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СО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D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 xml:space="preserve"> 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(вертикальні кути)).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ab/>
        <w:t xml:space="preserve">      Мал.2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ab/>
      </w:r>
    </w:p>
    <w:p w:rsidR="00360515" w:rsidRPr="005029D0" w:rsidRDefault="00360515" w:rsidP="00360515">
      <w:pPr>
        <w:widowControl w:val="0"/>
        <w:spacing w:before="340" w:after="0" w:line="360" w:lineRule="auto"/>
        <w:ind w:left="40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2. У трикутниках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АВС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і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MNK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 xml:space="preserve"> 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АВ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=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MN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, </w:t>
      </w:r>
      <w:r w:rsidRPr="005029D0">
        <w:rPr>
          <w:rFonts w:ascii="Cambria Math" w:eastAsia="Calibri" w:hAnsi="Cambria Math" w:cs="Cambria Math"/>
          <w:sz w:val="24"/>
          <w:szCs w:val="20"/>
          <w:lang w:val="uk-UA"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A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=</w:t>
      </w:r>
      <w:r w:rsidRPr="005029D0">
        <w:rPr>
          <w:rFonts w:ascii="Cambria Math" w:eastAsia="Calibri" w:hAnsi="Cambria Math" w:cs="Cambria Math"/>
          <w:sz w:val="24"/>
          <w:szCs w:val="20"/>
          <w:lang w:val="uk-UA"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M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, </w:t>
      </w:r>
      <w:r w:rsidRPr="005029D0">
        <w:rPr>
          <w:rFonts w:ascii="Cambria Math" w:eastAsia="Calibri" w:hAnsi="Cambria Math" w:cs="Cambria Math"/>
          <w:sz w:val="24"/>
          <w:szCs w:val="20"/>
          <w:lang w:val="uk-UA"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=</w:t>
      </w:r>
      <w:r w:rsidRPr="005029D0">
        <w:rPr>
          <w:rFonts w:ascii="Cambria Math" w:eastAsia="Calibri" w:hAnsi="Cambria Math" w:cs="Cambria Math"/>
          <w:sz w:val="24"/>
          <w:szCs w:val="20"/>
          <w:lang w:val="uk-UA"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N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. Доведіть, що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АС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=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MK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.</w:t>
      </w:r>
    </w:p>
    <w:p w:rsidR="00360515" w:rsidRPr="005029D0" w:rsidRDefault="00360515" w:rsidP="00360515">
      <w:pPr>
        <w:widowControl w:val="0"/>
        <w:spacing w:after="0" w:line="360" w:lineRule="auto"/>
        <w:ind w:left="40" w:right="4931" w:firstLine="3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029D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5083876E" wp14:editId="60EF7242">
            <wp:simplePos x="0" y="0"/>
            <wp:positionH relativeFrom="column">
              <wp:posOffset>2891790</wp:posOffset>
            </wp:positionH>
            <wp:positionV relativeFrom="paragraph">
              <wp:posOffset>88900</wp:posOffset>
            </wp:positionV>
            <wp:extent cx="3129915" cy="1351280"/>
            <wp:effectExtent l="0" t="0" r="0" b="1270"/>
            <wp:wrapSquare wrapText="bothSides"/>
            <wp:docPr id="10" name="Рисунок 10" descr="DSC_0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SC_06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9D0">
        <w:rPr>
          <w:rFonts w:ascii="Times New Roman" w:eastAsia="Calibri" w:hAnsi="Times New Roman" w:cs="Times New Roman"/>
          <w:i/>
          <w:sz w:val="24"/>
          <w:szCs w:val="20"/>
          <w:u w:val="single"/>
          <w:lang w:eastAsia="ru-RU"/>
        </w:rPr>
        <w:t>Аналіз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.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Для доведення рівності відрізків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А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C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і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MK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треба довести, що</w:t>
      </w:r>
    </w:p>
    <w:p w:rsidR="00360515" w:rsidRPr="005029D0" w:rsidRDefault="00360515" w:rsidP="00360515">
      <w:pPr>
        <w:widowControl w:val="0"/>
        <w:spacing w:after="0" w:line="360" w:lineRule="auto"/>
        <w:ind w:left="40" w:right="4931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∆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А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BC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= 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∆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MNK,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а для цього треба довести, що у трикутників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А</w:t>
      </w:r>
      <w:proofErr w:type="gramStart"/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BC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 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>і</w:t>
      </w:r>
      <w:proofErr w:type="gramEnd"/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MNK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є три пари відповідно рівних елементів, наприклад сторона  і прилеглі до неї кути.</w:t>
      </w:r>
    </w:p>
    <w:p w:rsidR="00360515" w:rsidRPr="005029D0" w:rsidRDefault="00360515" w:rsidP="00360515">
      <w:pPr>
        <w:widowControl w:val="0"/>
        <w:spacing w:after="0" w:line="360" w:lineRule="auto"/>
        <w:ind w:left="40" w:right="-22" w:firstLine="3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  Мал.3</w:t>
      </w:r>
    </w:p>
    <w:p w:rsidR="00360515" w:rsidRPr="005029D0" w:rsidRDefault="00360515" w:rsidP="00360515">
      <w:pPr>
        <w:widowControl w:val="0"/>
        <w:spacing w:after="0" w:line="360" w:lineRule="auto"/>
        <w:ind w:left="40" w:firstLine="3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029D0">
        <w:rPr>
          <w:rFonts w:ascii="Times New Roman" w:eastAsia="Calibri" w:hAnsi="Times New Roman" w:cs="Times New Roman"/>
          <w:i/>
          <w:sz w:val="24"/>
          <w:szCs w:val="20"/>
          <w:u w:val="single"/>
          <w:lang w:eastAsia="ru-RU"/>
        </w:rPr>
        <w:t>Розв'язання.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У трикутниках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А</w:t>
      </w:r>
      <w:proofErr w:type="gramStart"/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BC 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і</w:t>
      </w:r>
      <w:proofErr w:type="gramEnd"/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MNK 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AB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=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MN, </w:t>
      </w:r>
      <w:r w:rsidRPr="005029D0">
        <w:rPr>
          <w:rFonts w:ascii="Cambria Math" w:eastAsia="Calibri" w:hAnsi="Cambria Math" w:cs="Cambria Math"/>
          <w:sz w:val="24"/>
          <w:szCs w:val="20"/>
          <w:lang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A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=</w:t>
      </w:r>
      <w:r w:rsidRPr="005029D0">
        <w:rPr>
          <w:rFonts w:ascii="Cambria Math" w:eastAsia="Calibri" w:hAnsi="Cambria Math" w:cs="Cambria Math"/>
          <w:sz w:val="24"/>
          <w:szCs w:val="20"/>
          <w:lang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M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</w:t>
      </w:r>
      <w:r w:rsidRPr="005029D0">
        <w:rPr>
          <w:rFonts w:ascii="Cambria Math" w:eastAsia="Calibri" w:hAnsi="Cambria Math" w:cs="Cambria Math"/>
          <w:sz w:val="24"/>
          <w:szCs w:val="20"/>
          <w:lang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=</w:t>
      </w:r>
      <w:r w:rsidRPr="005029D0">
        <w:rPr>
          <w:rFonts w:ascii="Cambria Math" w:eastAsia="Calibri" w:hAnsi="Cambria Math" w:cs="Cambria Math"/>
          <w:sz w:val="24"/>
          <w:szCs w:val="20"/>
          <w:lang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N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 за умовою, отже  ∆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А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BC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=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∆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MNK 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за другою ознакою рівності трикутників. </w:t>
      </w:r>
      <w:proofErr w:type="gramStart"/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>Якщо  ∆</w:t>
      </w:r>
      <w:proofErr w:type="gramEnd"/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А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BC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=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∆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M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NK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>, то</w:t>
      </w:r>
    </w:p>
    <w:p w:rsidR="00360515" w:rsidRPr="005029D0" w:rsidRDefault="00360515" w:rsidP="00360515">
      <w:pPr>
        <w:widowControl w:val="0"/>
        <w:spacing w:after="0" w:line="360" w:lineRule="auto"/>
        <w:ind w:left="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А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C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=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MK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>.</w:t>
      </w:r>
    </w:p>
    <w:p w:rsidR="00360515" w:rsidRPr="005029D0" w:rsidRDefault="00360515" w:rsidP="00360515">
      <w:pPr>
        <w:widowControl w:val="0"/>
        <w:spacing w:before="340" w:after="0" w:line="360" w:lineRule="auto"/>
        <w:ind w:left="40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3. У трикутниках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АВС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і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MNK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 xml:space="preserve">  ВС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=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NK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,  </w:t>
      </w:r>
      <w:r w:rsidRPr="005029D0">
        <w:rPr>
          <w:rFonts w:ascii="Cambria Math" w:eastAsia="Calibri" w:hAnsi="Cambria Math" w:cs="Cambria Math"/>
          <w:sz w:val="24"/>
          <w:szCs w:val="20"/>
          <w:lang w:val="uk-UA"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 xml:space="preserve"> В=</w:t>
      </w:r>
      <w:r w:rsidRPr="005029D0">
        <w:rPr>
          <w:rFonts w:ascii="Cambria Math" w:eastAsia="Calibri" w:hAnsi="Cambria Math" w:cs="Cambria Math"/>
          <w:i/>
          <w:sz w:val="24"/>
          <w:szCs w:val="20"/>
          <w:lang w:val="uk-UA"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N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 xml:space="preserve">, </w:t>
      </w:r>
      <w:r w:rsidRPr="005029D0">
        <w:rPr>
          <w:rFonts w:ascii="Cambria Math" w:eastAsia="Calibri" w:hAnsi="Cambria Math" w:cs="Cambria Math"/>
          <w:i/>
          <w:sz w:val="24"/>
          <w:szCs w:val="20"/>
          <w:lang w:val="uk-UA"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C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=</w:t>
      </w:r>
      <w:r w:rsidRPr="005029D0">
        <w:rPr>
          <w:rFonts w:ascii="Cambria Math" w:eastAsia="Calibri" w:hAnsi="Cambria Math" w:cs="Cambria Math"/>
          <w:i/>
          <w:sz w:val="24"/>
          <w:szCs w:val="20"/>
          <w:lang w:val="uk-UA"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 xml:space="preserve">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K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 xml:space="preserve">,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AB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=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2 см.  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>Довж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ину якої сторони трикутника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М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NK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 xml:space="preserve"> 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можна знайти?</w:t>
      </w:r>
    </w:p>
    <w:p w:rsidR="00360515" w:rsidRPr="005029D0" w:rsidRDefault="00360515" w:rsidP="00360515">
      <w:pPr>
        <w:widowControl w:val="0"/>
        <w:spacing w:after="0" w:line="360" w:lineRule="auto"/>
        <w:ind w:left="40" w:firstLine="3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029D0">
        <w:rPr>
          <w:rFonts w:ascii="Times New Roman" w:eastAsia="Calibri" w:hAnsi="Times New Roman" w:cs="Times New Roman"/>
          <w:i/>
          <w:sz w:val="24"/>
          <w:szCs w:val="20"/>
          <w:u w:val="single"/>
          <w:lang w:eastAsia="ru-RU"/>
        </w:rPr>
        <w:t xml:space="preserve">Розв'язання. 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>Аналогічно розв’язанню задачі 2.</w:t>
      </w:r>
    </w:p>
    <w:p w:rsidR="00360515" w:rsidRPr="005029D0" w:rsidRDefault="00360515" w:rsidP="00360515">
      <w:pPr>
        <w:widowControl w:val="0"/>
        <w:spacing w:before="340" w:after="0" w:line="360" w:lineRule="auto"/>
        <w:ind w:left="40"/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</w:pP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4. Дано: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АВ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==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ВС,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</w:t>
      </w:r>
      <w:r w:rsidRPr="005029D0">
        <w:rPr>
          <w:rFonts w:ascii="Cambria Math" w:eastAsia="Calibri" w:hAnsi="Cambria Math" w:cs="Cambria Math"/>
          <w:sz w:val="24"/>
          <w:szCs w:val="20"/>
          <w:lang w:eastAsia="ru-RU"/>
        </w:rPr>
        <w:t>∠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ВАD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= </w:t>
      </w:r>
      <w:r w:rsidRPr="005029D0">
        <w:rPr>
          <w:rFonts w:ascii="Cambria Math" w:eastAsia="Calibri" w:hAnsi="Cambria Math" w:cs="Cambria Math"/>
          <w:sz w:val="24"/>
          <w:szCs w:val="20"/>
          <w:lang w:val="uk-UA" w:eastAsia="ru-RU"/>
        </w:rPr>
        <w:t>∠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ВСЕ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(мал. 4).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Доведіть: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BE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=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BD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.</w:t>
      </w:r>
    </w:p>
    <w:p w:rsidR="00360515" w:rsidRPr="005029D0" w:rsidRDefault="00360515" w:rsidP="00360515">
      <w:pPr>
        <w:widowControl w:val="0"/>
        <w:spacing w:after="0" w:line="360" w:lineRule="auto"/>
        <w:ind w:left="40" w:right="-2" w:firstLine="260"/>
        <w:jc w:val="both"/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</w:pPr>
      <w:r w:rsidRPr="005029D0">
        <w:rPr>
          <w:rFonts w:ascii="Times New Roman" w:eastAsia="Calibri" w:hAnsi="Times New Roman" w:cs="Times New Roman"/>
          <w:i/>
          <w:sz w:val="24"/>
          <w:szCs w:val="20"/>
          <w:u w:val="single"/>
          <w:lang w:val="uk-UA" w:eastAsia="ru-RU"/>
        </w:rPr>
        <w:t xml:space="preserve">Розв'язання. 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∆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BAD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 xml:space="preserve"> =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∆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BC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E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 xml:space="preserve">  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за другою ознакою рівності трикутників (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АВ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=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ВС,</w:t>
      </w:r>
    </w:p>
    <w:p w:rsidR="00360515" w:rsidRPr="005029D0" w:rsidRDefault="00360515" w:rsidP="00360515">
      <w:pPr>
        <w:widowControl w:val="0"/>
        <w:spacing w:after="0" w:line="360" w:lineRule="auto"/>
        <w:ind w:left="40" w:right="-2" w:firstLine="260"/>
        <w:jc w:val="both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</w:t>
      </w:r>
      <w:r w:rsidRPr="005029D0">
        <w:rPr>
          <w:rFonts w:ascii="Cambria Math" w:eastAsia="Calibri" w:hAnsi="Cambria Math" w:cs="Cambria Math"/>
          <w:sz w:val="24"/>
          <w:szCs w:val="20"/>
          <w:lang w:val="uk-UA" w:eastAsia="ru-RU"/>
        </w:rPr>
        <w:t>∠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ВА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D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= </w:t>
      </w:r>
      <w:r w:rsidRPr="005029D0">
        <w:rPr>
          <w:rFonts w:ascii="Cambria Math" w:eastAsia="Calibri" w:hAnsi="Cambria Math" w:cs="Cambria Math"/>
          <w:sz w:val="24"/>
          <w:szCs w:val="20"/>
          <w:lang w:val="uk-UA" w:eastAsia="ru-RU"/>
        </w:rPr>
        <w:t>∠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 xml:space="preserve">ВСЕ 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(за умовою), </w:t>
      </w:r>
      <w:r w:rsidRPr="005029D0">
        <w:rPr>
          <w:rFonts w:ascii="Cambria Math" w:eastAsia="Calibri" w:hAnsi="Cambria Math" w:cs="Cambria Math"/>
          <w:sz w:val="24"/>
          <w:szCs w:val="20"/>
          <w:lang w:val="uk-UA"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ABD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 xml:space="preserve"> = </w:t>
      </w:r>
      <w:r w:rsidRPr="005029D0">
        <w:rPr>
          <w:rFonts w:ascii="Cambria Math" w:eastAsia="Calibri" w:hAnsi="Cambria Math" w:cs="Cambria Math"/>
          <w:i/>
          <w:sz w:val="24"/>
          <w:szCs w:val="20"/>
          <w:lang w:val="uk-UA"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CBE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 xml:space="preserve"> 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як спільний для цих трикутників). Якщо </w:t>
      </w:r>
    </w:p>
    <w:p w:rsidR="00360515" w:rsidRPr="005029D0" w:rsidRDefault="00360515" w:rsidP="00360515">
      <w:pPr>
        <w:widowControl w:val="0"/>
        <w:spacing w:after="0" w:line="360" w:lineRule="auto"/>
        <w:ind w:left="40" w:right="-2" w:firstLine="260"/>
        <w:jc w:val="both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∆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BAD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 xml:space="preserve"> =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∆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BCE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, то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BE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=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BD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.                                                                                                    </w:t>
      </w:r>
    </w:p>
    <w:p w:rsidR="00360515" w:rsidRPr="005029D0" w:rsidRDefault="00360515" w:rsidP="00360515">
      <w:pPr>
        <w:widowControl w:val="0"/>
        <w:spacing w:after="0" w:line="360" w:lineRule="auto"/>
        <w:ind w:left="240"/>
        <w:jc w:val="both"/>
        <w:rPr>
          <w:rFonts w:ascii="Times New Roman" w:eastAsia="Calibri" w:hAnsi="Times New Roman" w:cs="Times New Roman"/>
          <w:b/>
          <w:sz w:val="24"/>
          <w:szCs w:val="20"/>
          <w:lang w:val="uk-UA" w:eastAsia="ru-RU"/>
        </w:rPr>
      </w:pPr>
      <w:r w:rsidRPr="005029D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5CFF2C03" wp14:editId="4448475B">
            <wp:simplePos x="0" y="0"/>
            <wp:positionH relativeFrom="column">
              <wp:posOffset>1311275</wp:posOffset>
            </wp:positionH>
            <wp:positionV relativeFrom="paragraph">
              <wp:posOffset>-357505</wp:posOffset>
            </wp:positionV>
            <wp:extent cx="2390775" cy="1492250"/>
            <wp:effectExtent l="0" t="0" r="9525" b="0"/>
            <wp:wrapSquare wrapText="bothSides"/>
            <wp:docPr id="11" name="Рисунок 11" descr="DSC_0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SC_06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9D0">
        <w:rPr>
          <w:rFonts w:ascii="Times New Roman" w:eastAsia="Calibri" w:hAnsi="Times New Roman" w:cs="Times New Roman"/>
          <w:b/>
          <w:sz w:val="24"/>
          <w:szCs w:val="20"/>
          <w:lang w:val="uk-UA" w:eastAsia="ru-RU"/>
        </w:rPr>
        <w:t xml:space="preserve">                                 </w:t>
      </w:r>
    </w:p>
    <w:p w:rsidR="00360515" w:rsidRPr="005029D0" w:rsidRDefault="00360515" w:rsidP="00360515">
      <w:pPr>
        <w:widowControl w:val="0"/>
        <w:spacing w:after="0" w:line="360" w:lineRule="auto"/>
        <w:ind w:left="240"/>
        <w:jc w:val="both"/>
        <w:rPr>
          <w:rFonts w:ascii="Times New Roman" w:eastAsia="Calibri" w:hAnsi="Times New Roman" w:cs="Times New Roman"/>
          <w:b/>
          <w:sz w:val="24"/>
          <w:szCs w:val="20"/>
          <w:lang w:val="uk-UA" w:eastAsia="ru-RU"/>
        </w:rPr>
      </w:pPr>
    </w:p>
    <w:p w:rsidR="00360515" w:rsidRPr="005029D0" w:rsidRDefault="00360515" w:rsidP="00360515">
      <w:pPr>
        <w:widowControl w:val="0"/>
        <w:spacing w:after="0" w:line="360" w:lineRule="auto"/>
        <w:ind w:left="240"/>
        <w:jc w:val="both"/>
        <w:rPr>
          <w:rFonts w:ascii="Times New Roman" w:eastAsia="Calibri" w:hAnsi="Times New Roman" w:cs="Times New Roman"/>
          <w:b/>
          <w:sz w:val="24"/>
          <w:szCs w:val="20"/>
          <w:lang w:val="uk-UA" w:eastAsia="ru-RU"/>
        </w:rPr>
      </w:pPr>
    </w:p>
    <w:p w:rsidR="00360515" w:rsidRPr="005029D0" w:rsidRDefault="00360515" w:rsidP="00360515">
      <w:pPr>
        <w:widowControl w:val="0"/>
        <w:spacing w:after="0" w:line="360" w:lineRule="auto"/>
        <w:ind w:left="240"/>
        <w:jc w:val="both"/>
        <w:rPr>
          <w:rFonts w:ascii="Times New Roman" w:eastAsia="Calibri" w:hAnsi="Times New Roman" w:cs="Times New Roman"/>
          <w:b/>
          <w:sz w:val="24"/>
          <w:szCs w:val="20"/>
          <w:lang w:val="uk-UA" w:eastAsia="ru-RU"/>
        </w:rPr>
      </w:pPr>
    </w:p>
    <w:p w:rsidR="00360515" w:rsidRPr="005029D0" w:rsidRDefault="00360515" w:rsidP="00360515">
      <w:pPr>
        <w:widowControl w:val="0"/>
        <w:spacing w:after="0" w:line="360" w:lineRule="auto"/>
        <w:ind w:left="240"/>
        <w:jc w:val="both"/>
        <w:rPr>
          <w:rFonts w:ascii="Times New Roman" w:eastAsia="Calibri" w:hAnsi="Times New Roman" w:cs="Times New Roman"/>
          <w:b/>
          <w:sz w:val="24"/>
          <w:szCs w:val="20"/>
          <w:lang w:val="uk-UA" w:eastAsia="ru-RU"/>
        </w:rPr>
      </w:pPr>
    </w:p>
    <w:p w:rsidR="00360515" w:rsidRPr="005029D0" w:rsidRDefault="00360515" w:rsidP="00360515">
      <w:pPr>
        <w:widowControl w:val="0"/>
        <w:spacing w:after="0" w:line="360" w:lineRule="auto"/>
        <w:ind w:left="40" w:right="2260" w:firstLine="260"/>
        <w:jc w:val="both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r w:rsidRPr="005029D0">
        <w:rPr>
          <w:rFonts w:ascii="Times New Roman" w:eastAsia="Calibri" w:hAnsi="Times New Roman" w:cs="Times New Roman"/>
          <w:b/>
          <w:sz w:val="24"/>
          <w:szCs w:val="20"/>
          <w:lang w:val="uk-UA" w:eastAsia="ru-RU"/>
        </w:rPr>
        <w:t xml:space="preserve">                                                       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Мал. 4</w:t>
      </w:r>
    </w:p>
    <w:p w:rsidR="00360515" w:rsidRPr="00FC5F90" w:rsidRDefault="00360515" w:rsidP="00360515">
      <w:pPr>
        <w:widowControl w:val="0"/>
        <w:spacing w:before="300" w:after="0" w:line="360" w:lineRule="auto"/>
        <w:rPr>
          <w:rFonts w:ascii="Arial" w:eastAsia="Calibri" w:hAnsi="Arial" w:cs="Times New Roman"/>
          <w:b/>
          <w:sz w:val="24"/>
          <w:szCs w:val="20"/>
          <w:lang w:val="uk-UA" w:eastAsia="ru-RU"/>
        </w:rPr>
      </w:pPr>
      <w:r w:rsidRPr="00FC5F90">
        <w:rPr>
          <w:rFonts w:ascii="Times New Roman" w:eastAsia="Calibri" w:hAnsi="Times New Roman" w:cs="Times New Roman"/>
          <w:b/>
          <w:sz w:val="24"/>
          <w:szCs w:val="20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0"/>
          <w:lang w:val="uk-UA" w:eastAsia="ru-RU"/>
        </w:rPr>
        <w:t xml:space="preserve">Давайте розберемо такі </w:t>
      </w:r>
      <w:r w:rsidRPr="00FC5F90">
        <w:rPr>
          <w:rFonts w:ascii="Times New Roman" w:eastAsia="Calibri" w:hAnsi="Times New Roman" w:cs="Times New Roman"/>
          <w:b/>
          <w:sz w:val="24"/>
          <w:szCs w:val="20"/>
          <w:lang w:val="uk-UA" w:eastAsia="ru-RU"/>
        </w:rPr>
        <w:t>задачі:</w:t>
      </w:r>
    </w:p>
    <w:p w:rsidR="00360515" w:rsidRPr="005029D0" w:rsidRDefault="00360515" w:rsidP="00360515">
      <w:pPr>
        <w:widowControl w:val="0"/>
        <w:numPr>
          <w:ilvl w:val="0"/>
          <w:numId w:val="1"/>
        </w:numPr>
        <w:spacing w:before="340" w:after="0" w:line="360" w:lineRule="auto"/>
        <w:ind w:left="403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Точки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А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і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D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лежать в одній півплощині відносно прямої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 xml:space="preserve">ВС, 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причому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АВ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</w:t>
      </w:r>
      <w:r w:rsidRPr="005029D0">
        <w:rPr>
          <w:rFonts w:ascii="Times New Roman" w:eastAsia="Calibri" w:hAnsi="Times New Roman" w:cs="Times New Roman"/>
          <w:sz w:val="24"/>
          <w:szCs w:val="20"/>
          <w:vertAlign w:val="subscript"/>
          <w:lang w:val="uk-UA" w:eastAsia="ru-RU"/>
        </w:rPr>
        <w:t>┴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ВС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і </w:t>
      </w:r>
      <w:r w:rsidRPr="00FC5F9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     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DС</w:t>
      </w:r>
      <w:r w:rsidRPr="00FC5F90">
        <w:rPr>
          <w:rFonts w:ascii="Times New Roman" w:eastAsia="Calibri" w:hAnsi="Times New Roman" w:cs="Times New Roman"/>
          <w:sz w:val="24"/>
          <w:szCs w:val="20"/>
          <w:vertAlign w:val="subscript"/>
          <w:lang w:val="uk-UA" w:eastAsia="ru-RU"/>
        </w:rPr>
        <w:t>┴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 xml:space="preserve">ВС, </w:t>
      </w:r>
      <w:r w:rsidRPr="00FC5F90">
        <w:rPr>
          <w:rFonts w:ascii="Cambria Math" w:eastAsia="Calibri" w:hAnsi="Cambria Math" w:cs="Cambria Math"/>
          <w:i/>
          <w:sz w:val="24"/>
          <w:szCs w:val="20"/>
          <w:lang w:val="uk-UA"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 xml:space="preserve"> DВС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</w:t>
      </w:r>
      <w:r w:rsidRPr="00FC5F9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=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</w:t>
      </w:r>
      <w:r w:rsidRPr="005029D0">
        <w:rPr>
          <w:rFonts w:ascii="Cambria Math" w:eastAsia="Calibri" w:hAnsi="Cambria Math" w:cs="Cambria Math"/>
          <w:sz w:val="24"/>
          <w:szCs w:val="20"/>
          <w:lang w:val="uk-UA" w:eastAsia="ru-RU"/>
        </w:rPr>
        <w:t>∠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АСВ.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Доведіть рів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softHyphen/>
        <w:t xml:space="preserve">ність кутів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ВАС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і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СDВ.</w:t>
      </w:r>
    </w:p>
    <w:p w:rsidR="00360515" w:rsidRPr="005029D0" w:rsidRDefault="00360515" w:rsidP="00360515">
      <w:pPr>
        <w:widowControl w:val="0"/>
        <w:numPr>
          <w:ilvl w:val="0"/>
          <w:numId w:val="1"/>
        </w:numPr>
        <w:spacing w:before="340" w:after="0" w:line="360" w:lineRule="auto"/>
        <w:ind w:left="397" w:hanging="357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Доведіть, що </w:t>
      </w:r>
      <w:r w:rsidRPr="005029D0">
        <w:rPr>
          <w:rFonts w:ascii="Arial" w:eastAsia="Calibri" w:hAnsi="Arial" w:cs="Times New Roman"/>
          <w:b/>
          <w:sz w:val="24"/>
          <w:szCs w:val="20"/>
          <w:lang w:val="uk-UA" w:eastAsia="ru-RU"/>
        </w:rPr>
        <w:t xml:space="preserve">∆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B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ON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=∆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AOM</w:t>
      </w:r>
      <w:r w:rsidRPr="005029D0">
        <w:rPr>
          <w:rFonts w:ascii="Arial" w:eastAsia="Calibri" w:hAnsi="Arial" w:cs="Times New Roman"/>
          <w:b/>
          <w:i/>
          <w:sz w:val="24"/>
          <w:szCs w:val="20"/>
          <w:lang w:val="uk-UA" w:eastAsia="ru-RU"/>
        </w:rPr>
        <w:t xml:space="preserve"> 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(мал. 3), якщо відрізки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АВ, СD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 і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МN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 перетинаються в    точці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О і ОА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=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OВ, ОС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=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OD, М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Є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AD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,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N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 xml:space="preserve"> 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Є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BC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.</w:t>
      </w:r>
    </w:p>
    <w:p w:rsidR="00360515" w:rsidRPr="005029D0" w:rsidRDefault="00360515" w:rsidP="00360515">
      <w:pPr>
        <w:widowControl w:val="0"/>
        <w:spacing w:after="0" w:line="360" w:lineRule="auto"/>
        <w:ind w:left="40" w:firstLine="320"/>
        <w:jc w:val="both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r w:rsidRPr="005029D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23E646DA" wp14:editId="5438D609">
            <wp:simplePos x="0" y="0"/>
            <wp:positionH relativeFrom="column">
              <wp:posOffset>-300355</wp:posOffset>
            </wp:positionH>
            <wp:positionV relativeFrom="paragraph">
              <wp:posOffset>1007745</wp:posOffset>
            </wp:positionV>
            <wp:extent cx="2650490" cy="1684655"/>
            <wp:effectExtent l="0" t="0" r="0" b="0"/>
            <wp:wrapSquare wrapText="bothSides"/>
            <wp:docPr id="12" name="Рисунок 12" descr="DSC_0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SC_06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Аналіз.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Щоб довести, що ∆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B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ON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=∆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AOM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,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потрібні три нари відповідно рівних елементів цих трикутників. Відомо, що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АО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=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OB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(дано), </w:t>
      </w:r>
      <w:r w:rsidRPr="005029D0">
        <w:rPr>
          <w:rFonts w:ascii="Cambria Math" w:eastAsia="Calibri" w:hAnsi="Cambria Math" w:cs="Cambria Math"/>
          <w:sz w:val="24"/>
          <w:szCs w:val="20"/>
          <w:lang w:val="uk-UA"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АОМ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= </w:t>
      </w:r>
      <w:r w:rsidRPr="005029D0">
        <w:rPr>
          <w:rFonts w:ascii="Cambria Math" w:eastAsia="Calibri" w:hAnsi="Cambria Math" w:cs="Cambria Math"/>
          <w:sz w:val="24"/>
          <w:szCs w:val="20"/>
          <w:lang w:val="uk-UA"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N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ОВ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(вертикальні кути). Отже, треба довести, що або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ОМ = О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N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(тоді можна буде використати першу оз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softHyphen/>
        <w:t xml:space="preserve">наку рівності трикутників), або </w:t>
      </w:r>
      <w:r w:rsidRPr="005029D0">
        <w:rPr>
          <w:rFonts w:ascii="Cambria Math" w:eastAsia="Calibri" w:hAnsi="Cambria Math" w:cs="Cambria Math"/>
          <w:sz w:val="24"/>
          <w:szCs w:val="20"/>
          <w:lang w:val="uk-UA"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ОАМ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= </w:t>
      </w:r>
      <w:r w:rsidRPr="005029D0">
        <w:rPr>
          <w:rFonts w:ascii="Cambria Math" w:eastAsia="Calibri" w:hAnsi="Cambria Math" w:cs="Cambria Math"/>
          <w:sz w:val="24"/>
          <w:szCs w:val="20"/>
          <w:lang w:val="uk-UA"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ОВ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N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(тоді можна буде скористатися другою ознакою рів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softHyphen/>
        <w:t xml:space="preserve">ності трикутників). Але для доведення рівності відрізків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МО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і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ОМ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треба до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softHyphen/>
        <w:t xml:space="preserve">вести рівність трикутників 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lastRenderedPageBreak/>
        <w:t xml:space="preserve">із сторонами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МО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і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О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N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,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а цього ми зробити не можемо; для доведення рівності кутів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ОАМ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і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ОВ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N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треба довести рівність трикутників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AOD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і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uk-UA" w:eastAsia="ru-RU"/>
        </w:rPr>
        <w:t>ВОС</w:t>
      </w: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, а це випливає з умови.</w:t>
      </w:r>
    </w:p>
    <w:p w:rsidR="00360515" w:rsidRPr="005029D0" w:rsidRDefault="00360515" w:rsidP="00360515">
      <w:pPr>
        <w:widowControl w:val="0"/>
        <w:spacing w:after="0" w:line="360" w:lineRule="auto"/>
        <w:ind w:left="40" w:firstLine="3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029D0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             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>Мал.3</w:t>
      </w:r>
    </w:p>
    <w:p w:rsidR="00360515" w:rsidRPr="005029D0" w:rsidRDefault="00360515" w:rsidP="00360515">
      <w:pPr>
        <w:widowControl w:val="0"/>
        <w:spacing w:before="140" w:after="0" w:line="360" w:lineRule="auto"/>
        <w:ind w:left="280" w:firstLine="3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>Складається план розв'язування задачі:</w:t>
      </w:r>
    </w:p>
    <w:p w:rsidR="00360515" w:rsidRPr="005029D0" w:rsidRDefault="00360515" w:rsidP="00360515">
      <w:pPr>
        <w:widowControl w:val="0"/>
        <w:spacing w:after="0" w:line="360" w:lineRule="auto"/>
        <w:ind w:left="40" w:firstLine="3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Довести рівність трикутників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АО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D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і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ВОС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>.</w:t>
      </w:r>
    </w:p>
    <w:p w:rsidR="00360515" w:rsidRPr="005029D0" w:rsidRDefault="00360515" w:rsidP="00360515">
      <w:pPr>
        <w:widowControl w:val="0"/>
        <w:spacing w:after="0" w:line="360" w:lineRule="auto"/>
        <w:ind w:left="40" w:firstLine="3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2. З рівності трикутників дістати рівність кутів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МАО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і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N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BO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.</w:t>
      </w:r>
    </w:p>
    <w:p w:rsidR="00360515" w:rsidRPr="005029D0" w:rsidRDefault="00360515" w:rsidP="00360515">
      <w:pPr>
        <w:widowControl w:val="0"/>
        <w:spacing w:after="0" w:line="360" w:lineRule="auto"/>
        <w:ind w:left="40" w:firstLine="3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3. Довести рівність трикутників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ВО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N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і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АО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M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>.</w:t>
      </w:r>
    </w:p>
    <w:p w:rsidR="00360515" w:rsidRPr="005029D0" w:rsidRDefault="00360515" w:rsidP="00360515">
      <w:pPr>
        <w:widowControl w:val="0"/>
        <w:spacing w:after="0" w:line="360" w:lineRule="auto"/>
        <w:ind w:left="40" w:firstLine="3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>Розв'язання задачі можна оформити таблицею.</w:t>
      </w:r>
    </w:p>
    <w:p w:rsidR="00360515" w:rsidRPr="005029D0" w:rsidRDefault="00360515" w:rsidP="00360515">
      <w:pPr>
        <w:widowControl w:val="0"/>
        <w:spacing w:after="0" w:line="360" w:lineRule="auto"/>
        <w:ind w:left="40" w:firstLine="3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360515" w:rsidRPr="005029D0" w:rsidRDefault="00360515" w:rsidP="00360515">
      <w:pPr>
        <w:widowControl w:val="0"/>
        <w:spacing w:after="0" w:line="360" w:lineRule="auto"/>
        <w:ind w:left="40" w:firstLine="3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6236"/>
      </w:tblGrid>
      <w:tr w:rsidR="00360515" w:rsidRPr="005029D0" w:rsidTr="00926011">
        <w:trPr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0515" w:rsidRPr="005029D0" w:rsidRDefault="00360515" w:rsidP="00926011">
            <w:pPr>
              <w:widowControl w:val="0"/>
              <w:spacing w:before="40" w:after="0" w:line="360" w:lineRule="auto"/>
              <w:ind w:left="40" w:firstLine="320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Твердження</w:t>
            </w:r>
          </w:p>
          <w:p w:rsidR="00360515" w:rsidRPr="005029D0" w:rsidRDefault="00360515" w:rsidP="00926011">
            <w:pPr>
              <w:widowControl w:val="0"/>
              <w:spacing w:before="40" w:after="0" w:line="360" w:lineRule="auto"/>
              <w:ind w:left="40" w:firstLine="320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0515" w:rsidRPr="005029D0" w:rsidRDefault="00360515" w:rsidP="00926011">
            <w:pPr>
              <w:widowControl w:val="0"/>
              <w:spacing w:before="40" w:after="0" w:line="360" w:lineRule="auto"/>
              <w:ind w:left="40" w:firstLine="320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Обгрунтування</w:t>
            </w:r>
          </w:p>
          <w:p w:rsidR="00360515" w:rsidRPr="005029D0" w:rsidRDefault="00360515" w:rsidP="00926011">
            <w:pPr>
              <w:widowControl w:val="0"/>
              <w:spacing w:before="40" w:after="0" w:line="360" w:lineRule="auto"/>
              <w:ind w:left="40" w:firstLine="320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0515" w:rsidRPr="005029D0" w:rsidTr="00926011">
        <w:trPr>
          <w:trHeight w:hRule="exact" w:val="760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515" w:rsidRPr="005029D0" w:rsidRDefault="00360515" w:rsidP="00926011">
            <w:pPr>
              <w:widowControl w:val="0"/>
              <w:spacing w:before="40" w:after="0" w:line="360" w:lineRule="auto"/>
              <w:ind w:left="40" w:firstLine="32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1. ∆ 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val="en-US" w:eastAsia="ru-RU"/>
              </w:rPr>
              <w:t>AOD</w:t>
            </w: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=∆ 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val="en-US" w:eastAsia="ru-RU"/>
              </w:rPr>
              <w:t>BOC</w:t>
            </w:r>
          </w:p>
          <w:p w:rsidR="00360515" w:rsidRPr="005029D0" w:rsidRDefault="00360515" w:rsidP="00926011">
            <w:pPr>
              <w:widowControl w:val="0"/>
              <w:spacing w:before="40" w:after="0" w:line="360" w:lineRule="auto"/>
              <w:ind w:left="40" w:firstLine="32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0515" w:rsidRPr="005029D0" w:rsidRDefault="00360515" w:rsidP="00926011">
            <w:pPr>
              <w:widowControl w:val="0"/>
              <w:spacing w:before="40" w:after="0" w:line="360" w:lineRule="auto"/>
              <w:ind w:left="40" w:firstLine="32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val="en-US" w:eastAsia="ru-RU"/>
              </w:rPr>
              <w:t>AO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=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val="en-US" w:eastAsia="ru-RU"/>
              </w:rPr>
              <w:t>OB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 xml:space="preserve">, 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val="en-US" w:eastAsia="ru-RU"/>
              </w:rPr>
              <w:t>OD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=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val="en-US" w:eastAsia="ru-RU"/>
              </w:rPr>
              <w:t>OC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за умовою, </w:t>
            </w:r>
            <w:r w:rsidRPr="005029D0">
              <w:rPr>
                <w:rFonts w:ascii="Cambria Math" w:eastAsia="Calibri" w:hAnsi="Cambria Math" w:cs="Cambria Math"/>
                <w:sz w:val="24"/>
                <w:szCs w:val="20"/>
                <w:lang w:eastAsia="ru-RU"/>
              </w:rPr>
              <w:t>∠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val="en-US" w:eastAsia="ru-RU"/>
              </w:rPr>
              <w:t>AOD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=</w:t>
            </w:r>
            <w:r w:rsidRPr="005029D0">
              <w:rPr>
                <w:rFonts w:ascii="Cambria Math" w:eastAsia="Calibri" w:hAnsi="Cambria Math" w:cs="Cambria Math"/>
                <w:i/>
                <w:sz w:val="24"/>
                <w:szCs w:val="20"/>
                <w:lang w:eastAsia="ru-RU"/>
              </w:rPr>
              <w:t>∠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val="en-US" w:eastAsia="ru-RU"/>
              </w:rPr>
              <w:t>COB</w:t>
            </w: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як вертикальні (І ознака)</w:t>
            </w:r>
          </w:p>
          <w:p w:rsidR="00360515" w:rsidRPr="005029D0" w:rsidRDefault="00360515" w:rsidP="00926011">
            <w:pPr>
              <w:widowControl w:val="0"/>
              <w:spacing w:before="40" w:after="0" w:line="360" w:lineRule="auto"/>
              <w:ind w:left="40" w:firstLine="3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515" w:rsidRPr="005029D0" w:rsidTr="00926011">
        <w:trPr>
          <w:trHeight w:hRule="exact" w:val="320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515" w:rsidRPr="005029D0" w:rsidRDefault="00360515" w:rsidP="00926011">
            <w:pPr>
              <w:widowControl w:val="0"/>
              <w:spacing w:before="40" w:after="0" w:line="360" w:lineRule="auto"/>
              <w:ind w:left="40" w:firstLine="32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2. </w:t>
            </w:r>
            <w:r w:rsidRPr="005029D0">
              <w:rPr>
                <w:rFonts w:ascii="Cambria Math" w:eastAsia="Calibri" w:hAnsi="Cambria Math" w:cs="Cambria Math"/>
                <w:sz w:val="24"/>
                <w:szCs w:val="20"/>
                <w:lang w:eastAsia="ru-RU"/>
              </w:rPr>
              <w:t>∠</w:t>
            </w: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val="en-US" w:eastAsia="ru-RU"/>
              </w:rPr>
              <w:t>MAO</w:t>
            </w: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=</w:t>
            </w:r>
            <w:r w:rsidRPr="005029D0">
              <w:rPr>
                <w:rFonts w:ascii="Cambria Math" w:eastAsia="Calibri" w:hAnsi="Cambria Math" w:cs="Cambria Math"/>
                <w:sz w:val="24"/>
                <w:szCs w:val="20"/>
                <w:lang w:val="en-US" w:eastAsia="ru-RU"/>
              </w:rPr>
              <w:t>∠</w:t>
            </w: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val="en-US" w:eastAsia="ru-RU"/>
              </w:rPr>
              <w:t>NBO</w:t>
            </w:r>
          </w:p>
          <w:p w:rsidR="00360515" w:rsidRPr="005029D0" w:rsidRDefault="00360515" w:rsidP="00926011">
            <w:pPr>
              <w:widowControl w:val="0"/>
              <w:spacing w:before="40" w:after="0" w:line="360" w:lineRule="auto"/>
              <w:ind w:left="40" w:firstLine="32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0515" w:rsidRPr="005029D0" w:rsidRDefault="00360515" w:rsidP="00926011">
            <w:pPr>
              <w:widowControl w:val="0"/>
              <w:spacing w:before="40" w:after="0" w:line="360" w:lineRule="auto"/>
              <w:ind w:left="40" w:firstLine="32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∆ 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val="en-US" w:eastAsia="ru-RU"/>
              </w:rPr>
              <w:t>AOD</w:t>
            </w: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=∆ 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val="en-US" w:eastAsia="ru-RU"/>
              </w:rPr>
              <w:t>BOC</w:t>
            </w: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за </w:t>
            </w: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доведеним</w:t>
            </w:r>
            <w:proofErr w:type="gramEnd"/>
          </w:p>
          <w:p w:rsidR="00360515" w:rsidRPr="005029D0" w:rsidRDefault="00360515" w:rsidP="00926011">
            <w:pPr>
              <w:widowControl w:val="0"/>
              <w:spacing w:before="40" w:after="0" w:line="360" w:lineRule="auto"/>
              <w:ind w:left="40" w:firstLine="3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515" w:rsidRPr="005029D0" w:rsidTr="00926011">
        <w:trPr>
          <w:trHeight w:hRule="exact" w:val="1000"/>
        </w:trPr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15" w:rsidRPr="005029D0" w:rsidRDefault="00360515" w:rsidP="00926011">
            <w:pPr>
              <w:widowControl w:val="0"/>
              <w:spacing w:before="40" w:after="0" w:line="360" w:lineRule="auto"/>
              <w:ind w:left="40" w:firstLine="32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  <w:t>3</w:t>
            </w: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. ∆ 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val="en-US" w:eastAsia="ru-RU"/>
              </w:rPr>
              <w:t>BON</w:t>
            </w: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=</w:t>
            </w: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∆ 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val="en-US" w:eastAsia="ru-RU"/>
              </w:rPr>
              <w:t>AOM</w:t>
            </w:r>
          </w:p>
          <w:p w:rsidR="00360515" w:rsidRPr="005029D0" w:rsidRDefault="00360515" w:rsidP="00926011">
            <w:pPr>
              <w:widowControl w:val="0"/>
              <w:spacing w:before="40" w:after="0" w:line="360" w:lineRule="auto"/>
              <w:ind w:left="40" w:firstLine="32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0515" w:rsidRPr="005029D0" w:rsidRDefault="00360515" w:rsidP="00926011">
            <w:pPr>
              <w:widowControl w:val="0"/>
              <w:spacing w:before="40" w:after="0" w:line="360" w:lineRule="auto"/>
              <w:ind w:left="40" w:firstLine="320"/>
              <w:jc w:val="both"/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</w:pPr>
            <w:r w:rsidRPr="005029D0">
              <w:rPr>
                <w:rFonts w:ascii="Cambria Math" w:eastAsia="Calibri" w:hAnsi="Cambria Math" w:cs="Cambria Math"/>
                <w:sz w:val="24"/>
                <w:szCs w:val="20"/>
                <w:lang w:eastAsia="ru-RU"/>
              </w:rPr>
              <w:t>∠</w:t>
            </w: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val="en-US" w:eastAsia="ru-RU"/>
              </w:rPr>
              <w:t>MAO</w:t>
            </w: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=</w:t>
            </w:r>
            <w:r w:rsidRPr="005029D0">
              <w:rPr>
                <w:rFonts w:ascii="Cambria Math" w:eastAsia="Calibri" w:hAnsi="Cambria Math" w:cs="Cambria Math"/>
                <w:sz w:val="24"/>
                <w:szCs w:val="20"/>
                <w:lang w:eastAsia="ru-RU"/>
              </w:rPr>
              <w:t>∠</w:t>
            </w: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val="en-US" w:eastAsia="ru-RU"/>
              </w:rPr>
              <w:t>NBO</w:t>
            </w: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за  доведеним</w:t>
            </w:r>
            <w:proofErr w:type="gramEnd"/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val="en-US" w:eastAsia="ru-RU"/>
              </w:rPr>
              <w:t>AO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=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val="en-US" w:eastAsia="ru-RU"/>
              </w:rPr>
              <w:t>OB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за умовою</w:t>
            </w:r>
          </w:p>
          <w:p w:rsidR="00360515" w:rsidRPr="005029D0" w:rsidRDefault="00360515" w:rsidP="00926011">
            <w:pPr>
              <w:widowControl w:val="0"/>
              <w:spacing w:before="40" w:after="0" w:line="360" w:lineRule="auto"/>
              <w:ind w:left="40" w:firstLine="32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029D0">
              <w:rPr>
                <w:rFonts w:ascii="Cambria Math" w:eastAsia="Calibri" w:hAnsi="Cambria Math" w:cs="Cambria Math"/>
                <w:sz w:val="24"/>
                <w:szCs w:val="20"/>
                <w:lang w:eastAsia="ru-RU"/>
              </w:rPr>
              <w:t>∠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val="en-US" w:eastAsia="ru-RU"/>
              </w:rPr>
              <w:t>BON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eastAsia="ru-RU"/>
              </w:rPr>
              <w:t>=</w:t>
            </w:r>
            <w:r w:rsidRPr="005029D0">
              <w:rPr>
                <w:rFonts w:ascii="Cambria Math" w:eastAsia="Calibri" w:hAnsi="Cambria Math" w:cs="Cambria Math"/>
                <w:i/>
                <w:sz w:val="24"/>
                <w:szCs w:val="20"/>
                <w:lang w:eastAsia="ru-RU"/>
              </w:rPr>
              <w:t>∠</w:t>
            </w:r>
            <w:r w:rsidRPr="005029D0">
              <w:rPr>
                <w:rFonts w:ascii="Times New Roman" w:eastAsia="Calibri" w:hAnsi="Times New Roman" w:cs="Times New Roman"/>
                <w:i/>
                <w:sz w:val="24"/>
                <w:szCs w:val="20"/>
                <w:lang w:val="en-US" w:eastAsia="ru-RU"/>
              </w:rPr>
              <w:t>AOM</w:t>
            </w: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як вертикальні (І</w:t>
            </w: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val="en-US" w:eastAsia="ru-RU"/>
              </w:rPr>
              <w:t>I</w:t>
            </w:r>
            <w:r w:rsidRPr="005029D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ознака)</w:t>
            </w:r>
          </w:p>
          <w:p w:rsidR="00360515" w:rsidRPr="005029D0" w:rsidRDefault="00360515" w:rsidP="00926011">
            <w:pPr>
              <w:widowControl w:val="0"/>
              <w:spacing w:before="40" w:after="0" w:line="360" w:lineRule="auto"/>
              <w:ind w:left="40" w:firstLine="3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0515" w:rsidRPr="005029D0" w:rsidRDefault="00360515" w:rsidP="00360515">
      <w:pPr>
        <w:widowControl w:val="0"/>
        <w:spacing w:after="0" w:line="360" w:lineRule="auto"/>
        <w:ind w:left="40" w:firstLine="3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60515" w:rsidRPr="005029D0" w:rsidRDefault="00360515" w:rsidP="00360515">
      <w:pPr>
        <w:widowControl w:val="0"/>
        <w:spacing w:before="140" w:after="0" w:line="360" w:lineRule="auto"/>
        <w:ind w:left="280" w:firstLine="320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5029D0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Завдання додому:</w:t>
      </w:r>
    </w:p>
    <w:p w:rsidR="00360515" w:rsidRPr="005029D0" w:rsidRDefault="00360515" w:rsidP="0036051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360515" w:rsidRPr="005029D0" w:rsidRDefault="00360515" w:rsidP="00360515">
      <w:pPr>
        <w:widowControl w:val="0"/>
        <w:spacing w:before="20" w:after="0" w:line="360" w:lineRule="auto"/>
        <w:ind w:left="40" w:firstLine="3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На стороні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ВС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трикутника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АВС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взято точку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D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так, що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АD </w:t>
      </w:r>
      <w:proofErr w:type="gramStart"/>
      <w:r w:rsidRPr="005029D0">
        <w:rPr>
          <w:rFonts w:ascii="Times New Roman" w:eastAsia="Calibri" w:hAnsi="Times New Roman" w:cs="Times New Roman"/>
          <w:sz w:val="24"/>
          <w:szCs w:val="20"/>
          <w:vertAlign w:val="subscript"/>
          <w:lang w:eastAsia="ru-RU"/>
        </w:rPr>
        <w:t>┴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ВС</w:t>
      </w:r>
      <w:proofErr w:type="gramEnd"/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і  </w:t>
      </w:r>
      <w:r w:rsidRPr="005029D0">
        <w:rPr>
          <w:rFonts w:ascii="Cambria Math" w:eastAsia="Calibri" w:hAnsi="Cambria Math" w:cs="Cambria Math"/>
          <w:sz w:val="24"/>
          <w:szCs w:val="20"/>
          <w:lang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ВАD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= </w:t>
      </w:r>
      <w:r w:rsidRPr="005029D0">
        <w:rPr>
          <w:rFonts w:ascii="Cambria Math" w:eastAsia="Calibri" w:hAnsi="Cambria Math" w:cs="Cambria Math"/>
          <w:sz w:val="24"/>
          <w:szCs w:val="20"/>
          <w:lang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САD.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Доведіть, що  ∆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BDM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= ∆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CDM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, 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де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М —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довільна точка відрізка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А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D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.</w:t>
      </w:r>
    </w:p>
    <w:p w:rsidR="00360515" w:rsidRPr="005029D0" w:rsidRDefault="00360515" w:rsidP="00360515">
      <w:pPr>
        <w:widowControl w:val="0"/>
        <w:spacing w:after="0" w:line="360" w:lineRule="auto"/>
        <w:ind w:left="40" w:firstLine="32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2.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У рівних трикутниках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АВС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і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A</w:t>
      </w:r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1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</w:t>
      </w:r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1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C</w:t>
      </w:r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 xml:space="preserve">1  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на сторонах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АС і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A</w:t>
      </w:r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1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C</w:t>
      </w:r>
      <w:proofErr w:type="gramStart"/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1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 взято</w:t>
      </w:r>
      <w:proofErr w:type="gramEnd"/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відповідно точки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D 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і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D</w:t>
      </w:r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1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так, що </w:t>
      </w:r>
      <w:r w:rsidRPr="005029D0">
        <w:rPr>
          <w:rFonts w:ascii="Cambria Math" w:eastAsia="Calibri" w:hAnsi="Cambria Math" w:cs="Cambria Math"/>
          <w:sz w:val="24"/>
          <w:szCs w:val="20"/>
          <w:lang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АВD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= </w:t>
      </w:r>
      <w:r w:rsidRPr="005029D0">
        <w:rPr>
          <w:rFonts w:ascii="Cambria Math" w:eastAsia="Calibri" w:hAnsi="Cambria Math" w:cs="Cambria Math"/>
          <w:sz w:val="24"/>
          <w:szCs w:val="20"/>
          <w:lang w:eastAsia="ru-RU"/>
        </w:rPr>
        <w:t>∠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A</w:t>
      </w:r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1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</w:t>
      </w:r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1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D</w:t>
      </w:r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1.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.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Дове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softHyphen/>
        <w:t xml:space="preserve">діть рівність відрізків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В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D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і 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B</w:t>
      </w:r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1</w:t>
      </w:r>
      <w:r w:rsidRPr="005029D0">
        <w:rPr>
          <w:rFonts w:ascii="Times New Roman" w:eastAsia="Calibri" w:hAnsi="Times New Roman" w:cs="Times New Roman"/>
          <w:i/>
          <w:sz w:val="24"/>
          <w:szCs w:val="20"/>
          <w:lang w:val="en-US" w:eastAsia="ru-RU"/>
        </w:rPr>
        <w:t>D</w:t>
      </w:r>
      <w:r w:rsidRPr="005029D0">
        <w:rPr>
          <w:rFonts w:ascii="Times New Roman" w:eastAsia="Calibri" w:hAnsi="Times New Roman" w:cs="Times New Roman"/>
          <w:i/>
          <w:sz w:val="24"/>
          <w:szCs w:val="20"/>
          <w:vertAlign w:val="subscript"/>
          <w:lang w:eastAsia="ru-RU"/>
        </w:rPr>
        <w:t>1</w:t>
      </w:r>
      <w:r w:rsidRPr="005029D0">
        <w:rPr>
          <w:rFonts w:ascii="Times New Roman" w:eastAsia="Calibri" w:hAnsi="Times New Roman" w:cs="Times New Roman"/>
          <w:sz w:val="24"/>
          <w:szCs w:val="20"/>
          <w:lang w:eastAsia="ru-RU"/>
        </w:rPr>
        <w:t>.</w:t>
      </w:r>
    </w:p>
    <w:p w:rsidR="006562C8" w:rsidRDefault="006562C8">
      <w:bookmarkStart w:id="0" w:name="_GoBack"/>
      <w:bookmarkEnd w:id="0"/>
    </w:p>
    <w:sectPr w:rsidR="0065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A7788"/>
    <w:multiLevelType w:val="singleLevel"/>
    <w:tmpl w:val="C2B4122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3D"/>
    <w:rsid w:val="00360515"/>
    <w:rsid w:val="006562C8"/>
    <w:rsid w:val="0077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DAADD-54AE-4215-A80F-7A6FDBBD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2020-03-19T08:29:00Z</dcterms:created>
  <dcterms:modified xsi:type="dcterms:W3CDTF">2020-03-19T08:29:00Z</dcterms:modified>
</cp:coreProperties>
</file>