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C" w:rsidRPr="001A7BAC" w:rsidRDefault="001A7BAC" w:rsidP="001A7BAC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eastAsia="ru-RU"/>
        </w:rPr>
        <w:t xml:space="preserve">ТЕМА: Повторення </w:t>
      </w:r>
      <w:r>
        <w:rPr>
          <w:sz w:val="28"/>
          <w:szCs w:val="28"/>
          <w:lang w:val="uk-UA" w:eastAsia="ru-RU"/>
        </w:rPr>
        <w:t>навчального матеріалу</w:t>
      </w:r>
    </w:p>
    <w:p w:rsidR="001A7BAC" w:rsidRDefault="001A7BAC" w:rsidP="001A7BAC">
      <w:hyperlink r:id="rId4" w:history="1">
        <w:r>
          <w:rPr>
            <w:rStyle w:val="a3"/>
          </w:rPr>
          <w:t>https://www.youtube.com/watch?v=M2okFykMXUU</w:t>
        </w:r>
      </w:hyperlink>
    </w:p>
    <w:p w:rsidR="001A7BAC" w:rsidRPr="001A7BAC" w:rsidRDefault="001A7BAC" w:rsidP="001A7BAC">
      <w:pPr>
        <w:rPr>
          <w:sz w:val="28"/>
          <w:szCs w:val="28"/>
          <w:lang w:eastAsia="ru-RU"/>
        </w:rPr>
      </w:pPr>
      <w:bookmarkStart w:id="0" w:name="_GoBack"/>
      <w:bookmarkEnd w:id="0"/>
      <w:r w:rsidRPr="001A7BAC">
        <w:rPr>
          <w:sz w:val="28"/>
          <w:szCs w:val="28"/>
          <w:lang w:eastAsia="ru-RU"/>
        </w:rPr>
        <w:t>Паралельність прямих і площини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Дві прямі в просторі називаються паралельними, якщо вони лежать в одній площині й не перетинаються. Прямі, які не лежать в одній площині, називаються мимобіж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>ними.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1A7BAC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Зверніть увагу: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«не лежать в одній площині» і «лежать у різних площинах» — це різні твердження. Наприклад, паралельні прямі a і b л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ежать у різних площинах і (див.рис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але через них можна провести площину, яка міститиме a і b водночас.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559913DE" wp14:editId="54EC0155">
            <wp:extent cx="1038225" cy="752475"/>
            <wp:effectExtent l="0" t="0" r="9525" b="9525"/>
            <wp:docPr id="1" name="Рисунок 1" descr="Image8756image 167 fmt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8756image 167 fmt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мимобіжних прямих (див.рис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не існує такої площини, у якій вони лежали б водночас.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6C9C1B97" wp14:editId="3CEBD9AC">
            <wp:extent cx="685800" cy="523875"/>
            <wp:effectExtent l="0" t="0" r="0" b="9525"/>
            <wp:docPr id="2" name="Рисунок 2" descr="1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Можна довести, що всі прямі, які перетинають дві паралельні прямі, лежать в одній площині. Теорема. Через точку, яка не лежить на даній прямій, можна провести пряму, паралельну даній, і тільки одну. ﻿</w:t>
      </w:r>
    </w:p>
    <w:p w:rsidR="001A7BAC" w:rsidRPr="001A7BAC" w:rsidRDefault="001A7BAC" w:rsidP="001A7BAC">
      <w:pPr>
        <w:rPr>
          <w:sz w:val="28"/>
          <w:szCs w:val="28"/>
          <w:lang w:eastAsia="ru-RU"/>
        </w:rPr>
      </w:pPr>
      <w:r w:rsidRPr="001A7BAC">
        <w:rPr>
          <w:sz w:val="28"/>
          <w:szCs w:val="28"/>
          <w:lang w:eastAsia="ru-RU"/>
        </w:rPr>
        <w:t>Ознака паралельності прямих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Теорема. Дві прямі, паралельні третій прямій, паралельні між собою. Із цієї теореми випливає, що середини сторін п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росторового чотирикутника (див.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рисунок) є вершинами паралелограма (вершини просторового чотирикутника не лежать в одній площині).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3BDB57EE" wp14:editId="595F2541">
            <wp:extent cx="1419225" cy="923925"/>
            <wp:effectExtent l="0" t="0" r="9525" b="9525"/>
            <wp:docPr id="3" name="Рисунок 3" descr="2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Зверніть увагу: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якщо ABCD — просторовий чотирикутник, то його діагоналі AC і BD — мимобіжні прямі.</w:t>
      </w:r>
    </w:p>
    <w:p w:rsidR="001A7BAC" w:rsidRPr="001A7BAC" w:rsidRDefault="001A7BAC" w:rsidP="001A7BAC">
      <w:pPr>
        <w:rPr>
          <w:sz w:val="28"/>
          <w:szCs w:val="28"/>
          <w:lang w:eastAsia="ru-RU"/>
        </w:rPr>
      </w:pPr>
      <w:r w:rsidRPr="001A7BAC">
        <w:rPr>
          <w:sz w:val="28"/>
          <w:szCs w:val="28"/>
          <w:lang w:eastAsia="ru-RU"/>
        </w:rPr>
        <w:t>Ознака паралельності прямої і площини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Теорема 1. Якщо пряма, яка не належить площині, паралельна якій-небудь прямій у цій площині, то вона паралельна і самій площині. Теорема 2. Якщо пряма паралельна площині, то на цій площині знайдеться пряма, яка паралельна даній прямій.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Зверніть увагу: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паралельність прямої і площини не означає, що ця пряма паралельна будь-якій прямій на цій площині. Кожна пряма цієї площини буде або паралельна даній, або мимобіжна з нею.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lastRenderedPageBreak/>
        <w:drawing>
          <wp:inline distT="0" distB="0" distL="0" distR="0" wp14:anchorId="68C92AD6" wp14:editId="1FE152C4">
            <wp:extent cx="1038225" cy="723900"/>
            <wp:effectExtent l="0" t="0" r="9525" b="0"/>
            <wp:docPr id="4" name="Рисунок 4" descr="444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рисунку: 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087D4ABB" wp14:editId="41504A4D">
            <wp:extent cx="209550" cy="133350"/>
            <wp:effectExtent l="0" t="0" r="0" b="0"/>
            <wp:docPr id="5" name="Рисунок 5" descr="Sprav-ukr4676 fmt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av-ukr4676 fmt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49A8AC7E" wp14:editId="25BB3549">
            <wp:extent cx="238125" cy="104775"/>
            <wp:effectExtent l="0" t="0" r="9525" b="9525"/>
            <wp:docPr id="6" name="Рисунок 6" descr="Sprav-ukr4677 fmt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av-ukr4677 fmt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;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66EE3F54" wp14:editId="5F31C6A9">
            <wp:extent cx="238125" cy="85725"/>
            <wp:effectExtent l="0" t="0" r="9525" b="9525"/>
            <wp:docPr id="7" name="Рисунок 7" descr="Sprav-ukr4678 fmt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rav-ukr4678 fmt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; a і b — мимобіжні;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5D006663" wp14:editId="3BF05AD8">
            <wp:extent cx="190500" cy="133350"/>
            <wp:effectExtent l="0" t="0" r="0" b="0"/>
            <wp:docPr id="8" name="Рисунок 8" descr="Sprav-ukr4679 fmt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rav-ukr4679 fmt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. Теорема 3. Через точку, що не лежить на площині, можна провести безліч прямих, паралельних даній площині, причому всі вони лежать в одній площині (паралельній даній). Теорема 4. Якщо площина перетинає одну з двох паралельних прямих, то вона перетинає й другу пряму (див. рисунок). На рисунку 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7364BAE1" wp14:editId="4A0B02A9">
            <wp:extent cx="190500" cy="133350"/>
            <wp:effectExtent l="0" t="0" r="0" b="0"/>
            <wp:docPr id="9" name="Рисунок 9" descr="Sprav-ukr4680 fmt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rav-ukr4680 fmt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 </w:t>
      </w: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7A623E8C" wp14:editId="6A1A53CD">
            <wp:extent cx="1038225" cy="752475"/>
            <wp:effectExtent l="0" t="0" r="9525" b="9525"/>
            <wp:docPr id="10" name="Рисунок 10" descr="Image8756image 168 fmt.jp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8756image 168 fmt.jp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Дві площини називаються паралельними, якщо вони не перетинаються. ﻿</w:t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A7BAC" w:rsidRPr="001A7BAC" w:rsidRDefault="001A7BAC" w:rsidP="001A7BAC">
      <w:pPr>
        <w:rPr>
          <w:sz w:val="28"/>
          <w:szCs w:val="28"/>
          <w:lang w:eastAsia="ru-RU"/>
        </w:rPr>
      </w:pPr>
      <w:r w:rsidRPr="001A7BAC">
        <w:rPr>
          <w:sz w:val="28"/>
          <w:szCs w:val="28"/>
          <w:lang w:eastAsia="ru-RU"/>
        </w:rPr>
        <w:t>Ознака паралельності площин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Теорема 1. Якщо дві прямі однієї площини, які перетинаються й відповідно паралельні двом прямим другої площини (див. рисунок), то ці площини паралельні.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260687F5" wp14:editId="13BE3F21">
            <wp:extent cx="1038225" cy="838200"/>
            <wp:effectExtent l="0" t="0" r="9525" b="0"/>
            <wp:docPr id="11" name="Рисунок 11" descr="Image8756image 79 fmt.jpe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8756image 79 fmt.jpe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Теорема 2 (обернена). Якщо в одній площині є дві прямі, які перетинаються, і ці прямі паралельні другій площині, то такі площини паралельні.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Зверніть увагу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прямі мають обов’язково перетинатися. Дійсно, в площині може бути скільки завгодно пря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мих, паралельних прямій a (див.рис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), а значить, і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площині , і при цьому площини і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 будуть паралельними.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639A88A9" wp14:editId="6FCD0694">
            <wp:extent cx="1133475" cy="838200"/>
            <wp:effectExtent l="0" t="0" r="9525" b="0"/>
            <wp:docPr id="12" name="Рисунок 12" descr="Image8756image 252 fmt.jpe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8756image 252 fmt.jpe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Теорема 3. Якщо пряма перетинає одну з двох паралельних площин,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 вона перетинає й другу (див.рис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3A79A040" wp14:editId="1F45821F">
            <wp:extent cx="942975" cy="1085850"/>
            <wp:effectExtent l="0" t="0" r="9525" b="0"/>
            <wp:docPr id="13" name="Рисунок 13" descr="Image8756image 80 fmt.jpe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8756image 80 fmt.jpe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Теорема 4. Через дві мимобіжні прямі можна провести паралельні площини (рисунок нижче </w:t>
      </w: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>зліва).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Теорема 5. Через точку поза даною площиною можна провести площину, паралельну даній, і до того ж тільки одну (рисунки). </w:t>
      </w:r>
    </w:p>
    <w:p w:rsid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</w:pP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 wp14:anchorId="67057D75" wp14:editId="37DAC743">
            <wp:extent cx="1800225" cy="790575"/>
            <wp:effectExtent l="0" t="0" r="9525" b="9525"/>
            <wp:docPr id="14" name="Рисунок 14" descr="Image8756image 169 fmt.jpe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8756image 169 fmt.jpe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AC" w:rsidRPr="001A7BAC" w:rsidRDefault="001A7BAC" w:rsidP="001A7B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1A7B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Теорема 6. Якщо дві площини паралельні третій, то вони паралельні одна одній.</w:t>
      </w:r>
    </w:p>
    <w:p w:rsidR="001A7BAC" w:rsidRDefault="001A7BAC" w:rsidP="001A7BAC"/>
    <w:p w:rsidR="001A7BAC" w:rsidRDefault="001A7BAC" w:rsidP="001A7BAC">
      <w:r>
        <w:t>Дом.завдання:</w:t>
      </w:r>
    </w:p>
    <w:p w:rsidR="001A7BAC" w:rsidRDefault="003118FB" w:rsidP="001A7BAC">
      <w:hyperlink r:id="rId33" w:history="1">
        <w:r>
          <w:rPr>
            <w:rStyle w:val="a3"/>
          </w:rPr>
          <w:t>https://www.youtube.com/watch?v=4TYp7Dn8dcs&amp;t=343s</w:t>
        </w:r>
      </w:hyperlink>
    </w:p>
    <w:p w:rsidR="001A7BAC" w:rsidRDefault="001A7BAC" w:rsidP="001A7BAC">
      <w:hyperlink r:id="rId34" w:history="1">
        <w:r>
          <w:rPr>
            <w:rStyle w:val="a3"/>
          </w:rPr>
          <w:t>https://www.youtube.com/watch?v=M2okFykMXUU</w:t>
        </w:r>
      </w:hyperlink>
    </w:p>
    <w:p w:rsidR="00281D32" w:rsidRPr="001A7BAC" w:rsidRDefault="001A7BAC" w:rsidP="001A7BAC">
      <w:hyperlink r:id="rId35" w:history="1">
        <w:r>
          <w:rPr>
            <w:rStyle w:val="a3"/>
          </w:rPr>
          <w:t>https://www.youtube.com/watch?v=FzNkLk5BX8U</w:t>
        </w:r>
      </w:hyperlink>
    </w:p>
    <w:sectPr w:rsidR="00281D32" w:rsidRPr="001A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FD"/>
    <w:rsid w:val="001A7BAC"/>
    <w:rsid w:val="00281D32"/>
    <w:rsid w:val="003118FB"/>
    <w:rsid w:val="004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0901-9F57-49A5-A2C1-2C4FEF3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ki.fizmat.tnpu.edu.ua/index.php/%D0%A4%D0%B0%D0%B9%D0%BB:Sprav-ukr4676_fmt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wiki.fizmat.tnpu.edu.ua/index.php/%D0%A4%D0%B0%D0%B9%D0%BB:Sprav-ukr4680_fmt.jpeg" TargetMode="External"/><Relationship Id="rId34" Type="http://schemas.openxmlformats.org/officeDocument/2006/relationships/hyperlink" Target="https://www.youtube.com/watch?v=M2okFykMXUU" TargetMode="External"/><Relationship Id="rId7" Type="http://schemas.openxmlformats.org/officeDocument/2006/relationships/hyperlink" Target="http://wiki.fizmat.tnpu.edu.ua/index.php/%D0%A4%D0%B0%D0%B9%D0%BB: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iki.fizmat.tnpu.edu.ua/index.php/%D0%A4%D0%B0%D0%B9%D0%BB:Sprav-ukr4678_fmt.jpeg" TargetMode="External"/><Relationship Id="rId25" Type="http://schemas.openxmlformats.org/officeDocument/2006/relationships/hyperlink" Target="http://wiki.fizmat.tnpu.edu.ua/index.php/%D0%A4%D0%B0%D0%B9%D0%BB:Image8756image_79_fmt.jpeg" TargetMode="External"/><Relationship Id="rId33" Type="http://schemas.openxmlformats.org/officeDocument/2006/relationships/hyperlink" Target="https://www.youtube.com/watch?v=4TYp7Dn8dcs&amp;t=343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iki.fizmat.tnpu.edu.ua/index.php/%D0%A4%D0%B0%D0%B9%D0%BB:Image8756image_80_fmt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iki.fizmat.tnpu.edu.ua/index.php/%D0%A4%D0%B0%D0%B9%D0%BB:444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http://wiki.fizmat.tnpu.edu.ua/index.php/%D0%A4%D0%B0%D0%B9%D0%BB:Image8756image_167_fmt.jpeg" TargetMode="External"/><Relationship Id="rId15" Type="http://schemas.openxmlformats.org/officeDocument/2006/relationships/hyperlink" Target="http://wiki.fizmat.tnpu.edu.ua/index.php/%D0%A4%D0%B0%D0%B9%D0%BB:Sprav-ukr4677_fmt.jpeg" TargetMode="External"/><Relationship Id="rId23" Type="http://schemas.openxmlformats.org/officeDocument/2006/relationships/hyperlink" Target="http://wiki.fizmat.tnpu.edu.ua/index.php/%D0%A4%D0%B0%D0%B9%D0%BB:Image8756image_168_fmt.jpeg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iki.fizmat.tnpu.edu.ua/index.php/%D0%A4%D0%B0%D0%B9%D0%BB:Sprav-ukr4679_fmt.jpeg" TargetMode="External"/><Relationship Id="rId31" Type="http://schemas.openxmlformats.org/officeDocument/2006/relationships/hyperlink" Target="http://wiki.fizmat.tnpu.edu.ua/index.php/%D0%A4%D0%B0%D0%B9%D0%BB:Image8756image_169_fmt.jpeg" TargetMode="External"/><Relationship Id="rId4" Type="http://schemas.openxmlformats.org/officeDocument/2006/relationships/hyperlink" Target="https://www.youtube.com/watch?v=M2okFykMXUU" TargetMode="External"/><Relationship Id="rId9" Type="http://schemas.openxmlformats.org/officeDocument/2006/relationships/hyperlink" Target="http://wiki.fizmat.tnpu.edu.ua/index.php/%D0%A4%D0%B0%D0%B9%D0%BB:2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iki.fizmat.tnpu.edu.ua/index.php/%D0%A4%D0%B0%D0%B9%D0%BB:Image8756image_252_fmt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youtube.com/watch?v=FzNkLk5BX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2020-05-07T04:11:00Z</dcterms:created>
  <dcterms:modified xsi:type="dcterms:W3CDTF">2020-05-07T04:23:00Z</dcterms:modified>
</cp:coreProperties>
</file>