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15.04 ТЕМА: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Ланцюгова реакція. Ядерний реактор.</w:t>
      </w:r>
    </w:p>
    <w:p w:rsidR="00395DCB" w:rsidRPr="00A86828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A86828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1. Поділ ядер урану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6828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Атомні ядра, що містять велике число нуклонів, нестійкі і можуть розпадатися.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В </w:t>
      </w:r>
      <w:r w:rsidRPr="00A86828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1938</w:t>
      </w:r>
      <w:r w:rsidRPr="00A8682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uk-UA" w:eastAsia="ru-RU"/>
        </w:rPr>
        <w:t>р. німецькі вчені Отто Ган і Франц Штрассман спостерігали поділ ядра Урану 23592</w:t>
      </w:r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U</w:t>
      </w:r>
      <w:r w:rsidRPr="00A8682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uk-UA" w:eastAsia="ru-RU"/>
        </w:rPr>
        <w:t xml:space="preserve"> під дією повільних нейтронів.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саме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ядер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обумовлено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їхньою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електричною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нейтральністю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Відсутність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кулонівського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відштовхування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протонами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дозволяє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нейтронам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безперешкодно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проникати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атомне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ядро.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Тимчасове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захоплення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нейтрона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порушує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тендітну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стабільність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обумовлену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тонким балансом сил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кулонівського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відштовхування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і ядерного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притягання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Просторові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коливання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нуклонів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збудженого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ядра (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позначимо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23692U*),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виникають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є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нестійкими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Надлишок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центрі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означає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надлишок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протонів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периферії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Їхнє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взаємне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відштовхування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призводить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штучної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радіоактивності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ізотопу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23692U*,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тобто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меншої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маси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називаються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уламками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Причому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найбільш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імовірним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виявляється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поділ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уламки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маси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відносяться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приблизно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як 2:</w:t>
      </w:r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Більшість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великих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уламків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масове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число А в межах 135-145, 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дрібні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90 до 100.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результаті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ядра Урану 23592U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утворюються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два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три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Одна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можливих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реакцій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ядра урану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протікає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за схемою: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FB9F7C3" wp14:editId="3F8604CC">
            <wp:extent cx="3228975" cy="381000"/>
            <wp:effectExtent l="0" t="0" r="9525" b="0"/>
            <wp:docPr id="1" name="Рисунок 1" descr="Ядерний ре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дерний реакт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протікає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Можлива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C629BED" wp14:editId="6529CBA2">
            <wp:extent cx="3190875" cy="390525"/>
            <wp:effectExtent l="0" t="0" r="9525" b="9525"/>
            <wp:docPr id="2" name="Рисунок 2" descr="Ядерний ре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дерний реакт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*</w:t>
      </w: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Поділом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збудженого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захопленням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нейтрона, 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уламками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електростатичне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не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походження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Велика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кінетична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уламки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внаслідок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кулонівського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містяться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1 г урану,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стільки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2,5 т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нафти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Будь-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вилітає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ядра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свою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чергу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спричинити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сусіднього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випускає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здатні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призвести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подальшого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ядер,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O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ядерною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реакцією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продукти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Суть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полягає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випущені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ядра N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спричинити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 ядер,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випущено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N2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зумовлюють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N2 ядер,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число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народжуються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кожному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поколінні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наростає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геометричній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прогресії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цілому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</w:t>
      </w:r>
      <w:proofErr w:type="spellEnd"/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лавиноподібний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характер,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протікає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супроводжується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виділенням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величезної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E04B3C2" wp14:editId="4FF49304">
            <wp:extent cx="3429000" cy="3038475"/>
            <wp:effectExtent l="0" t="0" r="0" b="9525"/>
            <wp:docPr id="3" name="Рисунок 3" descr="Ядерний ре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дерний реакт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здійснення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впливом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Через низку причин з ядер,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зустрічаються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придатні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ізотопів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Урану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масовим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числом 292,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23592U.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інженери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змогли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зробити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забезпечити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залишалася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Уперше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урану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здійснена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1952 р. у США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керівництвом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італійського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фізика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Енріко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Фермі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O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реактором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пристрій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встановлено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шляхом,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ефективними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повільні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кінетична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десятки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вилітають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ядер. Тому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потреба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уповільнювачі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Кращим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сповільнювачем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сама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захоплює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воду.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Гарним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уповільнювачем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вважається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графіт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урану,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залишалася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залишалося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число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повільних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збільшуватися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загрожує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вибухом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зменшуватися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згасне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Щоб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забезпечити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сталість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поглиначі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ефективно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Гарними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поглиначами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кадмій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бор. З них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виготовляють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регулюючі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стрижні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вводяться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робочий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простір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ядерного реактора: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змінюючи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занурення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стрижнів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змінювати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ядер урану,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щомиті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зразку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урану могла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відбуватися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повинна бути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досить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великою.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того,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випускаються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ядер, не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вилітали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відразу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межі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зразка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спричиняли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*</w:t>
      </w: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Найменшу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ділиться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можлива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критичною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кулястого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зразка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чистого урану 23592U критична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50 кг.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зменшити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десятки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уповільнювачі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оточуючи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зразок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берилієвою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оболонкою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вона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відбиває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вилітають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зону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збільшуючи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шлях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зразку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рисунку схематично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схема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(АЕС)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реактором 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повільних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нейтронах.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570D93E" wp14:editId="034D9B35">
            <wp:extent cx="3476625" cy="1666875"/>
            <wp:effectExtent l="0" t="0" r="9525" b="9525"/>
            <wp:docPr id="4" name="Рисунок 4" descr="Ядерний ре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дерний реакт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розташовується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(1)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вертикальних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стрижнів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тепловидільними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елементами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(ТВЕЛ). Активна зона оточена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відбивачем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(2) і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товстою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захисною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оболонкою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залізобетону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(3).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Реактором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керують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регулюючих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стрижнів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(4),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виготовлених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поглинача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Тепло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гарячої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виводиться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теплоносієм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водою).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Теплоносій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контуру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 в парогенератор (5),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перетворюючи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воду на пару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високим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тиском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повертається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знову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активну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зону. Пара,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утворилася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парогенераторі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турбіну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(6),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з’єднану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генератором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електроенергії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(7).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Відпрацьована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конденсується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конденсаторі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(8),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звідки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знову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надходить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парогенератор.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Головна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перевага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АЕС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полягає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їхньої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мала (за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електростанціями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запаси ядерного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досить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оцінками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вистачити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століть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АЕС,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нормально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функціонують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забруднюють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навколишнє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середовище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електростанції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виявляються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зручними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частинками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бомбардування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потраплянні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нейтрона в ядро Урану?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Урану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полягає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керування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ядерною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реакцією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кожного уранового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стрижня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критичну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регулюючі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стрижні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Як ними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Для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ядерному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реакторі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уповільнювач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ВИСНОВКИ: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Поділом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збудженого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захопленням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нейтрона, на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уламками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ядерною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реакцією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продукти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реактором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пристрій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керованої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Найменшу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ділиться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за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можлива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критичною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: 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Якісні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шматок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паперу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горіння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реакцією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Хімічною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ядерною?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перетворення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ядерному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реакторі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спільного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ядерному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реакторі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паровому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котлі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Навчаємося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розв’язувати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Ядро урану 23592U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поглинає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один нейтрон і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ділиться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два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уламки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Один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уламків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ядро 13755Cs. Ядром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ізотопу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другий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уламок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Напишіть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ланцюжок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ядерних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перетворень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Урану 23892U,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захопив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нейтрон, у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Плутоній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23994Рu,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огляду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те,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знову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утворюються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є бета-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радіоактивними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зазнають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радіоактивного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випущенням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електрона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95DCB" w:rsidRPr="00395DCB" w:rsidRDefault="00395DCB" w:rsidP="00395DCB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395D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395DC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F5AE993" wp14:editId="3DBF917B">
            <wp:extent cx="3514725" cy="276225"/>
            <wp:effectExtent l="0" t="0" r="9525" b="9525"/>
            <wp:docPr id="6" name="Рисунок 6" descr="Ядерний ре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дерний реакт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00" w:rsidRDefault="00A86828">
      <w:hyperlink r:id="rId9" w:history="1">
        <w:r>
          <w:rPr>
            <w:rStyle w:val="a3"/>
          </w:rPr>
          <w:t>https://www.youtube.com/watch?v=bpMvm0buJSQ</w:t>
        </w:r>
      </w:hyperlink>
      <w:bookmarkStart w:id="0" w:name="_GoBack"/>
      <w:bookmarkEnd w:id="0"/>
    </w:p>
    <w:sectPr w:rsidR="005F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0E"/>
    <w:rsid w:val="00395DCB"/>
    <w:rsid w:val="003D0A0E"/>
    <w:rsid w:val="005F0F00"/>
    <w:rsid w:val="00A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46E2-15B5-443C-9B8B-B7C8CF74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bpMvm0buJ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2020-04-15T04:24:00Z</dcterms:created>
  <dcterms:modified xsi:type="dcterms:W3CDTF">2020-04-15T04:47:00Z</dcterms:modified>
</cp:coreProperties>
</file>