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bookmark0"/>
    <w:bookmarkStart w:id="1" w:name="_GoBack"/>
    <w:bookmarkEnd w:id="1"/>
    <w:p w14:paraId="5ACFCFE2" w14:textId="77777777" w:rsidR="004212EE" w:rsidRPr="00B46618" w:rsidRDefault="004212EE" w:rsidP="004212EE">
      <w:pPr>
        <w:rPr>
          <w:rFonts w:ascii="Times New Roman" w:hAnsi="Times New Roman" w:cs="Times New Roman"/>
          <w:bCs/>
          <w:noProof/>
          <w:sz w:val="12"/>
          <w:szCs w:val="12"/>
        </w:rPr>
      </w:pPr>
      <w:r>
        <w:rPr>
          <w:rFonts w:ascii="Calibri" w:hAnsi="Calibri" w:cs="Calibri"/>
          <w:noProof/>
          <w:sz w:val="12"/>
          <w:szCs w:val="12"/>
          <w:lang w:bidi="ar-SA"/>
        </w:rPr>
        <mc:AlternateContent>
          <mc:Choice Requires="wps">
            <w:drawing>
              <wp:anchor distT="0" distB="0" distL="114300" distR="114300" simplePos="0" relativeHeight="251664384" behindDoc="0" locked="0" layoutInCell="1" allowOverlap="1" wp14:anchorId="320066D5" wp14:editId="245FEC03">
                <wp:simplePos x="0" y="0"/>
                <wp:positionH relativeFrom="column">
                  <wp:posOffset>3058160</wp:posOffset>
                </wp:positionH>
                <wp:positionV relativeFrom="paragraph">
                  <wp:posOffset>22860</wp:posOffset>
                </wp:positionV>
                <wp:extent cx="20320" cy="2701290"/>
                <wp:effectExtent l="0" t="0" r="36830" b="2286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320" cy="2701290"/>
                        </a:xfrm>
                        <a:prstGeom prst="line">
                          <a:avLst/>
                        </a:prstGeom>
                        <a:noFill/>
                        <a:ln w="1270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B2B1105" id="Straight Connector 3"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8pt,1.8pt" to="242.4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" strokecolor="black [3213]" strokeweight="1pt">
                <v:stroke joinstyle="miter"/>
              </v:line>
            </w:pict>
          </mc:Fallback>
        </mc:AlternateContent>
      </w:r>
      <w:r w:rsidRPr="00B46618">
        <w:rPr>
          <w:rFonts w:ascii="Calibri" w:hAnsi="Calibri" w:cs="Calibri"/>
          <w:sz w:val="12"/>
          <w:szCs w:val="12"/>
        </w:rPr>
        <w:t>Special Private Mailing Location:</w:t>
      </w:r>
      <w:r w:rsidRPr="00B46618">
        <w:rPr>
          <w:rFonts w:ascii="Times New Roman" w:hAnsi="Times New Roman" w:cs="Times New Roman"/>
          <w:bCs/>
          <w:noProof/>
          <w:sz w:val="12"/>
          <w:szCs w:val="12"/>
        </w:rPr>
        <w:t xml:space="preserve"> </w:t>
      </w:r>
      <w:r>
        <w:rPr>
          <w:rFonts w:ascii="Times New Roman" w:hAnsi="Times New Roman" w:cs="Times New Roman"/>
          <w:bCs/>
          <w:noProof/>
          <w:sz w:val="12"/>
          <w:szCs w:val="12"/>
        </w:rPr>
        <w:t xml:space="preserve"> </w:t>
      </w:r>
      <w:r>
        <w:rPr>
          <w:rFonts w:ascii="Times New Roman" w:hAnsi="Times New Roman" w:cs="Times New Roman"/>
          <w:bCs/>
          <w:noProof/>
          <w:sz w:val="12"/>
          <w:szCs w:val="12"/>
        </w:rPr>
        <w:tab/>
      </w:r>
      <w:r>
        <w:rPr>
          <w:rFonts w:ascii="Times New Roman" w:hAnsi="Times New Roman" w:cs="Times New Roman"/>
          <w:bCs/>
          <w:noProof/>
          <w:sz w:val="12"/>
          <w:szCs w:val="12"/>
        </w:rPr>
        <w:tab/>
      </w:r>
      <w:r>
        <w:rPr>
          <w:rFonts w:ascii="Times New Roman" w:hAnsi="Times New Roman" w:cs="Times New Roman"/>
          <w:bCs/>
          <w:noProof/>
          <w:sz w:val="12"/>
          <w:szCs w:val="12"/>
        </w:rPr>
        <w:tab/>
      </w:r>
      <w:r>
        <w:rPr>
          <w:rFonts w:ascii="Times New Roman" w:hAnsi="Times New Roman" w:cs="Times New Roman"/>
          <w:bCs/>
          <w:noProof/>
          <w:sz w:val="12"/>
          <w:szCs w:val="12"/>
        </w:rPr>
        <w:tab/>
      </w:r>
      <w:r>
        <w:rPr>
          <w:rFonts w:ascii="Times New Roman" w:hAnsi="Times New Roman" w:cs="Times New Roman"/>
          <w:bCs/>
          <w:noProof/>
          <w:sz w:val="12"/>
          <w:szCs w:val="12"/>
        </w:rPr>
        <w:tab/>
      </w:r>
      <w:r>
        <w:rPr>
          <w:rFonts w:ascii="Times New Roman" w:hAnsi="Times New Roman" w:cs="Times New Roman"/>
          <w:bCs/>
          <w:noProof/>
          <w:sz w:val="12"/>
          <w:szCs w:val="12"/>
        </w:rPr>
        <w:tab/>
      </w:r>
      <w:r>
        <w:rPr>
          <w:rFonts w:ascii="Times New Roman" w:hAnsi="Times New Roman" w:cs="Times New Roman"/>
          <w:bCs/>
          <w:noProof/>
          <w:sz w:val="12"/>
          <w:szCs w:val="12"/>
        </w:rPr>
        <w:tab/>
      </w:r>
      <w:r>
        <w:rPr>
          <w:rFonts w:ascii="Times New Roman" w:hAnsi="Times New Roman" w:cs="Times New Roman"/>
          <w:bCs/>
          <w:noProof/>
          <w:sz w:val="12"/>
          <w:szCs w:val="12"/>
        </w:rPr>
        <w:tab/>
        <w:t>County Recorder/Clerk Use Only:</w:t>
      </w:r>
    </w:p>
    <w:p w14:paraId="7166F188" w14:textId="77777777" w:rsidR="004212EE" w:rsidRPr="002373AA" w:rsidRDefault="004212EE" w:rsidP="004212EE">
      <w:pPr>
        <w:rPr>
          <w:rFonts w:ascii="Times New Roman" w:hAnsi="Times New Roman" w:cs="Times New Roman"/>
          <w:bCs/>
          <w:sz w:val="20"/>
          <w:szCs w:val="20"/>
        </w:rPr>
      </w:pPr>
    </w:p>
    <w:p w14:paraId="154CE5D8" w14:textId="77777777" w:rsidR="004212EE" w:rsidRPr="0004175F" w:rsidRDefault="004212EE" w:rsidP="004212EE">
      <w:pPr>
        <w:spacing w:after="0"/>
        <w:ind w:left="432"/>
        <w:rPr>
          <w:rStyle w:val="BodytextArial"/>
          <w:rFonts w:asciiTheme="majorBidi" w:hAnsiTheme="majorBidi" w:cstheme="majorBidi"/>
          <w:b w:val="0"/>
          <w:sz w:val="32"/>
          <w:szCs w:val="32"/>
        </w:rPr>
      </w:pPr>
      <w:r w:rsidRPr="00547845">
        <w:rPr>
          <w:rFonts w:ascii="Times New Roman" w:hAnsi="Times New Roman" w:cs="Times New Roman"/>
          <w:b/>
          <w:color w:val="FF0000"/>
          <w:sz w:val="28"/>
          <w:szCs w:val="28"/>
        </w:rPr>
        <w:t>&lt;Your Full Name&gt;</w:t>
      </w:r>
      <w:r w:rsidRPr="0004175F">
        <w:rPr>
          <w:rStyle w:val="BodytextArial"/>
          <w:rFonts w:asciiTheme="majorBidi" w:hAnsiTheme="majorBidi" w:cstheme="majorBidi"/>
          <w:b w:val="0"/>
          <w:sz w:val="32"/>
          <w:szCs w:val="32"/>
        </w:rPr>
        <w:t xml:space="preserve"> </w:t>
      </w:r>
    </w:p>
    <w:p w14:paraId="421A57A0" w14:textId="77777777" w:rsidR="004212EE" w:rsidRDefault="004212EE" w:rsidP="004212EE">
      <w:pPr>
        <w:spacing w:after="0"/>
        <w:ind w:left="432"/>
        <w:rPr>
          <w:rStyle w:val="BodytextArial"/>
          <w:rFonts w:ascii="Calibri" w:hAnsi="Calibri" w:cs="Calibri"/>
          <w:b w:val="0"/>
          <w:sz w:val="20"/>
          <w:szCs w:val="20"/>
        </w:rPr>
      </w:pPr>
      <w:r>
        <w:rPr>
          <w:rStyle w:val="BodytextArial"/>
          <w:rFonts w:ascii="Calibri" w:hAnsi="Calibri" w:cs="Calibri"/>
          <w:b w:val="0"/>
          <w:sz w:val="20"/>
          <w:szCs w:val="20"/>
        </w:rPr>
        <w:t>P</w:t>
      </w:r>
      <w:r w:rsidRPr="002373AA">
        <w:rPr>
          <w:rStyle w:val="BodytextArial"/>
          <w:rFonts w:ascii="Calibri" w:hAnsi="Calibri" w:cs="Calibri"/>
          <w:b w:val="0"/>
          <w:sz w:val="20"/>
          <w:szCs w:val="20"/>
        </w:rPr>
        <w:t xml:space="preserve">rivate American </w:t>
      </w:r>
      <w:r>
        <w:rPr>
          <w:rStyle w:val="BodytextArial"/>
          <w:rFonts w:ascii="Calibri" w:hAnsi="Calibri" w:cs="Calibri"/>
          <w:b w:val="0"/>
          <w:sz w:val="20"/>
          <w:szCs w:val="20"/>
        </w:rPr>
        <w:t>State N</w:t>
      </w:r>
      <w:r w:rsidRPr="002373AA">
        <w:rPr>
          <w:rStyle w:val="BodytextArial"/>
          <w:rFonts w:ascii="Calibri" w:hAnsi="Calibri" w:cs="Calibri"/>
          <w:b w:val="0"/>
          <w:sz w:val="20"/>
          <w:szCs w:val="20"/>
        </w:rPr>
        <w:t>ational</w:t>
      </w:r>
      <w:r>
        <w:rPr>
          <w:rStyle w:val="BodytextArial"/>
          <w:rFonts w:ascii="Calibri" w:hAnsi="Calibri" w:cs="Calibri"/>
          <w:b w:val="0"/>
          <w:sz w:val="20"/>
          <w:szCs w:val="20"/>
        </w:rPr>
        <w:t xml:space="preserve"> and</w:t>
      </w:r>
    </w:p>
    <w:p w14:paraId="07A06BE5" w14:textId="77777777" w:rsidR="004212EE" w:rsidRPr="002373AA" w:rsidRDefault="004212EE" w:rsidP="004212EE">
      <w:pPr>
        <w:spacing w:after="0"/>
        <w:ind w:left="432"/>
        <w:rPr>
          <w:rFonts w:ascii="Times New Roman" w:hAnsi="Times New Roman" w:cs="Times New Roman"/>
          <w:b/>
          <w:sz w:val="20"/>
          <w:szCs w:val="20"/>
        </w:rPr>
      </w:pPr>
      <w:r>
        <w:rPr>
          <w:rStyle w:val="BodytextArial"/>
          <w:rFonts w:ascii="Calibri" w:hAnsi="Calibri" w:cs="Calibri"/>
          <w:b w:val="0"/>
          <w:sz w:val="20"/>
          <w:szCs w:val="20"/>
        </w:rPr>
        <w:t>Member of the California Assembly</w:t>
      </w:r>
    </w:p>
    <w:p w14:paraId="3057F0B5" w14:textId="77777777" w:rsidR="004212EE" w:rsidRDefault="004212EE" w:rsidP="004212EE">
      <w:pPr>
        <w:spacing w:after="0"/>
        <w:rPr>
          <w:rStyle w:val="BodytextArial"/>
          <w:rFonts w:ascii="Calibri" w:hAnsi="Calibri" w:cs="Calibri"/>
          <w:b w:val="0"/>
          <w:sz w:val="20"/>
          <w:szCs w:val="20"/>
        </w:rPr>
      </w:pPr>
      <w:r>
        <w:rPr>
          <w:rStyle w:val="BodytextArial"/>
          <w:rFonts w:ascii="Calibri" w:hAnsi="Calibri" w:cs="Calibri"/>
          <w:b w:val="0"/>
          <w:sz w:val="20"/>
          <w:szCs w:val="20"/>
        </w:rPr>
        <w:t xml:space="preserve">          c/o </w:t>
      </w:r>
      <w:r w:rsidRPr="00547845">
        <w:rPr>
          <w:rStyle w:val="BodytextArial"/>
          <w:rFonts w:ascii="Calibri" w:hAnsi="Calibri" w:cs="Calibri"/>
          <w:b w:val="0"/>
          <w:color w:val="FF0000"/>
          <w:sz w:val="20"/>
          <w:szCs w:val="20"/>
        </w:rPr>
        <w:t>&lt;Mailing Address&gt;</w:t>
      </w:r>
    </w:p>
    <w:p w14:paraId="38BA124A" w14:textId="77777777" w:rsidR="004212EE" w:rsidRDefault="004212EE" w:rsidP="004212EE">
      <w:pPr>
        <w:spacing w:after="0"/>
        <w:ind w:left="432"/>
        <w:rPr>
          <w:rStyle w:val="BodytextArial"/>
          <w:rFonts w:ascii="Calibri" w:hAnsi="Calibri" w:cs="Calibri"/>
          <w:b w:val="0"/>
          <w:sz w:val="20"/>
          <w:szCs w:val="20"/>
        </w:rPr>
      </w:pPr>
      <w:r w:rsidRPr="002373AA">
        <w:rPr>
          <w:rStyle w:val="BodytextArial"/>
          <w:rFonts w:ascii="Calibri" w:hAnsi="Calibri" w:cs="Calibri"/>
          <w:b w:val="0"/>
          <w:sz w:val="20"/>
          <w:szCs w:val="20"/>
        </w:rPr>
        <w:t xml:space="preserve">on </w:t>
      </w:r>
      <w:r>
        <w:rPr>
          <w:rStyle w:val="BodytextArial"/>
          <w:rFonts w:ascii="Calibri" w:hAnsi="Calibri" w:cs="Calibri"/>
          <w:b w:val="0"/>
          <w:sz w:val="20"/>
          <w:szCs w:val="20"/>
        </w:rPr>
        <w:t xml:space="preserve">the </w:t>
      </w:r>
      <w:r w:rsidRPr="00547845">
        <w:rPr>
          <w:rStyle w:val="BodytextArial"/>
          <w:rFonts w:ascii="Calibri" w:hAnsi="Calibri" w:cs="Calibri"/>
          <w:b w:val="0"/>
          <w:color w:val="FF0000"/>
          <w:sz w:val="20"/>
          <w:szCs w:val="20"/>
        </w:rPr>
        <w:t>&lt;City&gt;</w:t>
      </w:r>
      <w:r>
        <w:rPr>
          <w:rStyle w:val="BodytextArial"/>
          <w:rFonts w:ascii="Calibri" w:hAnsi="Calibri" w:cs="Calibri"/>
          <w:b w:val="0"/>
          <w:sz w:val="20"/>
          <w:szCs w:val="20"/>
        </w:rPr>
        <w:t xml:space="preserve"> township</w:t>
      </w:r>
    </w:p>
    <w:p w14:paraId="5991C938" w14:textId="13D6C46C" w:rsidR="004212EE" w:rsidRDefault="004212EE" w:rsidP="00243A5C">
      <w:pPr>
        <w:spacing w:after="0"/>
        <w:ind w:left="432"/>
        <w:rPr>
          <w:rStyle w:val="BodytextArial"/>
          <w:rFonts w:ascii="Calibri" w:hAnsi="Calibri" w:cs="Calibri"/>
          <w:b w:val="0"/>
          <w:color w:val="FF0000"/>
          <w:sz w:val="20"/>
          <w:szCs w:val="20"/>
        </w:rPr>
      </w:pPr>
      <w:r w:rsidRPr="002373AA">
        <w:rPr>
          <w:rStyle w:val="BodytextArial"/>
          <w:rFonts w:ascii="Calibri" w:hAnsi="Calibri" w:cs="Calibri"/>
          <w:b w:val="0"/>
          <w:sz w:val="20"/>
          <w:szCs w:val="20"/>
        </w:rPr>
        <w:t>on</w:t>
      </w:r>
      <w:r>
        <w:rPr>
          <w:rStyle w:val="BodytextArial"/>
          <w:rFonts w:ascii="Calibri" w:hAnsi="Calibri" w:cs="Calibri"/>
          <w:b w:val="0"/>
          <w:sz w:val="20"/>
          <w:szCs w:val="20"/>
        </w:rPr>
        <w:t xml:space="preserve"> </w:t>
      </w:r>
      <w:r w:rsidRPr="00547845">
        <w:rPr>
          <w:rStyle w:val="BodytextArial"/>
          <w:rFonts w:ascii="Calibri" w:hAnsi="Calibri" w:cs="Calibri"/>
          <w:b w:val="0"/>
          <w:color w:val="FF0000"/>
          <w:sz w:val="20"/>
          <w:szCs w:val="20"/>
        </w:rPr>
        <w:t>&lt;State&gt;</w:t>
      </w:r>
      <w:r>
        <w:rPr>
          <w:rStyle w:val="BodytextArial"/>
          <w:rFonts w:ascii="Calibri" w:hAnsi="Calibri" w:cs="Calibri"/>
          <w:b w:val="0"/>
          <w:color w:val="FF0000"/>
          <w:sz w:val="20"/>
          <w:szCs w:val="20"/>
        </w:rPr>
        <w:tab/>
      </w:r>
      <w:r>
        <w:rPr>
          <w:rStyle w:val="BodytextArial"/>
          <w:rFonts w:ascii="Calibri" w:hAnsi="Calibri" w:cs="Calibri"/>
          <w:b w:val="0"/>
          <w:color w:val="FF0000"/>
          <w:sz w:val="20"/>
          <w:szCs w:val="20"/>
        </w:rPr>
        <w:tab/>
      </w:r>
      <w:r>
        <w:rPr>
          <w:rStyle w:val="BodytextArial"/>
          <w:rFonts w:ascii="Calibri" w:hAnsi="Calibri" w:cs="Calibri"/>
          <w:b w:val="0"/>
          <w:color w:val="FF0000"/>
          <w:sz w:val="20"/>
          <w:szCs w:val="20"/>
        </w:rPr>
        <w:tab/>
      </w:r>
      <w:r>
        <w:rPr>
          <w:rStyle w:val="BodytextArial"/>
          <w:rFonts w:ascii="Calibri" w:hAnsi="Calibri" w:cs="Calibri"/>
          <w:b w:val="0"/>
          <w:color w:val="FF0000"/>
          <w:sz w:val="20"/>
          <w:szCs w:val="20"/>
        </w:rPr>
        <w:tab/>
      </w:r>
      <w:r>
        <w:rPr>
          <w:rStyle w:val="BodytextArial"/>
          <w:rFonts w:ascii="Calibri" w:hAnsi="Calibri" w:cs="Calibri"/>
          <w:b w:val="0"/>
          <w:color w:val="FF0000"/>
          <w:sz w:val="20"/>
          <w:szCs w:val="20"/>
        </w:rPr>
        <w:tab/>
      </w:r>
      <w:r>
        <w:rPr>
          <w:rStyle w:val="BodytextArial"/>
          <w:rFonts w:ascii="Calibri" w:hAnsi="Calibri" w:cs="Calibri"/>
          <w:b w:val="0"/>
          <w:color w:val="FF0000"/>
          <w:sz w:val="20"/>
          <w:szCs w:val="20"/>
        </w:rPr>
        <w:tab/>
      </w:r>
      <w:r>
        <w:rPr>
          <w:rStyle w:val="BodytextArial"/>
          <w:rFonts w:ascii="Calibri" w:hAnsi="Calibri" w:cs="Calibri"/>
          <w:b w:val="0"/>
          <w:color w:val="FF0000"/>
          <w:sz w:val="20"/>
          <w:szCs w:val="20"/>
        </w:rPr>
        <w:tab/>
      </w:r>
    </w:p>
    <w:p w14:paraId="313A1C2E" w14:textId="77777777" w:rsidR="00243A5C" w:rsidRDefault="00243A5C" w:rsidP="00243A5C">
      <w:pPr>
        <w:spacing w:after="0"/>
        <w:ind w:left="432"/>
        <w:rPr>
          <w:rStyle w:val="BodytextArial"/>
          <w:rFonts w:asciiTheme="minorHAnsi" w:hAnsiTheme="minorHAnsi" w:cstheme="minorHAnsi"/>
          <w:b w:val="0"/>
          <w:sz w:val="22"/>
          <w:szCs w:val="22"/>
        </w:rPr>
      </w:pPr>
    </w:p>
    <w:p w14:paraId="48E15C82" w14:textId="77777777" w:rsidR="004212EE" w:rsidRDefault="004212EE" w:rsidP="004212EE">
      <w:pPr>
        <w:spacing w:after="0"/>
        <w:rPr>
          <w:rStyle w:val="BodytextArial"/>
          <w:rFonts w:asciiTheme="minorHAnsi" w:hAnsiTheme="minorHAnsi" w:cstheme="minorHAnsi"/>
          <w:b w:val="0"/>
          <w:sz w:val="22"/>
          <w:szCs w:val="22"/>
        </w:rPr>
      </w:pPr>
    </w:p>
    <w:p w14:paraId="08A6C80A" w14:textId="77777777" w:rsidR="004212EE" w:rsidRDefault="004212EE" w:rsidP="004212EE">
      <w:pPr>
        <w:spacing w:after="0"/>
        <w:rPr>
          <w:rStyle w:val="BodytextArial"/>
          <w:rFonts w:asciiTheme="minorHAnsi" w:hAnsiTheme="minorHAnsi" w:cstheme="minorHAnsi"/>
          <w:b w:val="0"/>
          <w:sz w:val="22"/>
          <w:szCs w:val="22"/>
        </w:rPr>
      </w:pPr>
    </w:p>
    <w:p w14:paraId="0154CED3" w14:textId="5F306644" w:rsidR="004212EE" w:rsidRPr="00EC4EFD" w:rsidRDefault="004212EE" w:rsidP="004212EE">
      <w:pPr>
        <w:spacing w:after="0"/>
        <w:rPr>
          <w:rStyle w:val="BodytextArial"/>
          <w:rFonts w:asciiTheme="minorHAnsi" w:hAnsiTheme="minorHAnsi" w:cstheme="minorHAnsi"/>
          <w:bCs w:val="0"/>
          <w:sz w:val="22"/>
          <w:szCs w:val="22"/>
        </w:rPr>
      </w:pPr>
      <w:r w:rsidRPr="00331F24">
        <w:rPr>
          <w:rStyle w:val="BodytextArial"/>
          <w:rFonts w:asciiTheme="minorHAnsi" w:hAnsiTheme="minorHAnsi" w:cstheme="minorHAnsi"/>
          <w:b w:val="0"/>
          <w:sz w:val="22"/>
          <w:szCs w:val="22"/>
        </w:rPr>
        <w:t xml:space="preserve">Registered Bond No: </w:t>
      </w:r>
      <w:r w:rsidRPr="00547845">
        <w:rPr>
          <w:rStyle w:val="BodytextArial"/>
          <w:rFonts w:asciiTheme="minorHAnsi" w:hAnsiTheme="minorHAnsi" w:cstheme="minorHAnsi"/>
          <w:b w:val="0"/>
          <w:color w:val="FF0000"/>
          <w:sz w:val="22"/>
          <w:szCs w:val="22"/>
        </w:rPr>
        <w:t>&lt;State Birth Cert. No.&gt;</w:t>
      </w:r>
      <w:r w:rsidR="00EC4EFD">
        <w:rPr>
          <w:rStyle w:val="BodytextArial"/>
          <w:rFonts w:asciiTheme="minorHAnsi" w:hAnsiTheme="minorHAnsi" w:cstheme="minorHAnsi"/>
          <w:b w:val="0"/>
          <w:color w:val="FF0000"/>
          <w:sz w:val="22"/>
          <w:szCs w:val="22"/>
        </w:rPr>
        <w:t xml:space="preserve">                        (</w:t>
      </w:r>
      <w:r w:rsidR="00243A5C">
        <w:rPr>
          <w:rStyle w:val="BodytextArial"/>
          <w:rFonts w:asciiTheme="minorHAnsi" w:hAnsiTheme="minorHAnsi" w:cstheme="minorHAnsi"/>
          <w:b w:val="0"/>
          <w:color w:val="FF0000"/>
          <w:sz w:val="22"/>
          <w:szCs w:val="22"/>
        </w:rPr>
        <w:t>S</w:t>
      </w:r>
      <w:r w:rsidR="00EC4EFD" w:rsidRPr="00EC4EFD">
        <w:rPr>
          <w:rStyle w:val="BodytextArial"/>
          <w:rFonts w:asciiTheme="minorHAnsi" w:hAnsiTheme="minorHAnsi" w:cstheme="minorHAnsi"/>
          <w:b w:val="0"/>
          <w:color w:val="FF0000"/>
          <w:sz w:val="22"/>
          <w:szCs w:val="22"/>
        </w:rPr>
        <w:t>TATE B.C. Registration Number</w:t>
      </w:r>
      <w:r w:rsidR="00EC4EFD">
        <w:rPr>
          <w:rStyle w:val="BodytextArial"/>
          <w:rFonts w:asciiTheme="minorHAnsi" w:hAnsiTheme="minorHAnsi" w:cstheme="minorHAnsi"/>
          <w:b w:val="0"/>
          <w:color w:val="FF0000"/>
          <w:sz w:val="22"/>
          <w:szCs w:val="22"/>
        </w:rPr>
        <w:t>)</w:t>
      </w:r>
    </w:p>
    <w:p w14:paraId="2D8F280E" w14:textId="77777777" w:rsidR="004212EE" w:rsidRDefault="004212EE" w:rsidP="004212EE">
      <w:pPr>
        <w:spacing w:after="0"/>
        <w:rPr>
          <w:rFonts w:ascii="Times New Roman" w:hAnsi="Times New Roman" w:cs="Times New Roman"/>
          <w:b/>
        </w:rPr>
      </w:pPr>
    </w:p>
    <w:p w14:paraId="68006BCA" w14:textId="6A5B1A2F" w:rsidR="004212EE" w:rsidRPr="00EC4EFD" w:rsidRDefault="004212EE" w:rsidP="004212EE">
      <w:pPr>
        <w:tabs>
          <w:tab w:val="left" w:pos="4140"/>
        </w:tabs>
        <w:spacing w:after="0"/>
        <w:rPr>
          <w:rStyle w:val="BodytextArial"/>
          <w:rFonts w:asciiTheme="minorHAnsi" w:hAnsiTheme="minorHAnsi" w:cstheme="minorHAnsi"/>
          <w:b w:val="0"/>
          <w:sz w:val="22"/>
          <w:szCs w:val="22"/>
        </w:rPr>
      </w:pPr>
      <w:r w:rsidRPr="00331F24">
        <w:rPr>
          <w:rStyle w:val="BodytextArial"/>
          <w:rFonts w:asciiTheme="minorHAnsi" w:hAnsiTheme="minorHAnsi" w:cstheme="minorHAnsi"/>
          <w:b w:val="0"/>
          <w:sz w:val="22"/>
          <w:szCs w:val="22"/>
        </w:rPr>
        <w:t xml:space="preserve">Certificate of Origin No: </w:t>
      </w:r>
      <w:r>
        <w:rPr>
          <w:rStyle w:val="BodytextArial"/>
          <w:rFonts w:asciiTheme="minorHAnsi" w:hAnsiTheme="minorHAnsi" w:cstheme="minorHAnsi"/>
          <w:b w:val="0"/>
          <w:sz w:val="22"/>
          <w:szCs w:val="22"/>
        </w:rPr>
        <w:t xml:space="preserve">  </w:t>
      </w:r>
      <w:r w:rsidRPr="00547845">
        <w:rPr>
          <w:rStyle w:val="BodytextArial"/>
          <w:rFonts w:asciiTheme="minorHAnsi" w:hAnsiTheme="minorHAnsi" w:cstheme="minorHAnsi"/>
          <w:b w:val="0"/>
          <w:color w:val="FF0000"/>
          <w:sz w:val="22"/>
          <w:szCs w:val="22"/>
        </w:rPr>
        <w:t>&lt;Date Code&gt;</w:t>
      </w:r>
      <w:r w:rsidR="00EC4EFD">
        <w:rPr>
          <w:rStyle w:val="BodytextArial"/>
          <w:rFonts w:asciiTheme="minorHAnsi" w:hAnsiTheme="minorHAnsi" w:cstheme="minorHAnsi"/>
          <w:b w:val="0"/>
          <w:color w:val="FF0000"/>
          <w:sz w:val="22"/>
          <w:szCs w:val="22"/>
        </w:rPr>
        <w:tab/>
      </w:r>
      <w:r w:rsidR="00EC4EFD">
        <w:rPr>
          <w:rStyle w:val="BodytextArial"/>
          <w:rFonts w:asciiTheme="minorHAnsi" w:hAnsiTheme="minorHAnsi" w:cstheme="minorHAnsi"/>
          <w:b w:val="0"/>
          <w:color w:val="FF0000"/>
          <w:sz w:val="22"/>
          <w:szCs w:val="22"/>
        </w:rPr>
        <w:tab/>
      </w:r>
      <w:r w:rsidR="00EC4EFD">
        <w:rPr>
          <w:rStyle w:val="BodytextArial"/>
          <w:rFonts w:asciiTheme="minorHAnsi" w:hAnsiTheme="minorHAnsi" w:cstheme="minorHAnsi"/>
          <w:b w:val="0"/>
          <w:color w:val="FF0000"/>
          <w:sz w:val="22"/>
          <w:szCs w:val="22"/>
        </w:rPr>
        <w:tab/>
        <w:t>(</w:t>
      </w:r>
      <w:r w:rsidR="00EC4EFD" w:rsidRPr="00EC4EFD">
        <w:rPr>
          <w:rStyle w:val="BodytextArial"/>
          <w:rFonts w:asciiTheme="minorHAnsi" w:hAnsiTheme="minorHAnsi" w:cstheme="minorHAnsi"/>
          <w:b w:val="0"/>
          <w:color w:val="FF0000"/>
          <w:sz w:val="22"/>
          <w:szCs w:val="22"/>
        </w:rPr>
        <w:t>Your DATE Code (</w:t>
      </w:r>
      <w:r w:rsidR="00243A5C">
        <w:rPr>
          <w:rStyle w:val="BodytextArial"/>
          <w:rFonts w:asciiTheme="minorHAnsi" w:hAnsiTheme="minorHAnsi" w:cstheme="minorHAnsi"/>
          <w:b w:val="0"/>
          <w:color w:val="FF0000"/>
          <w:sz w:val="22"/>
          <w:szCs w:val="22"/>
        </w:rPr>
        <w:t xml:space="preserve">or </w:t>
      </w:r>
      <w:r w:rsidR="00EC4EFD" w:rsidRPr="00EC4EFD">
        <w:rPr>
          <w:rStyle w:val="BodytextArial"/>
          <w:rFonts w:asciiTheme="minorHAnsi" w:hAnsiTheme="minorHAnsi" w:cstheme="minorHAnsi"/>
          <w:b w:val="0"/>
          <w:color w:val="FF0000"/>
          <w:sz w:val="22"/>
          <w:szCs w:val="22"/>
        </w:rPr>
        <w:t xml:space="preserve">Any </w:t>
      </w:r>
      <w:r w:rsidR="00243A5C">
        <w:rPr>
          <w:rStyle w:val="BodytextArial"/>
          <w:rFonts w:asciiTheme="minorHAnsi" w:hAnsiTheme="minorHAnsi" w:cstheme="minorHAnsi"/>
          <w:b w:val="0"/>
          <w:color w:val="FF0000"/>
          <w:sz w:val="22"/>
          <w:szCs w:val="22"/>
        </w:rPr>
        <w:t xml:space="preserve">unique </w:t>
      </w:r>
      <w:r w:rsidR="00EC4EFD" w:rsidRPr="00EC4EFD">
        <w:rPr>
          <w:rStyle w:val="BodytextArial"/>
          <w:rFonts w:asciiTheme="minorHAnsi" w:hAnsiTheme="minorHAnsi" w:cstheme="minorHAnsi"/>
          <w:b w:val="0"/>
          <w:color w:val="FF0000"/>
          <w:sz w:val="22"/>
          <w:szCs w:val="22"/>
        </w:rPr>
        <w:t>Reference</w:t>
      </w:r>
      <w:r w:rsidR="00243A5C">
        <w:rPr>
          <w:rStyle w:val="BodytextArial"/>
          <w:rFonts w:asciiTheme="minorHAnsi" w:hAnsiTheme="minorHAnsi" w:cstheme="minorHAnsi"/>
          <w:b w:val="0"/>
          <w:color w:val="FF0000"/>
          <w:sz w:val="22"/>
          <w:szCs w:val="22"/>
        </w:rPr>
        <w:t xml:space="preserve"> #</w:t>
      </w:r>
      <w:r w:rsidR="00EC4EFD">
        <w:rPr>
          <w:rStyle w:val="BodytextArial"/>
          <w:rFonts w:asciiTheme="minorHAnsi" w:hAnsiTheme="minorHAnsi" w:cstheme="minorHAnsi"/>
          <w:b w:val="0"/>
          <w:color w:val="FF0000"/>
          <w:sz w:val="22"/>
          <w:szCs w:val="22"/>
        </w:rPr>
        <w:t>)</w:t>
      </w:r>
    </w:p>
    <w:p w14:paraId="73340D64" w14:textId="77777777" w:rsidR="004212EE" w:rsidRDefault="004212EE" w:rsidP="004212EE">
      <w:pPr>
        <w:spacing w:after="0"/>
        <w:rPr>
          <w:rStyle w:val="BodytextArial"/>
          <w:rFonts w:asciiTheme="minorHAnsi" w:hAnsiTheme="minorHAnsi" w:cstheme="minorHAnsi"/>
          <w:b w:val="0"/>
          <w:sz w:val="22"/>
          <w:szCs w:val="22"/>
        </w:rPr>
      </w:pPr>
    </w:p>
    <w:p w14:paraId="2EF2B828" w14:textId="77777777" w:rsidR="004212EE" w:rsidRDefault="004212EE" w:rsidP="004212EE">
      <w:pPr>
        <w:spacing w:after="0"/>
        <w:rPr>
          <w:rFonts w:ascii="Times New Roman" w:hAnsi="Times New Roman" w:cs="Times New Roman"/>
          <w:b/>
        </w:rPr>
      </w:pPr>
    </w:p>
    <w:p w14:paraId="308F8FB4" w14:textId="77777777" w:rsidR="004212EE" w:rsidRDefault="004212EE" w:rsidP="004212EE">
      <w:pPr>
        <w:spacing w:after="0"/>
        <w:rPr>
          <w:rFonts w:ascii="Times New Roman" w:hAnsi="Times New Roman" w:cs="Times New Roman"/>
          <w:b/>
        </w:rPr>
      </w:pPr>
      <w:r>
        <w:rPr>
          <w:rFonts w:ascii="Times New Roman" w:hAnsi="Times New Roman" w:cs="Times New Roman"/>
          <w:noProof/>
          <w:sz w:val="32"/>
          <w:szCs w:val="32"/>
          <w:lang w:bidi="ar-SA"/>
        </w:rPr>
        <mc:AlternateContent>
          <mc:Choice Requires="wps">
            <w:drawing>
              <wp:anchor distT="4294967295" distB="4294967295" distL="114300" distR="114300" simplePos="0" relativeHeight="251663360" behindDoc="0" locked="0" layoutInCell="1" allowOverlap="1" wp14:anchorId="475D1B34" wp14:editId="59E98650">
                <wp:simplePos x="0" y="0"/>
                <wp:positionH relativeFrom="margin">
                  <wp:posOffset>20955</wp:posOffset>
                </wp:positionH>
                <wp:positionV relativeFrom="paragraph">
                  <wp:posOffset>5714</wp:posOffset>
                </wp:positionV>
                <wp:extent cx="638683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86830"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0BCAC3" id="Straight Connector 4" o:spid="_x0000_s1026" style="position:absolute;z-index:25166336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1.65pt,.45pt" to="504.5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" strokecolor="black [3213]" strokeweight="1.25pt">
                <v:stroke joinstyle="miter"/>
                <o:lock v:ext="edit" shapetype="f"/>
                <w10:wrap anchorx="margin"/>
              </v:line>
            </w:pict>
          </mc:Fallback>
        </mc:AlternateContent>
      </w:r>
    </w:p>
    <w:p w14:paraId="0E88B693" w14:textId="0CF464F5" w:rsidR="004212EE" w:rsidRPr="00D60ADA" w:rsidRDefault="004212EE" w:rsidP="004212EE">
      <w:pPr>
        <w:spacing w:after="0"/>
        <w:jc w:val="center"/>
        <w:rPr>
          <w:rFonts w:ascii="Times New Roman" w:hAnsi="Times New Roman" w:cs="Times New Roman"/>
          <w:b/>
          <w:sz w:val="40"/>
          <w:szCs w:val="40"/>
        </w:rPr>
      </w:pPr>
      <w:r w:rsidRPr="00D60ADA">
        <w:rPr>
          <w:rFonts w:ascii="Times New Roman" w:hAnsi="Times New Roman" w:cs="Times New Roman"/>
          <w:b/>
          <w:sz w:val="40"/>
          <w:szCs w:val="40"/>
        </w:rPr>
        <w:t>Declaration of Status</w:t>
      </w:r>
      <w:r w:rsidR="00501DFF">
        <w:rPr>
          <w:rFonts w:ascii="Times New Roman" w:hAnsi="Times New Roman" w:cs="Times New Roman"/>
          <w:b/>
          <w:sz w:val="40"/>
          <w:szCs w:val="40"/>
        </w:rPr>
        <w:t xml:space="preserve"> </w:t>
      </w:r>
      <w:r w:rsidR="00691703">
        <w:rPr>
          <w:rFonts w:ascii="Times New Roman" w:hAnsi="Times New Roman" w:cs="Times New Roman"/>
          <w:b/>
          <w:sz w:val="40"/>
          <w:szCs w:val="40"/>
        </w:rPr>
        <w:t>and Fraud</w:t>
      </w:r>
    </w:p>
    <w:p w14:paraId="2DD0D223" w14:textId="77777777" w:rsidR="004212EE" w:rsidRPr="00D60ADA" w:rsidRDefault="004212EE" w:rsidP="004212EE">
      <w:pPr>
        <w:jc w:val="center"/>
        <w:rPr>
          <w:rFonts w:ascii="Times New Roman" w:hAnsi="Times New Roman" w:cs="Times New Roman"/>
          <w:b/>
          <w:sz w:val="24"/>
          <w:szCs w:val="24"/>
        </w:rPr>
      </w:pPr>
      <w:r>
        <w:rPr>
          <w:rFonts w:ascii="Times New Roman" w:hAnsi="Times New Roman" w:cs="Times New Roman"/>
          <w:b/>
          <w:sz w:val="24"/>
          <w:szCs w:val="24"/>
        </w:rPr>
        <w:t>of</w:t>
      </w:r>
    </w:p>
    <w:p w14:paraId="3F1A4D0D" w14:textId="77777777" w:rsidR="004212EE" w:rsidRDefault="004212EE" w:rsidP="004212EE">
      <w:pPr>
        <w:spacing w:after="0"/>
        <w:jc w:val="center"/>
        <w:rPr>
          <w:rFonts w:ascii="Times New Roman" w:hAnsi="Times New Roman" w:cs="Times New Roman"/>
          <w:b/>
          <w:sz w:val="28"/>
          <w:szCs w:val="28"/>
        </w:rPr>
      </w:pPr>
      <w:r w:rsidRPr="00D60ADA">
        <w:rPr>
          <w:rFonts w:ascii="Times New Roman" w:hAnsi="Times New Roman" w:cs="Times New Roman"/>
          <w:b/>
          <w:sz w:val="28"/>
          <w:szCs w:val="28"/>
        </w:rPr>
        <w:t xml:space="preserve"> </w:t>
      </w:r>
      <w:r w:rsidRPr="00547845">
        <w:rPr>
          <w:rFonts w:ascii="Times New Roman" w:hAnsi="Times New Roman" w:cs="Times New Roman"/>
          <w:b/>
          <w:color w:val="FF0000"/>
          <w:sz w:val="28"/>
          <w:szCs w:val="28"/>
        </w:rPr>
        <w:t>&lt;Your Full Name&gt;</w:t>
      </w:r>
    </w:p>
    <w:p w14:paraId="6F0AB85F" w14:textId="151E63BE" w:rsidR="004212EE" w:rsidRPr="008A009F" w:rsidRDefault="004212EE" w:rsidP="004212EE">
      <w:pPr>
        <w:jc w:val="center"/>
        <w:rPr>
          <w:rFonts w:ascii="Times New Roman" w:hAnsi="Times New Roman" w:cs="Times New Roman"/>
          <w:bCs/>
          <w:sz w:val="18"/>
          <w:szCs w:val="18"/>
        </w:rPr>
      </w:pPr>
      <w:r w:rsidRPr="008A009F">
        <w:rPr>
          <w:rFonts w:ascii="Times New Roman" w:hAnsi="Times New Roman" w:cs="Times New Roman"/>
          <w:bCs/>
          <w:sz w:val="18"/>
          <w:szCs w:val="18"/>
        </w:rPr>
        <w:t xml:space="preserve">a Private American State National and Inhabitant on </w:t>
      </w:r>
      <w:r w:rsidR="00343224" w:rsidRPr="00343224">
        <w:rPr>
          <w:rFonts w:ascii="Times New Roman" w:hAnsi="Times New Roman" w:cs="Times New Roman"/>
          <w:bCs/>
          <w:color w:val="FF0000"/>
          <w:sz w:val="18"/>
          <w:szCs w:val="18"/>
        </w:rPr>
        <w:t>&lt;State&gt;</w:t>
      </w:r>
    </w:p>
    <w:p w14:paraId="09500DC0" w14:textId="77777777" w:rsidR="004212EE" w:rsidRDefault="004212EE" w:rsidP="004212EE">
      <w:pPr>
        <w:jc w:val="center"/>
        <w:rPr>
          <w:rFonts w:ascii="Times New Roman" w:hAnsi="Times New Roman" w:cs="Times New Roman"/>
          <w:b/>
          <w:sz w:val="18"/>
          <w:szCs w:val="18"/>
        </w:rPr>
      </w:pPr>
      <w:r>
        <w:rPr>
          <w:rFonts w:ascii="Times New Roman" w:hAnsi="Times New Roman" w:cs="Times New Roman"/>
          <w:b/>
          <w:sz w:val="18"/>
          <w:szCs w:val="18"/>
        </w:rPr>
        <w:t>and</w:t>
      </w:r>
    </w:p>
    <w:p w14:paraId="5F2C2E54" w14:textId="77777777" w:rsidR="004212EE" w:rsidRPr="00865568" w:rsidRDefault="004212EE" w:rsidP="004212EE">
      <w:pPr>
        <w:spacing w:after="0"/>
        <w:jc w:val="center"/>
        <w:rPr>
          <w:rFonts w:ascii="Times New Roman" w:hAnsi="Times New Roman" w:cs="Times New Roman"/>
          <w:b/>
          <w:sz w:val="28"/>
          <w:szCs w:val="28"/>
        </w:rPr>
      </w:pPr>
      <w:r w:rsidRPr="00865568">
        <w:rPr>
          <w:rFonts w:ascii="Times New Roman" w:hAnsi="Times New Roman" w:cs="Times New Roman"/>
          <w:b/>
          <w:sz w:val="28"/>
          <w:szCs w:val="28"/>
        </w:rPr>
        <w:t>Petition for the Redress of Grievances</w:t>
      </w:r>
    </w:p>
    <w:p w14:paraId="3CFA3378" w14:textId="77777777" w:rsidR="004212EE" w:rsidRPr="008A009F" w:rsidRDefault="004212EE" w:rsidP="004212EE">
      <w:pPr>
        <w:spacing w:after="0"/>
        <w:jc w:val="center"/>
        <w:rPr>
          <w:rFonts w:ascii="Times New Roman" w:hAnsi="Times New Roman" w:cs="Times New Roman"/>
          <w:bCs/>
          <w:sz w:val="18"/>
          <w:szCs w:val="18"/>
        </w:rPr>
      </w:pPr>
      <w:r w:rsidRPr="008A009F">
        <w:rPr>
          <w:rFonts w:ascii="Times New Roman" w:hAnsi="Times New Roman" w:cs="Times New Roman"/>
          <w:bCs/>
          <w:sz w:val="18"/>
          <w:szCs w:val="18"/>
        </w:rPr>
        <w:t>Article I in Amendment to The Constitution for The united States of America (1787)</w:t>
      </w:r>
    </w:p>
    <w:p w14:paraId="65954C19" w14:textId="77777777" w:rsidR="004212EE" w:rsidRPr="00540BF6" w:rsidRDefault="004212EE" w:rsidP="004212EE">
      <w:pPr>
        <w:spacing w:after="0"/>
        <w:jc w:val="center"/>
        <w:rPr>
          <w:rFonts w:ascii="Times New Roman" w:hAnsi="Times New Roman" w:cs="Times New Roman"/>
          <w:b/>
          <w:sz w:val="24"/>
          <w:szCs w:val="24"/>
        </w:rPr>
      </w:pPr>
    </w:p>
    <w:p w14:paraId="2B953C31" w14:textId="7FD0E95C" w:rsidR="004212EE" w:rsidRPr="00927465" w:rsidRDefault="004212EE" w:rsidP="004212EE">
      <w:pPr>
        <w:pStyle w:val="Bodytext21"/>
        <w:shd w:val="clear" w:color="auto" w:fill="auto"/>
        <w:spacing w:before="0" w:after="0" w:line="240" w:lineRule="auto"/>
        <w:jc w:val="center"/>
        <w:rPr>
          <w:rFonts w:ascii="Times New Roman" w:hAnsi="Times New Roman" w:cs="Times New Roman"/>
          <w:b/>
          <w:sz w:val="20"/>
          <w:szCs w:val="20"/>
        </w:rPr>
      </w:pPr>
      <w:r w:rsidRPr="00927465">
        <w:rPr>
          <w:rFonts w:ascii="Times New Roman" w:hAnsi="Times New Roman" w:cs="Times New Roman"/>
          <w:b/>
          <w:sz w:val="20"/>
          <w:szCs w:val="20"/>
        </w:rPr>
        <w:t xml:space="preserve">“A Declaration, if not contested in a timely manner, is considered undisputed facts as a matter of </w:t>
      </w:r>
      <w:r w:rsidR="00E750F0" w:rsidRPr="00927465">
        <w:rPr>
          <w:rFonts w:ascii="Times New Roman" w:hAnsi="Times New Roman" w:cs="Times New Roman"/>
          <w:b/>
          <w:sz w:val="20"/>
          <w:szCs w:val="20"/>
        </w:rPr>
        <w:t>law.</w:t>
      </w:r>
      <w:r w:rsidRPr="00927465">
        <w:rPr>
          <w:rFonts w:ascii="Times New Roman" w:hAnsi="Times New Roman" w:cs="Times New Roman"/>
          <w:b/>
          <w:sz w:val="20"/>
          <w:szCs w:val="20"/>
        </w:rPr>
        <w:t>”</w:t>
      </w:r>
    </w:p>
    <w:p w14:paraId="1732E6DD" w14:textId="77777777" w:rsidR="004212EE" w:rsidRPr="00540BF6" w:rsidRDefault="004212EE" w:rsidP="004212EE">
      <w:pPr>
        <w:pStyle w:val="Bodytext30"/>
        <w:shd w:val="clear" w:color="auto" w:fill="auto"/>
        <w:spacing w:after="120" w:line="240" w:lineRule="auto"/>
        <w:rPr>
          <w:rFonts w:ascii="Times New Roman" w:hAnsi="Times New Roman" w:cs="Times New Roman"/>
          <w:sz w:val="16"/>
          <w:szCs w:val="16"/>
        </w:rPr>
      </w:pPr>
      <w:r w:rsidRPr="00540BF6">
        <w:rPr>
          <w:rFonts w:ascii="Times New Roman" w:hAnsi="Times New Roman" w:cs="Times New Roman"/>
          <w:sz w:val="16"/>
          <w:szCs w:val="16"/>
        </w:rPr>
        <w:t>[</w:t>
      </w:r>
      <w:r w:rsidRPr="00540BF6">
        <w:rPr>
          <w:rFonts w:ascii="Times New Roman" w:hAnsi="Times New Roman" w:cs="Times New Roman"/>
          <w:sz w:val="16"/>
          <w:szCs w:val="16"/>
          <w:u w:val="single"/>
        </w:rPr>
        <w:t>Morris v NCR</w:t>
      </w:r>
      <w:r w:rsidRPr="00540BF6">
        <w:rPr>
          <w:rFonts w:ascii="Times New Roman" w:hAnsi="Times New Roman" w:cs="Times New Roman"/>
          <w:sz w:val="16"/>
          <w:szCs w:val="16"/>
        </w:rPr>
        <w:t>, 44 SW2d, 433]</w:t>
      </w:r>
    </w:p>
    <w:p w14:paraId="16CF7591" w14:textId="77777777" w:rsidR="004212EE" w:rsidRDefault="004212EE" w:rsidP="004212EE">
      <w:pPr>
        <w:pStyle w:val="Bodytext21"/>
        <w:shd w:val="clear" w:color="auto" w:fill="auto"/>
        <w:spacing w:before="0"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Pr="00690BA5">
        <w:rPr>
          <w:rFonts w:ascii="Times New Roman" w:hAnsi="Times New Roman" w:cs="Times New Roman"/>
          <w:b/>
          <w:sz w:val="24"/>
          <w:szCs w:val="24"/>
        </w:rPr>
        <w:t xml:space="preserve">A Declaration after thirty days becomes the </w:t>
      </w:r>
      <w:r>
        <w:rPr>
          <w:rFonts w:ascii="Times New Roman" w:hAnsi="Times New Roman" w:cs="Times New Roman"/>
          <w:b/>
          <w:sz w:val="24"/>
          <w:szCs w:val="24"/>
        </w:rPr>
        <w:t xml:space="preserve">final </w:t>
      </w:r>
      <w:r w:rsidRPr="00690BA5">
        <w:rPr>
          <w:rFonts w:ascii="Times New Roman" w:hAnsi="Times New Roman" w:cs="Times New Roman"/>
          <w:b/>
          <w:sz w:val="24"/>
          <w:szCs w:val="24"/>
        </w:rPr>
        <w:t>judgment in commerce.</w:t>
      </w:r>
      <w:r>
        <w:rPr>
          <w:rFonts w:ascii="Times New Roman" w:hAnsi="Times New Roman" w:cs="Times New Roman"/>
          <w:b/>
          <w:sz w:val="24"/>
          <w:szCs w:val="24"/>
        </w:rPr>
        <w:t>”</w:t>
      </w:r>
    </w:p>
    <w:p w14:paraId="2FDE07E1" w14:textId="77777777" w:rsidR="004212EE" w:rsidRPr="00540BF6" w:rsidRDefault="004212EE" w:rsidP="004212EE">
      <w:pPr>
        <w:pStyle w:val="Bodytext21"/>
        <w:shd w:val="clear" w:color="auto" w:fill="auto"/>
        <w:spacing w:before="0" w:after="174" w:line="276" w:lineRule="auto"/>
        <w:jc w:val="center"/>
        <w:rPr>
          <w:rFonts w:ascii="Times New Roman" w:hAnsi="Times New Roman" w:cs="Times New Roman"/>
          <w:sz w:val="16"/>
          <w:szCs w:val="16"/>
        </w:rPr>
      </w:pPr>
      <w:r>
        <w:rPr>
          <w:rFonts w:ascii="Times New Roman" w:hAnsi="Times New Roman" w:cs="Times New Roman"/>
          <w:sz w:val="16"/>
          <w:szCs w:val="16"/>
        </w:rPr>
        <w:t>[</w:t>
      </w:r>
      <w:r w:rsidRPr="00540BF6">
        <w:rPr>
          <w:rFonts w:ascii="Times New Roman" w:hAnsi="Times New Roman" w:cs="Times New Roman"/>
          <w:sz w:val="16"/>
          <w:szCs w:val="16"/>
        </w:rPr>
        <w:t xml:space="preserve"> Maxim of Law</w:t>
      </w:r>
      <w:r>
        <w:rPr>
          <w:rFonts w:ascii="Times New Roman" w:hAnsi="Times New Roman" w:cs="Times New Roman"/>
          <w:sz w:val="16"/>
          <w:szCs w:val="16"/>
        </w:rPr>
        <w:t>]</w:t>
      </w:r>
    </w:p>
    <w:p w14:paraId="73E11229" w14:textId="77777777" w:rsidR="004212EE" w:rsidRPr="006C1EC4" w:rsidRDefault="004212EE" w:rsidP="004212EE">
      <w:pPr>
        <w:spacing w:after="0"/>
        <w:jc w:val="center"/>
        <w:rPr>
          <w:rFonts w:ascii="Times New Roman" w:hAnsi="Times New Roman" w:cs="Times New Roman"/>
          <w:b/>
          <w:sz w:val="24"/>
          <w:szCs w:val="24"/>
        </w:rPr>
      </w:pPr>
      <w:r w:rsidRPr="006C1EC4">
        <w:rPr>
          <w:b/>
          <w:sz w:val="24"/>
          <w:szCs w:val="24"/>
        </w:rPr>
        <w:t xml:space="preserve"> </w:t>
      </w:r>
      <w:r w:rsidRPr="006C1EC4">
        <w:rPr>
          <w:rFonts w:ascii="Times New Roman" w:hAnsi="Times New Roman" w:cs="Times New Roman"/>
          <w:b/>
          <w:sz w:val="24"/>
          <w:szCs w:val="24"/>
        </w:rPr>
        <w:t>“Silence can only be equated with fraud when there is a legal or moral duty to speak</w:t>
      </w:r>
    </w:p>
    <w:p w14:paraId="1C829D6B" w14:textId="77777777" w:rsidR="004212EE" w:rsidRPr="00690BA5" w:rsidRDefault="004212EE" w:rsidP="004212EE">
      <w:pPr>
        <w:pStyle w:val="Heading31"/>
        <w:keepNext/>
        <w:keepLines/>
        <w:shd w:val="clear" w:color="auto" w:fill="auto"/>
        <w:spacing w:after="0" w:line="240" w:lineRule="auto"/>
        <w:rPr>
          <w:rFonts w:ascii="Times New Roman" w:hAnsi="Times New Roman" w:cs="Times New Roman"/>
          <w:sz w:val="24"/>
          <w:szCs w:val="24"/>
        </w:rPr>
      </w:pPr>
      <w:r w:rsidRPr="00151D59">
        <w:rPr>
          <w:rFonts w:ascii="Times New Roman" w:hAnsi="Times New Roman" w:cs="Times New Roman"/>
          <w:sz w:val="24"/>
          <w:szCs w:val="24"/>
        </w:rPr>
        <w:t xml:space="preserve"> or where an inquiry left unanswered would be intentionally misleading.”</w:t>
      </w:r>
    </w:p>
    <w:p w14:paraId="59DDC259" w14:textId="77777777" w:rsidR="004212EE" w:rsidRDefault="004212EE" w:rsidP="004212EE">
      <w:pPr>
        <w:spacing w:after="0"/>
        <w:jc w:val="center"/>
        <w:rPr>
          <w:rFonts w:ascii="Times New Roman" w:hAnsi="Times New Roman" w:cs="Times New Roman"/>
          <w:sz w:val="16"/>
          <w:szCs w:val="16"/>
        </w:rPr>
      </w:pPr>
      <w:r w:rsidRPr="00151D59">
        <w:rPr>
          <w:rFonts w:ascii="Times New Roman" w:hAnsi="Times New Roman" w:cs="Times New Roman"/>
          <w:sz w:val="16"/>
          <w:szCs w:val="16"/>
        </w:rPr>
        <w:t>[</w:t>
      </w:r>
      <w:r w:rsidRPr="00151D59">
        <w:rPr>
          <w:rFonts w:ascii="Times New Roman" w:hAnsi="Times New Roman" w:cs="Times New Roman"/>
          <w:sz w:val="16"/>
          <w:szCs w:val="16"/>
          <w:u w:val="single"/>
        </w:rPr>
        <w:t>U.S. V Pruden</w:t>
      </w:r>
      <w:r w:rsidRPr="00151D59">
        <w:rPr>
          <w:rFonts w:ascii="Times New Roman" w:hAnsi="Times New Roman" w:cs="Times New Roman"/>
          <w:sz w:val="16"/>
          <w:szCs w:val="16"/>
        </w:rPr>
        <w:t>, 424 F.2d 1021 (1970)</w:t>
      </w:r>
      <w:r>
        <w:rPr>
          <w:rFonts w:ascii="Times New Roman" w:hAnsi="Times New Roman" w:cs="Times New Roman"/>
          <w:sz w:val="16"/>
          <w:szCs w:val="16"/>
        </w:rPr>
        <w:t xml:space="preserve"> &amp; </w:t>
      </w:r>
      <w:r w:rsidRPr="00B827E2">
        <w:rPr>
          <w:rFonts w:ascii="Times New Roman" w:hAnsi="Times New Roman" w:cs="Times New Roman"/>
          <w:sz w:val="16"/>
          <w:szCs w:val="16"/>
          <w:u w:val="single"/>
        </w:rPr>
        <w:t>U.S. v Tweel</w:t>
      </w:r>
      <w:r>
        <w:rPr>
          <w:rFonts w:ascii="Times New Roman" w:hAnsi="Times New Roman" w:cs="Times New Roman"/>
          <w:sz w:val="16"/>
          <w:szCs w:val="16"/>
        </w:rPr>
        <w:t xml:space="preserve"> 550 F.2d ….</w:t>
      </w:r>
      <w:r w:rsidRPr="00151D59">
        <w:rPr>
          <w:rFonts w:ascii="Times New Roman" w:hAnsi="Times New Roman" w:cs="Times New Roman"/>
          <w:sz w:val="16"/>
          <w:szCs w:val="16"/>
        </w:rPr>
        <w:t>]</w:t>
      </w:r>
    </w:p>
    <w:p w14:paraId="2B75BE2E" w14:textId="77777777" w:rsidR="004212EE" w:rsidRPr="00151D59" w:rsidRDefault="004212EE" w:rsidP="004212EE">
      <w:pPr>
        <w:spacing w:after="0"/>
        <w:jc w:val="center"/>
        <w:rPr>
          <w:rFonts w:ascii="Times New Roman" w:hAnsi="Times New Roman" w:cs="Times New Roman"/>
          <w:sz w:val="16"/>
          <w:szCs w:val="16"/>
        </w:rPr>
      </w:pPr>
    </w:p>
    <w:p w14:paraId="5F0DA920" w14:textId="6B166524" w:rsidR="004212EE" w:rsidRDefault="004212EE" w:rsidP="004212EE">
      <w:pPr>
        <w:spacing w:after="0"/>
        <w:jc w:val="center"/>
        <w:rPr>
          <w:rFonts w:ascii="Times New Roman" w:hAnsi="Times New Roman" w:cs="Times New Roman"/>
          <w:b/>
          <w:sz w:val="24"/>
          <w:szCs w:val="24"/>
        </w:rPr>
      </w:pPr>
      <w:r>
        <w:rPr>
          <w:rFonts w:ascii="Times New Roman" w:hAnsi="Times New Roman" w:cs="Times New Roman"/>
          <w:b/>
          <w:sz w:val="24"/>
          <w:szCs w:val="24"/>
        </w:rPr>
        <w:t>“</w:t>
      </w:r>
      <w:r w:rsidRPr="00540BF6">
        <w:rPr>
          <w:rFonts w:ascii="Times New Roman" w:hAnsi="Times New Roman" w:cs="Times New Roman"/>
          <w:b/>
          <w:sz w:val="24"/>
          <w:szCs w:val="24"/>
        </w:rPr>
        <w:t>Indeed, no more than (an affidavit</w:t>
      </w:r>
      <w:r>
        <w:rPr>
          <w:rFonts w:ascii="Times New Roman" w:hAnsi="Times New Roman" w:cs="Times New Roman"/>
          <w:b/>
          <w:sz w:val="24"/>
          <w:szCs w:val="24"/>
        </w:rPr>
        <w:t>/declaration</w:t>
      </w:r>
      <w:r w:rsidRPr="00540BF6">
        <w:rPr>
          <w:rFonts w:ascii="Times New Roman" w:hAnsi="Times New Roman" w:cs="Times New Roman"/>
          <w:b/>
          <w:sz w:val="24"/>
          <w:szCs w:val="24"/>
        </w:rPr>
        <w:t>) is necessary to make the prima facie</w:t>
      </w:r>
      <w:r w:rsidR="00E750F0">
        <w:rPr>
          <w:rFonts w:ascii="Times New Roman" w:hAnsi="Times New Roman" w:cs="Times New Roman"/>
          <w:b/>
          <w:sz w:val="24"/>
          <w:szCs w:val="24"/>
        </w:rPr>
        <w:t xml:space="preserve"> </w:t>
      </w:r>
      <w:r w:rsidR="00E750F0" w:rsidRPr="00540BF6">
        <w:rPr>
          <w:rFonts w:ascii="Times New Roman" w:hAnsi="Times New Roman" w:cs="Times New Roman"/>
          <w:b/>
          <w:sz w:val="24"/>
          <w:szCs w:val="24"/>
        </w:rPr>
        <w:t>case</w:t>
      </w:r>
      <w:r w:rsidRPr="00540BF6">
        <w:rPr>
          <w:rFonts w:ascii="Times New Roman" w:hAnsi="Times New Roman" w:cs="Times New Roman"/>
          <w:b/>
          <w:sz w:val="24"/>
          <w:szCs w:val="24"/>
        </w:rPr>
        <w:t>”</w:t>
      </w:r>
    </w:p>
    <w:p w14:paraId="2A1E163B" w14:textId="77777777" w:rsidR="004212EE" w:rsidRPr="00540BF6" w:rsidRDefault="004212EE" w:rsidP="004212EE">
      <w:pPr>
        <w:spacing w:after="0"/>
        <w:jc w:val="center"/>
        <w:rPr>
          <w:rFonts w:ascii="Times New Roman" w:hAnsi="Times New Roman" w:cs="Times New Roman"/>
          <w:sz w:val="16"/>
          <w:szCs w:val="16"/>
        </w:rPr>
      </w:pPr>
      <w:r w:rsidRPr="00540BF6">
        <w:rPr>
          <w:rFonts w:ascii="Times New Roman" w:hAnsi="Times New Roman" w:cs="Times New Roman"/>
          <w:sz w:val="16"/>
          <w:szCs w:val="16"/>
        </w:rPr>
        <w:t>[</w:t>
      </w:r>
      <w:r w:rsidRPr="00B827E2">
        <w:rPr>
          <w:rFonts w:ascii="Times New Roman" w:hAnsi="Times New Roman" w:cs="Times New Roman"/>
          <w:sz w:val="16"/>
          <w:szCs w:val="16"/>
          <w:u w:val="single"/>
        </w:rPr>
        <w:t xml:space="preserve">United States v </w:t>
      </w:r>
      <w:proofErr w:type="spellStart"/>
      <w:r w:rsidRPr="00B827E2">
        <w:rPr>
          <w:rFonts w:ascii="Times New Roman" w:hAnsi="Times New Roman" w:cs="Times New Roman"/>
          <w:sz w:val="16"/>
          <w:szCs w:val="16"/>
          <w:u w:val="single"/>
        </w:rPr>
        <w:t>Kis</w:t>
      </w:r>
      <w:proofErr w:type="spellEnd"/>
      <w:r w:rsidRPr="00540BF6">
        <w:rPr>
          <w:rFonts w:ascii="Times New Roman" w:hAnsi="Times New Roman" w:cs="Times New Roman"/>
          <w:sz w:val="16"/>
          <w:szCs w:val="16"/>
        </w:rPr>
        <w:t>, 658 F.2d, 526,536 (9</w:t>
      </w:r>
      <w:r w:rsidRPr="00540BF6">
        <w:rPr>
          <w:rFonts w:ascii="Times New Roman" w:hAnsi="Times New Roman" w:cs="Times New Roman"/>
          <w:sz w:val="16"/>
          <w:szCs w:val="16"/>
          <w:vertAlign w:val="superscript"/>
        </w:rPr>
        <w:t>th</w:t>
      </w:r>
      <w:r w:rsidRPr="00540BF6">
        <w:rPr>
          <w:rFonts w:ascii="Times New Roman" w:hAnsi="Times New Roman" w:cs="Times New Roman"/>
          <w:sz w:val="16"/>
          <w:szCs w:val="16"/>
        </w:rPr>
        <w:t xml:space="preserve"> Cir. 1981);</w:t>
      </w:r>
    </w:p>
    <w:p w14:paraId="5F479499" w14:textId="77777777" w:rsidR="004212EE" w:rsidRPr="00540BF6" w:rsidRDefault="004212EE" w:rsidP="004212EE">
      <w:pPr>
        <w:spacing w:after="240"/>
        <w:jc w:val="center"/>
        <w:rPr>
          <w:rFonts w:ascii="Times New Roman" w:hAnsi="Times New Roman" w:cs="Times New Roman"/>
          <w:sz w:val="16"/>
          <w:szCs w:val="16"/>
        </w:rPr>
      </w:pPr>
      <w:r w:rsidRPr="00540BF6">
        <w:rPr>
          <w:rFonts w:ascii="Times New Roman" w:hAnsi="Times New Roman" w:cs="Times New Roman"/>
          <w:sz w:val="16"/>
          <w:szCs w:val="16"/>
        </w:rPr>
        <w:t xml:space="preserve">Certiorari Denied, 50 U.S.L.W. 2169; </w:t>
      </w:r>
      <w:proofErr w:type="spellStart"/>
      <w:r w:rsidRPr="00540BF6">
        <w:rPr>
          <w:rFonts w:ascii="Times New Roman" w:hAnsi="Times New Roman" w:cs="Times New Roman"/>
          <w:sz w:val="16"/>
          <w:szCs w:val="16"/>
        </w:rPr>
        <w:t>S.Ct</w:t>
      </w:r>
      <w:proofErr w:type="spellEnd"/>
      <w:r w:rsidRPr="00540BF6">
        <w:rPr>
          <w:rFonts w:ascii="Times New Roman" w:hAnsi="Times New Roman" w:cs="Times New Roman"/>
          <w:sz w:val="16"/>
          <w:szCs w:val="16"/>
        </w:rPr>
        <w:t>. March 22,1982]</w:t>
      </w:r>
    </w:p>
    <w:p w14:paraId="581C9024" w14:textId="77777777" w:rsidR="004212EE" w:rsidRPr="00927465" w:rsidRDefault="004212EE" w:rsidP="004212EE">
      <w:pPr>
        <w:spacing w:after="0"/>
        <w:jc w:val="center"/>
        <w:rPr>
          <w:rFonts w:ascii="Times New Roman" w:hAnsi="Times New Roman" w:cs="Times New Roman"/>
          <w:b/>
          <w:bCs/>
          <w:sz w:val="28"/>
          <w:szCs w:val="28"/>
        </w:rPr>
      </w:pPr>
      <w:r w:rsidRPr="00927465">
        <w:rPr>
          <w:rFonts w:ascii="Times New Roman" w:hAnsi="Times New Roman" w:cs="Times New Roman"/>
          <w:b/>
          <w:bCs/>
          <w:sz w:val="28"/>
          <w:szCs w:val="28"/>
        </w:rPr>
        <w:t xml:space="preserve">“In judicio non creditor nisi juratic” </w:t>
      </w:r>
    </w:p>
    <w:p w14:paraId="5AD297C2" w14:textId="77777777" w:rsidR="004212EE" w:rsidRPr="00151D59" w:rsidRDefault="004212EE" w:rsidP="004212EE">
      <w:pPr>
        <w:spacing w:after="0"/>
        <w:jc w:val="center"/>
        <w:rPr>
          <w:rFonts w:ascii="Times New Roman" w:hAnsi="Times New Roman" w:cs="Times New Roman"/>
          <w:sz w:val="18"/>
          <w:szCs w:val="18"/>
        </w:rPr>
      </w:pPr>
      <w:r w:rsidRPr="00145716">
        <w:rPr>
          <w:rFonts w:ascii="Times New Roman" w:hAnsi="Times New Roman" w:cs="Times New Roman"/>
        </w:rPr>
        <w:t>(</w:t>
      </w:r>
      <w:r w:rsidRPr="00151D59">
        <w:rPr>
          <w:rFonts w:ascii="Times New Roman" w:hAnsi="Times New Roman" w:cs="Times New Roman"/>
          <w:sz w:val="18"/>
          <w:szCs w:val="18"/>
        </w:rPr>
        <w:t>In a trial, credence is given only to those who are sworn)</w:t>
      </w:r>
    </w:p>
    <w:p w14:paraId="5C14CFC8" w14:textId="77777777" w:rsidR="004212EE" w:rsidRPr="006C1EC4" w:rsidRDefault="004212EE" w:rsidP="004212EE">
      <w:pPr>
        <w:spacing w:after="0"/>
        <w:rPr>
          <w:rFonts w:ascii="Arial" w:hAnsi="Arial" w:cs="Arial"/>
          <w:b/>
          <w:sz w:val="18"/>
          <w:szCs w:val="18"/>
        </w:rPr>
      </w:pPr>
      <w:r w:rsidRPr="008A009F">
        <w:rPr>
          <w:rFonts w:ascii="Arial" w:hAnsi="Arial" w:cs="Arial"/>
          <w:bCs/>
          <w:sz w:val="18"/>
          <w:szCs w:val="18"/>
        </w:rPr>
        <w:t>Respondent(s)</w:t>
      </w:r>
      <w:r w:rsidRPr="006C1EC4">
        <w:rPr>
          <w:rFonts w:ascii="Arial" w:hAnsi="Arial" w:cs="Arial"/>
          <w:b/>
          <w:sz w:val="18"/>
          <w:szCs w:val="18"/>
        </w:rPr>
        <w:t xml:space="preserve">:  </w:t>
      </w:r>
    </w:p>
    <w:p w14:paraId="2574117C" w14:textId="77777777" w:rsidR="004212EE" w:rsidRPr="00D54AD4" w:rsidRDefault="004212EE" w:rsidP="004212EE">
      <w:pPr>
        <w:spacing w:after="0"/>
        <w:jc w:val="center"/>
        <w:rPr>
          <w:rFonts w:ascii="Times New Roman" w:hAnsi="Times New Roman" w:cs="Times New Roman"/>
          <w:bCs/>
          <w:i/>
          <w:iCs/>
          <w:color w:val="FF0000"/>
          <w:sz w:val="18"/>
          <w:szCs w:val="18"/>
        </w:rPr>
      </w:pPr>
      <w:r w:rsidRPr="00D54AD4">
        <w:rPr>
          <w:rFonts w:ascii="Times New Roman" w:hAnsi="Times New Roman" w:cs="Times New Roman"/>
          <w:bCs/>
          <w:i/>
          <w:iCs/>
          <w:color w:val="FF0000"/>
          <w:sz w:val="18"/>
          <w:szCs w:val="18"/>
        </w:rPr>
        <w:t>&lt;Fill in Respondents NAMES or Names and Addresses  here&gt;</w:t>
      </w:r>
    </w:p>
    <w:p w14:paraId="70CF961D" w14:textId="77777777" w:rsidR="004212EE" w:rsidRDefault="004212EE" w:rsidP="004212EE">
      <w:pPr>
        <w:spacing w:after="0"/>
        <w:jc w:val="center"/>
        <w:rPr>
          <w:rFonts w:ascii="Times New Roman" w:hAnsi="Times New Roman" w:cs="Times New Roman"/>
          <w:b/>
          <w:i/>
          <w:iCs/>
          <w:color w:val="A6A6A6" w:themeColor="background1" w:themeShade="A6"/>
          <w:sz w:val="18"/>
          <w:szCs w:val="18"/>
        </w:rPr>
      </w:pPr>
    </w:p>
    <w:p w14:paraId="17DE2A91" w14:textId="2D6211AC" w:rsidR="004212EE" w:rsidRPr="00D54AD4" w:rsidRDefault="004212EE" w:rsidP="00E750F0">
      <w:pPr>
        <w:spacing w:after="0"/>
        <w:jc w:val="center"/>
        <w:rPr>
          <w:rFonts w:ascii="Times New Roman" w:hAnsi="Times New Roman" w:cs="Times New Roman"/>
          <w:bCs/>
          <w:i/>
          <w:iCs/>
          <w:color w:val="595DF3"/>
          <w:sz w:val="18"/>
          <w:szCs w:val="18"/>
        </w:rPr>
      </w:pPr>
      <w:r w:rsidRPr="00D54AD4">
        <w:rPr>
          <w:rFonts w:ascii="Times New Roman" w:hAnsi="Times New Roman" w:cs="Times New Roman"/>
          <w:bCs/>
          <w:i/>
          <w:iCs/>
          <w:color w:val="595DF3"/>
          <w:sz w:val="18"/>
          <w:szCs w:val="18"/>
        </w:rPr>
        <w:t>(Take Care NOT to add additional lines, else formatting will be altered!   Erase this.)</w:t>
      </w:r>
    </w:p>
    <w:p w14:paraId="693F1B6E" w14:textId="06BDD66F" w:rsidR="008604DD" w:rsidRDefault="008604DD" w:rsidP="004212EE">
      <w:pPr>
        <w:pStyle w:val="Heading21"/>
        <w:keepNext/>
        <w:keepLines/>
        <w:shd w:val="clear" w:color="auto" w:fill="auto"/>
        <w:spacing w:after="0" w:line="240" w:lineRule="auto"/>
        <w:rPr>
          <w:rFonts w:ascii="Times New Roman" w:hAnsi="Times New Roman" w:cs="Times New Roman"/>
          <w:b/>
          <w:sz w:val="26"/>
          <w:szCs w:val="26"/>
        </w:rPr>
      </w:pPr>
    </w:p>
    <w:p w14:paraId="3BD81A05" w14:textId="5533135B" w:rsidR="008604DD" w:rsidRDefault="008604DD" w:rsidP="004212EE">
      <w:pPr>
        <w:pStyle w:val="Heading21"/>
        <w:keepNext/>
        <w:keepLines/>
        <w:shd w:val="clear" w:color="auto" w:fill="auto"/>
        <w:spacing w:after="0" w:line="240" w:lineRule="auto"/>
        <w:rPr>
          <w:rFonts w:ascii="Times New Roman" w:hAnsi="Times New Roman" w:cs="Times New Roman"/>
          <w:b/>
          <w:sz w:val="26"/>
          <w:szCs w:val="26"/>
        </w:rPr>
      </w:pPr>
    </w:p>
    <w:p w14:paraId="237A7EE0" w14:textId="77777777" w:rsidR="00E750F0" w:rsidRDefault="00E750F0" w:rsidP="004212EE">
      <w:pPr>
        <w:pStyle w:val="Heading21"/>
        <w:keepNext/>
        <w:keepLines/>
        <w:shd w:val="clear" w:color="auto" w:fill="auto"/>
        <w:spacing w:after="0" w:line="240" w:lineRule="auto"/>
        <w:rPr>
          <w:rFonts w:ascii="Times New Roman" w:hAnsi="Times New Roman" w:cs="Times New Roman"/>
          <w:b/>
          <w:sz w:val="26"/>
          <w:szCs w:val="26"/>
        </w:rPr>
      </w:pPr>
    </w:p>
    <w:p w14:paraId="4113BCE4" w14:textId="77777777" w:rsidR="004212EE" w:rsidRDefault="004212EE" w:rsidP="004212EE">
      <w:pPr>
        <w:pStyle w:val="Heading21"/>
        <w:keepNext/>
        <w:keepLines/>
        <w:shd w:val="clear" w:color="auto" w:fill="auto"/>
        <w:spacing w:after="0" w:line="240" w:lineRule="auto"/>
        <w:jc w:val="center"/>
        <w:rPr>
          <w:rFonts w:ascii="Times New Roman" w:hAnsi="Times New Roman" w:cs="Times New Roman"/>
          <w:b/>
          <w:sz w:val="25"/>
          <w:szCs w:val="25"/>
        </w:rPr>
      </w:pPr>
      <w:r w:rsidRPr="00865568">
        <w:rPr>
          <w:rFonts w:ascii="Times New Roman" w:hAnsi="Times New Roman" w:cs="Times New Roman"/>
          <w:b/>
          <w:sz w:val="25"/>
          <w:szCs w:val="25"/>
        </w:rPr>
        <w:t>Notice to Agent is Notice to Principal and Notice to Principle is Notice to ALL Agents</w:t>
      </w:r>
    </w:p>
    <w:p w14:paraId="2D4243DB" w14:textId="5C15AD06" w:rsidR="008604DD" w:rsidRDefault="004212EE" w:rsidP="004212EE">
      <w:pPr>
        <w:pStyle w:val="Heading21"/>
        <w:keepNext/>
        <w:keepLines/>
        <w:shd w:val="clear" w:color="auto" w:fill="auto"/>
        <w:spacing w:after="0" w:line="240" w:lineRule="auto"/>
        <w:jc w:val="center"/>
        <w:rPr>
          <w:rFonts w:ascii="Times New Roman" w:hAnsi="Times New Roman" w:cs="Times New Roman"/>
          <w:bCs/>
          <w:color w:val="808080" w:themeColor="background1" w:themeShade="80"/>
          <w:sz w:val="20"/>
          <w:szCs w:val="20"/>
        </w:rPr>
      </w:pPr>
      <w:r w:rsidRPr="00624A0E">
        <w:rPr>
          <w:rFonts w:ascii="Times New Roman" w:hAnsi="Times New Roman" w:cs="Times New Roman"/>
          <w:bCs/>
          <w:color w:val="808080" w:themeColor="background1" w:themeShade="80"/>
          <w:sz w:val="20"/>
          <w:szCs w:val="20"/>
        </w:rPr>
        <w:t>© 2021 by Ronald Edward Kelly</w:t>
      </w:r>
      <w:r>
        <w:rPr>
          <w:rFonts w:ascii="Times New Roman" w:hAnsi="Times New Roman" w:cs="Times New Roman"/>
          <w:bCs/>
          <w:color w:val="808080" w:themeColor="background1" w:themeShade="80"/>
          <w:sz w:val="20"/>
          <w:szCs w:val="20"/>
        </w:rPr>
        <w:t xml:space="preserve"> -</w:t>
      </w:r>
      <w:r w:rsidRPr="00624A0E">
        <w:rPr>
          <w:rFonts w:ascii="Times New Roman" w:hAnsi="Times New Roman" w:cs="Times New Roman"/>
          <w:bCs/>
          <w:color w:val="808080" w:themeColor="background1" w:themeShade="80"/>
          <w:sz w:val="20"/>
          <w:szCs w:val="20"/>
        </w:rPr>
        <w:t xml:space="preserve"> All Rights Reserved</w:t>
      </w:r>
    </w:p>
    <w:p w14:paraId="469BAB9A" w14:textId="77777777" w:rsidR="008604DD" w:rsidRDefault="008604DD">
      <w:pPr>
        <w:rPr>
          <w:rFonts w:ascii="Times New Roman" w:hAnsi="Times New Roman" w:cs="Times New Roman"/>
          <w:bCs/>
          <w:color w:val="808080" w:themeColor="background1" w:themeShade="80"/>
          <w:sz w:val="20"/>
          <w:szCs w:val="20"/>
        </w:rPr>
      </w:pPr>
      <w:r>
        <w:rPr>
          <w:rFonts w:ascii="Times New Roman" w:hAnsi="Times New Roman" w:cs="Times New Roman"/>
          <w:bCs/>
          <w:color w:val="808080" w:themeColor="background1" w:themeShade="80"/>
          <w:sz w:val="20"/>
          <w:szCs w:val="20"/>
        </w:rPr>
        <w:br w:type="page"/>
      </w:r>
    </w:p>
    <w:bookmarkEnd w:id="0"/>
    <w:p w14:paraId="0C0EB6D0" w14:textId="5F2B9B78" w:rsidR="00DC3CB8" w:rsidRDefault="00DC3CB8" w:rsidP="00624A0E">
      <w:pPr>
        <w:pStyle w:val="Heading21"/>
        <w:keepNext/>
        <w:keepLines/>
        <w:shd w:val="clear" w:color="auto" w:fill="auto"/>
        <w:spacing w:after="0" w:line="240" w:lineRule="auto"/>
        <w:jc w:val="center"/>
        <w:rPr>
          <w:rFonts w:ascii="Times New Roman" w:hAnsi="Times New Roman" w:cs="Times New Roman"/>
          <w:sz w:val="32"/>
          <w:szCs w:val="32"/>
        </w:rPr>
      </w:pPr>
      <w:r w:rsidRPr="008B408F">
        <w:rPr>
          <w:rFonts w:ascii="Times New Roman" w:hAnsi="Times New Roman" w:cs="Times New Roman"/>
          <w:b/>
          <w:sz w:val="32"/>
          <w:szCs w:val="32"/>
        </w:rPr>
        <w:lastRenderedPageBreak/>
        <w:t>Table of Contents</w:t>
      </w:r>
    </w:p>
    <w:p w14:paraId="2B87F0E7" w14:textId="77777777" w:rsidR="001C1926" w:rsidRPr="0081789A" w:rsidRDefault="001C1926" w:rsidP="004E6CA0">
      <w:pPr>
        <w:spacing w:after="200"/>
        <w:jc w:val="center"/>
        <w:rPr>
          <w:rFonts w:ascii="Times New Roman" w:hAnsi="Times New Roman" w:cs="Times New Roman"/>
          <w:sz w:val="20"/>
          <w:szCs w:val="20"/>
        </w:rPr>
      </w:pPr>
    </w:p>
    <w:p w14:paraId="19318F42" w14:textId="2A674C5F" w:rsidR="00DC3CB8" w:rsidRPr="0064799F" w:rsidRDefault="002D632D" w:rsidP="004E6CA0">
      <w:pPr>
        <w:tabs>
          <w:tab w:val="left" w:pos="8640"/>
        </w:tabs>
        <w:spacing w:after="200" w:line="276" w:lineRule="auto"/>
        <w:rPr>
          <w:sz w:val="23"/>
          <w:szCs w:val="23"/>
        </w:rPr>
      </w:pPr>
      <w:r w:rsidRPr="0064799F">
        <w:rPr>
          <w:sz w:val="23"/>
          <w:szCs w:val="23"/>
        </w:rPr>
        <w:fldChar w:fldCharType="begin"/>
      </w:r>
      <w:r w:rsidR="00DC3CB8" w:rsidRPr="0064799F">
        <w:rPr>
          <w:sz w:val="23"/>
          <w:szCs w:val="23"/>
        </w:rPr>
        <w:instrText xml:space="preserve"> TOC \o "1-5" \h \z </w:instrText>
      </w:r>
      <w:r w:rsidRPr="0064799F">
        <w:rPr>
          <w:sz w:val="23"/>
          <w:szCs w:val="23"/>
        </w:rPr>
        <w:fldChar w:fldCharType="separate"/>
      </w:r>
      <w:r w:rsidR="00DC3CB8" w:rsidRPr="007A3EBF">
        <w:rPr>
          <w:bCs/>
          <w:sz w:val="23"/>
          <w:szCs w:val="23"/>
        </w:rPr>
        <w:t>Famous Quotes</w:t>
      </w:r>
      <w:r w:rsidR="00511621" w:rsidRPr="0064799F">
        <w:rPr>
          <w:b/>
          <w:sz w:val="23"/>
          <w:szCs w:val="23"/>
        </w:rPr>
        <w:t xml:space="preserve"> </w:t>
      </w:r>
      <w:r w:rsidR="00511621" w:rsidRPr="0064799F">
        <w:rPr>
          <w:sz w:val="23"/>
          <w:szCs w:val="23"/>
        </w:rPr>
        <w:t>…………………………………………………………………………………………………………</w:t>
      </w:r>
      <w:r w:rsidR="004B13C2" w:rsidRPr="0064799F">
        <w:rPr>
          <w:sz w:val="23"/>
          <w:szCs w:val="23"/>
        </w:rPr>
        <w:t>…</w:t>
      </w:r>
      <w:r w:rsidR="00CC613E">
        <w:rPr>
          <w:sz w:val="23"/>
          <w:szCs w:val="23"/>
        </w:rPr>
        <w:t>…</w:t>
      </w:r>
      <w:r w:rsidR="007C4FBA">
        <w:rPr>
          <w:sz w:val="23"/>
          <w:szCs w:val="23"/>
        </w:rPr>
        <w:t>.</w:t>
      </w:r>
      <w:r w:rsidR="00CC613E">
        <w:rPr>
          <w:sz w:val="23"/>
          <w:szCs w:val="23"/>
        </w:rPr>
        <w:t>…</w:t>
      </w:r>
      <w:r w:rsidR="009553AD" w:rsidRPr="0064799F">
        <w:rPr>
          <w:sz w:val="23"/>
          <w:szCs w:val="23"/>
        </w:rPr>
        <w:t>…</w:t>
      </w:r>
      <w:r w:rsidR="009553AD" w:rsidRPr="0064799F">
        <w:rPr>
          <w:sz w:val="23"/>
          <w:szCs w:val="23"/>
        </w:rPr>
        <w:tab/>
      </w:r>
      <w:r w:rsidR="00936F8B">
        <w:rPr>
          <w:sz w:val="23"/>
          <w:szCs w:val="23"/>
        </w:rPr>
        <w:t xml:space="preserve">  </w:t>
      </w:r>
      <w:r w:rsidR="009C06CD">
        <w:rPr>
          <w:sz w:val="23"/>
          <w:szCs w:val="23"/>
        </w:rPr>
        <w:t xml:space="preserve"> </w:t>
      </w:r>
      <w:r w:rsidR="00ED4CC0" w:rsidRPr="0064799F">
        <w:rPr>
          <w:sz w:val="23"/>
          <w:szCs w:val="23"/>
        </w:rPr>
        <w:t>3</w:t>
      </w:r>
    </w:p>
    <w:p w14:paraId="1D519971" w14:textId="288250ED" w:rsidR="00ED4CC0" w:rsidRPr="0064799F" w:rsidRDefault="00ED4CC0" w:rsidP="004E6CA0">
      <w:pPr>
        <w:tabs>
          <w:tab w:val="left" w:pos="8640"/>
        </w:tabs>
        <w:spacing w:after="200" w:line="276" w:lineRule="auto"/>
        <w:rPr>
          <w:sz w:val="23"/>
          <w:szCs w:val="23"/>
        </w:rPr>
      </w:pPr>
      <w:r w:rsidRPr="007A3EBF">
        <w:rPr>
          <w:bCs/>
          <w:sz w:val="23"/>
          <w:szCs w:val="23"/>
        </w:rPr>
        <w:t>Maxims of Law and Scriptural Law</w:t>
      </w:r>
      <w:r w:rsidR="00CB4CB4" w:rsidRPr="0064799F">
        <w:rPr>
          <w:sz w:val="23"/>
          <w:szCs w:val="23"/>
        </w:rPr>
        <w:t>……………………………………………………………</w:t>
      </w:r>
      <w:r w:rsidR="00CC613E">
        <w:rPr>
          <w:sz w:val="23"/>
          <w:szCs w:val="23"/>
        </w:rPr>
        <w:t>.</w:t>
      </w:r>
      <w:r w:rsidR="007C4FBA">
        <w:rPr>
          <w:sz w:val="23"/>
          <w:szCs w:val="23"/>
        </w:rPr>
        <w:t>.</w:t>
      </w:r>
      <w:r w:rsidR="00CB4CB4" w:rsidRPr="0064799F">
        <w:rPr>
          <w:sz w:val="23"/>
          <w:szCs w:val="23"/>
        </w:rPr>
        <w:t>…</w:t>
      </w:r>
      <w:r w:rsidR="009C06CD">
        <w:rPr>
          <w:sz w:val="23"/>
          <w:szCs w:val="23"/>
        </w:rPr>
        <w:t>…</w:t>
      </w:r>
      <w:r w:rsidR="002C2252">
        <w:rPr>
          <w:sz w:val="23"/>
          <w:szCs w:val="23"/>
        </w:rPr>
        <w:t>………………….</w:t>
      </w:r>
      <w:r w:rsidR="009C06CD">
        <w:rPr>
          <w:sz w:val="23"/>
          <w:szCs w:val="23"/>
        </w:rPr>
        <w:t>.</w:t>
      </w:r>
      <w:r w:rsidR="00CB4CB4" w:rsidRPr="0064799F">
        <w:rPr>
          <w:sz w:val="23"/>
          <w:szCs w:val="23"/>
        </w:rPr>
        <w:tab/>
      </w:r>
      <w:r w:rsidR="00936F8B">
        <w:rPr>
          <w:sz w:val="23"/>
          <w:szCs w:val="23"/>
        </w:rPr>
        <w:t xml:space="preserve">  </w:t>
      </w:r>
      <w:r w:rsidR="000B67CB">
        <w:rPr>
          <w:sz w:val="23"/>
          <w:szCs w:val="23"/>
        </w:rPr>
        <w:t xml:space="preserve"> </w:t>
      </w:r>
      <w:r w:rsidR="00CB4CB4" w:rsidRPr="0064799F">
        <w:rPr>
          <w:sz w:val="23"/>
          <w:szCs w:val="23"/>
        </w:rPr>
        <w:t>4</w:t>
      </w:r>
    </w:p>
    <w:p w14:paraId="5E783BF2" w14:textId="57626573" w:rsidR="00DC3CB8" w:rsidRPr="0064799F" w:rsidRDefault="00934512" w:rsidP="004E6CA0">
      <w:pPr>
        <w:tabs>
          <w:tab w:val="left" w:pos="8640"/>
        </w:tabs>
        <w:spacing w:after="200" w:line="276" w:lineRule="auto"/>
        <w:rPr>
          <w:sz w:val="23"/>
          <w:szCs w:val="23"/>
        </w:rPr>
      </w:pPr>
      <w:r w:rsidRPr="007A3EBF">
        <w:rPr>
          <w:bCs/>
          <w:sz w:val="23"/>
          <w:szCs w:val="23"/>
        </w:rPr>
        <w:t>Declaration of Status</w:t>
      </w:r>
      <w:r w:rsidR="00DC3CB8" w:rsidRPr="0064799F">
        <w:rPr>
          <w:b/>
          <w:sz w:val="23"/>
          <w:szCs w:val="23"/>
        </w:rPr>
        <w:t xml:space="preserve"> </w:t>
      </w:r>
      <w:r w:rsidR="00BD241A" w:rsidRPr="0064799F">
        <w:rPr>
          <w:sz w:val="23"/>
          <w:szCs w:val="23"/>
        </w:rPr>
        <w:t>…………………………………………………………………………………………………</w:t>
      </w:r>
      <w:r w:rsidR="00CC613E">
        <w:rPr>
          <w:sz w:val="23"/>
          <w:szCs w:val="23"/>
        </w:rPr>
        <w:t>………</w:t>
      </w:r>
      <w:r w:rsidR="0071657B">
        <w:rPr>
          <w:sz w:val="23"/>
          <w:szCs w:val="23"/>
        </w:rPr>
        <w:t>..</w:t>
      </w:r>
      <w:r w:rsidR="008B408F">
        <w:rPr>
          <w:sz w:val="23"/>
          <w:szCs w:val="23"/>
        </w:rPr>
        <w:tab/>
      </w:r>
      <w:r w:rsidR="000B67CB">
        <w:rPr>
          <w:sz w:val="23"/>
          <w:szCs w:val="23"/>
        </w:rPr>
        <w:t xml:space="preserve"> </w:t>
      </w:r>
      <w:r w:rsidR="00936F8B">
        <w:rPr>
          <w:sz w:val="23"/>
          <w:szCs w:val="23"/>
        </w:rPr>
        <w:t xml:space="preserve">  </w:t>
      </w:r>
      <w:r w:rsidR="008B408F">
        <w:rPr>
          <w:sz w:val="23"/>
          <w:szCs w:val="23"/>
        </w:rPr>
        <w:t>5</w:t>
      </w:r>
      <w:r w:rsidR="00936F8B">
        <w:rPr>
          <w:sz w:val="23"/>
          <w:szCs w:val="23"/>
        </w:rPr>
        <w:t xml:space="preserve"> </w:t>
      </w:r>
      <w:r w:rsidR="008B408F">
        <w:rPr>
          <w:sz w:val="23"/>
          <w:szCs w:val="23"/>
        </w:rPr>
        <w:t>-</w:t>
      </w:r>
      <w:r w:rsidR="00936F8B">
        <w:rPr>
          <w:sz w:val="23"/>
          <w:szCs w:val="23"/>
        </w:rPr>
        <w:t xml:space="preserve"> </w:t>
      </w:r>
      <w:r w:rsidR="009E5346">
        <w:rPr>
          <w:sz w:val="23"/>
          <w:szCs w:val="23"/>
        </w:rPr>
        <w:t>53</w:t>
      </w:r>
    </w:p>
    <w:p w14:paraId="45A0A016" w14:textId="47BB3A21" w:rsidR="00CB4CB4" w:rsidRPr="0064799F" w:rsidRDefault="00C616C0" w:rsidP="009E5346">
      <w:pPr>
        <w:tabs>
          <w:tab w:val="left" w:pos="8640"/>
        </w:tabs>
        <w:spacing w:after="200" w:line="276" w:lineRule="auto"/>
        <w:rPr>
          <w:sz w:val="23"/>
          <w:szCs w:val="23"/>
        </w:rPr>
      </w:pPr>
      <w:r>
        <w:rPr>
          <w:sz w:val="23"/>
          <w:szCs w:val="23"/>
        </w:rPr>
        <w:t xml:space="preserve">             </w:t>
      </w:r>
      <w:r w:rsidR="00DC3CB8" w:rsidRPr="0064799F">
        <w:rPr>
          <w:sz w:val="23"/>
          <w:szCs w:val="23"/>
        </w:rPr>
        <w:t xml:space="preserve">Major Historical Facts </w:t>
      </w:r>
      <w:r w:rsidR="00BD241A" w:rsidRPr="0064799F">
        <w:rPr>
          <w:sz w:val="23"/>
          <w:szCs w:val="23"/>
        </w:rPr>
        <w:t>…………………………………………………………………………………………</w:t>
      </w:r>
      <w:r w:rsidR="00CC613E">
        <w:rPr>
          <w:sz w:val="23"/>
          <w:szCs w:val="23"/>
        </w:rPr>
        <w:t>…</w:t>
      </w:r>
      <w:r w:rsidR="00CB4CB4" w:rsidRPr="0064799F">
        <w:rPr>
          <w:sz w:val="23"/>
          <w:szCs w:val="23"/>
        </w:rPr>
        <w:t>.</w:t>
      </w:r>
      <w:r w:rsidR="0071657B">
        <w:rPr>
          <w:sz w:val="23"/>
          <w:szCs w:val="23"/>
        </w:rPr>
        <w:t>.</w:t>
      </w:r>
      <w:r w:rsidR="004B13C2" w:rsidRPr="0064799F">
        <w:rPr>
          <w:sz w:val="23"/>
          <w:szCs w:val="23"/>
        </w:rPr>
        <w:t>.</w:t>
      </w:r>
      <w:r w:rsidR="003E18A2" w:rsidRPr="0064799F">
        <w:rPr>
          <w:sz w:val="23"/>
          <w:szCs w:val="23"/>
        </w:rPr>
        <w:tab/>
      </w:r>
      <w:r w:rsidR="000B67CB">
        <w:rPr>
          <w:sz w:val="23"/>
          <w:szCs w:val="23"/>
        </w:rPr>
        <w:t xml:space="preserve"> </w:t>
      </w:r>
      <w:r w:rsidR="00936F8B">
        <w:rPr>
          <w:sz w:val="23"/>
          <w:szCs w:val="23"/>
        </w:rPr>
        <w:t xml:space="preserve">  </w:t>
      </w:r>
      <w:r w:rsidR="00CB4CB4" w:rsidRPr="0064799F">
        <w:rPr>
          <w:sz w:val="23"/>
          <w:szCs w:val="23"/>
        </w:rPr>
        <w:t>5</w:t>
      </w:r>
      <w:r w:rsidR="00936F8B">
        <w:rPr>
          <w:sz w:val="23"/>
          <w:szCs w:val="23"/>
        </w:rPr>
        <w:t xml:space="preserve"> </w:t>
      </w:r>
      <w:r w:rsidR="00CB4CB4" w:rsidRPr="0064799F">
        <w:rPr>
          <w:sz w:val="23"/>
          <w:szCs w:val="23"/>
        </w:rPr>
        <w:t>-</w:t>
      </w:r>
      <w:r w:rsidR="00936F8B">
        <w:rPr>
          <w:sz w:val="23"/>
          <w:szCs w:val="23"/>
        </w:rPr>
        <w:t xml:space="preserve"> </w:t>
      </w:r>
      <w:r w:rsidR="00E57395">
        <w:rPr>
          <w:sz w:val="23"/>
          <w:szCs w:val="23"/>
        </w:rPr>
        <w:t>1</w:t>
      </w:r>
      <w:r w:rsidR="002B4966">
        <w:rPr>
          <w:sz w:val="23"/>
          <w:szCs w:val="23"/>
        </w:rPr>
        <w:t>3</w:t>
      </w:r>
    </w:p>
    <w:p w14:paraId="3E2A386B" w14:textId="49677B9C" w:rsidR="00564E03" w:rsidRDefault="007F5702" w:rsidP="004E6CA0">
      <w:pPr>
        <w:tabs>
          <w:tab w:val="left" w:pos="8640"/>
        </w:tabs>
        <w:spacing w:after="200" w:line="276" w:lineRule="auto"/>
        <w:ind w:left="720"/>
        <w:rPr>
          <w:sz w:val="23"/>
          <w:szCs w:val="23"/>
        </w:rPr>
      </w:pPr>
      <w:r>
        <w:rPr>
          <w:sz w:val="23"/>
          <w:szCs w:val="23"/>
        </w:rPr>
        <w:t xml:space="preserve">Positive </w:t>
      </w:r>
      <w:r w:rsidR="00564E03">
        <w:rPr>
          <w:sz w:val="23"/>
          <w:szCs w:val="23"/>
        </w:rPr>
        <w:t>Averments   ……</w:t>
      </w:r>
      <w:r>
        <w:rPr>
          <w:sz w:val="23"/>
          <w:szCs w:val="23"/>
        </w:rPr>
        <w:t>.</w:t>
      </w:r>
      <w:r w:rsidR="00564E03">
        <w:rPr>
          <w:sz w:val="23"/>
          <w:szCs w:val="23"/>
        </w:rPr>
        <w:t>…………………………………………………………………………</w:t>
      </w:r>
      <w:r w:rsidR="00936F8B">
        <w:rPr>
          <w:sz w:val="23"/>
          <w:szCs w:val="23"/>
        </w:rPr>
        <w:t>……………</w:t>
      </w:r>
      <w:r>
        <w:rPr>
          <w:sz w:val="23"/>
          <w:szCs w:val="23"/>
        </w:rPr>
        <w:t>…</w:t>
      </w:r>
      <w:r w:rsidR="00936F8B">
        <w:rPr>
          <w:sz w:val="23"/>
          <w:szCs w:val="23"/>
        </w:rPr>
        <w:t>.</w:t>
      </w:r>
      <w:r w:rsidR="00564E03">
        <w:rPr>
          <w:sz w:val="23"/>
          <w:szCs w:val="23"/>
        </w:rPr>
        <w:tab/>
      </w:r>
      <w:r w:rsidR="000B67CB">
        <w:rPr>
          <w:sz w:val="23"/>
          <w:szCs w:val="23"/>
        </w:rPr>
        <w:t xml:space="preserve"> </w:t>
      </w:r>
      <w:r w:rsidR="00BC1776">
        <w:rPr>
          <w:sz w:val="23"/>
          <w:szCs w:val="23"/>
        </w:rPr>
        <w:t>1</w:t>
      </w:r>
      <w:r w:rsidR="00CC1AE9">
        <w:rPr>
          <w:sz w:val="23"/>
          <w:szCs w:val="23"/>
        </w:rPr>
        <w:t>4</w:t>
      </w:r>
      <w:r w:rsidR="00936F8B">
        <w:rPr>
          <w:sz w:val="23"/>
          <w:szCs w:val="23"/>
        </w:rPr>
        <w:t xml:space="preserve"> </w:t>
      </w:r>
      <w:r w:rsidR="00E57395">
        <w:rPr>
          <w:sz w:val="23"/>
          <w:szCs w:val="23"/>
        </w:rPr>
        <w:t>-</w:t>
      </w:r>
      <w:r w:rsidR="00936F8B">
        <w:rPr>
          <w:sz w:val="23"/>
          <w:szCs w:val="23"/>
        </w:rPr>
        <w:t xml:space="preserve"> </w:t>
      </w:r>
      <w:r w:rsidR="00E57395">
        <w:rPr>
          <w:sz w:val="23"/>
          <w:szCs w:val="23"/>
        </w:rPr>
        <w:t>1</w:t>
      </w:r>
      <w:r w:rsidR="00CC1AE9">
        <w:rPr>
          <w:sz w:val="23"/>
          <w:szCs w:val="23"/>
        </w:rPr>
        <w:t>6</w:t>
      </w:r>
    </w:p>
    <w:p w14:paraId="6754200F" w14:textId="36536F4A" w:rsidR="007F5702" w:rsidRDefault="007F5702" w:rsidP="004E6CA0">
      <w:pPr>
        <w:tabs>
          <w:tab w:val="left" w:pos="8640"/>
        </w:tabs>
        <w:spacing w:after="200" w:line="276" w:lineRule="auto"/>
        <w:ind w:left="720"/>
        <w:rPr>
          <w:sz w:val="23"/>
          <w:szCs w:val="23"/>
        </w:rPr>
      </w:pPr>
      <w:r>
        <w:rPr>
          <w:sz w:val="23"/>
          <w:szCs w:val="23"/>
        </w:rPr>
        <w:t>Negative Averments …………………………………………………………………………………………………   1</w:t>
      </w:r>
      <w:r w:rsidR="00CC1AE9">
        <w:rPr>
          <w:sz w:val="23"/>
          <w:szCs w:val="23"/>
        </w:rPr>
        <w:t>6</w:t>
      </w:r>
      <w:r>
        <w:rPr>
          <w:sz w:val="23"/>
          <w:szCs w:val="23"/>
        </w:rPr>
        <w:t>- 1</w:t>
      </w:r>
      <w:r w:rsidR="00CC1AE9">
        <w:rPr>
          <w:sz w:val="23"/>
          <w:szCs w:val="23"/>
        </w:rPr>
        <w:t>7</w:t>
      </w:r>
    </w:p>
    <w:p w14:paraId="10B600BA" w14:textId="1AAC348A" w:rsidR="00B959EC" w:rsidRDefault="00B959EC" w:rsidP="004E6CA0">
      <w:pPr>
        <w:tabs>
          <w:tab w:val="left" w:pos="8640"/>
        </w:tabs>
        <w:spacing w:after="200" w:line="276" w:lineRule="auto"/>
        <w:ind w:left="720"/>
        <w:rPr>
          <w:sz w:val="23"/>
          <w:szCs w:val="23"/>
        </w:rPr>
      </w:pPr>
      <w:r>
        <w:rPr>
          <w:sz w:val="23"/>
          <w:szCs w:val="23"/>
        </w:rPr>
        <w:t>Vatican Fraud ……………………………………………………………………………………………………………  1</w:t>
      </w:r>
      <w:r w:rsidR="002B4966">
        <w:rPr>
          <w:sz w:val="23"/>
          <w:szCs w:val="23"/>
        </w:rPr>
        <w:t>8</w:t>
      </w:r>
      <w:r>
        <w:rPr>
          <w:sz w:val="23"/>
          <w:szCs w:val="23"/>
        </w:rPr>
        <w:t>- 1</w:t>
      </w:r>
      <w:r w:rsidR="002B4966">
        <w:rPr>
          <w:sz w:val="23"/>
          <w:szCs w:val="23"/>
        </w:rPr>
        <w:t>9</w:t>
      </w:r>
    </w:p>
    <w:p w14:paraId="024297B0" w14:textId="1C01D413" w:rsidR="00DC3CB8" w:rsidRPr="0064799F" w:rsidRDefault="00DC3CB8" w:rsidP="004E6CA0">
      <w:pPr>
        <w:tabs>
          <w:tab w:val="left" w:pos="8640"/>
        </w:tabs>
        <w:spacing w:after="200" w:line="276" w:lineRule="auto"/>
        <w:ind w:left="720"/>
        <w:rPr>
          <w:sz w:val="23"/>
          <w:szCs w:val="23"/>
        </w:rPr>
      </w:pPr>
      <w:r w:rsidRPr="0064799F">
        <w:rPr>
          <w:sz w:val="23"/>
          <w:szCs w:val="23"/>
        </w:rPr>
        <w:t xml:space="preserve">Corporate Fraud </w:t>
      </w:r>
      <w:r w:rsidR="00BD241A" w:rsidRPr="0064799F">
        <w:rPr>
          <w:sz w:val="23"/>
          <w:szCs w:val="23"/>
        </w:rPr>
        <w:t>…………………………………………………………………………………………………</w:t>
      </w:r>
      <w:r w:rsidR="007C4FBA">
        <w:rPr>
          <w:sz w:val="23"/>
          <w:szCs w:val="23"/>
        </w:rPr>
        <w:t>…</w:t>
      </w:r>
      <w:r w:rsidR="0071657B">
        <w:rPr>
          <w:sz w:val="23"/>
          <w:szCs w:val="23"/>
        </w:rPr>
        <w:t>..</w:t>
      </w:r>
      <w:r w:rsidR="00CC613E">
        <w:rPr>
          <w:sz w:val="23"/>
          <w:szCs w:val="23"/>
        </w:rPr>
        <w:t>.</w:t>
      </w:r>
      <w:r w:rsidR="00CC613E">
        <w:rPr>
          <w:sz w:val="23"/>
          <w:szCs w:val="23"/>
        </w:rPr>
        <w:tab/>
      </w:r>
      <w:r w:rsidR="000B67CB">
        <w:rPr>
          <w:sz w:val="23"/>
          <w:szCs w:val="23"/>
        </w:rPr>
        <w:t xml:space="preserve"> </w:t>
      </w:r>
      <w:r w:rsidR="00CB4CB4" w:rsidRPr="0064799F">
        <w:rPr>
          <w:sz w:val="23"/>
          <w:szCs w:val="23"/>
        </w:rPr>
        <w:t>1</w:t>
      </w:r>
      <w:r w:rsidR="002B4966">
        <w:rPr>
          <w:sz w:val="23"/>
          <w:szCs w:val="23"/>
        </w:rPr>
        <w:t>9</w:t>
      </w:r>
      <w:r w:rsidR="00936F8B">
        <w:rPr>
          <w:sz w:val="23"/>
          <w:szCs w:val="23"/>
        </w:rPr>
        <w:t xml:space="preserve"> </w:t>
      </w:r>
      <w:r w:rsidR="00CB4CB4" w:rsidRPr="0064799F">
        <w:rPr>
          <w:sz w:val="23"/>
          <w:szCs w:val="23"/>
        </w:rPr>
        <w:t>-</w:t>
      </w:r>
      <w:r w:rsidR="00936F8B">
        <w:rPr>
          <w:sz w:val="23"/>
          <w:szCs w:val="23"/>
        </w:rPr>
        <w:t xml:space="preserve"> </w:t>
      </w:r>
      <w:r w:rsidR="00844323">
        <w:rPr>
          <w:sz w:val="23"/>
          <w:szCs w:val="23"/>
        </w:rPr>
        <w:t>2</w:t>
      </w:r>
      <w:r w:rsidR="002B4966">
        <w:rPr>
          <w:sz w:val="23"/>
          <w:szCs w:val="23"/>
        </w:rPr>
        <w:t>2</w:t>
      </w:r>
    </w:p>
    <w:p w14:paraId="4FC1EC9D" w14:textId="37D0F2B2" w:rsidR="00DC3CB8" w:rsidRPr="0064799F" w:rsidRDefault="00BC1776" w:rsidP="004E6CA0">
      <w:pPr>
        <w:tabs>
          <w:tab w:val="left" w:pos="8640"/>
        </w:tabs>
        <w:spacing w:after="200" w:line="276" w:lineRule="auto"/>
        <w:ind w:left="720"/>
        <w:rPr>
          <w:sz w:val="23"/>
          <w:szCs w:val="23"/>
        </w:rPr>
      </w:pPr>
      <w:r>
        <w:rPr>
          <w:sz w:val="23"/>
          <w:szCs w:val="23"/>
        </w:rPr>
        <w:t>Bank</w:t>
      </w:r>
      <w:r w:rsidR="00DC3CB8" w:rsidRPr="0064799F">
        <w:rPr>
          <w:sz w:val="23"/>
          <w:szCs w:val="23"/>
        </w:rPr>
        <w:t xml:space="preserve"> Fraud </w:t>
      </w:r>
      <w:r>
        <w:rPr>
          <w:sz w:val="23"/>
          <w:szCs w:val="23"/>
        </w:rPr>
        <w:t xml:space="preserve">  </w:t>
      </w:r>
      <w:r w:rsidR="00BD241A" w:rsidRPr="0064799F">
        <w:rPr>
          <w:sz w:val="23"/>
          <w:szCs w:val="23"/>
        </w:rPr>
        <w:t>…………………………………………………………………………………………………</w:t>
      </w:r>
      <w:r w:rsidR="00F926F0">
        <w:rPr>
          <w:sz w:val="23"/>
          <w:szCs w:val="23"/>
        </w:rPr>
        <w:t>.</w:t>
      </w:r>
      <w:r w:rsidR="00BD241A" w:rsidRPr="0064799F">
        <w:rPr>
          <w:sz w:val="23"/>
          <w:szCs w:val="23"/>
        </w:rPr>
        <w:t>…</w:t>
      </w:r>
      <w:r w:rsidR="007C4FBA">
        <w:rPr>
          <w:sz w:val="23"/>
          <w:szCs w:val="23"/>
        </w:rPr>
        <w:t>…..</w:t>
      </w:r>
      <w:r w:rsidR="00BD241A" w:rsidRPr="0064799F">
        <w:rPr>
          <w:sz w:val="23"/>
          <w:szCs w:val="23"/>
        </w:rPr>
        <w:t>…</w:t>
      </w:r>
      <w:r w:rsidR="0071657B">
        <w:rPr>
          <w:sz w:val="23"/>
          <w:szCs w:val="23"/>
        </w:rPr>
        <w:t>..</w:t>
      </w:r>
      <w:r w:rsidR="00CC613E">
        <w:rPr>
          <w:sz w:val="23"/>
          <w:szCs w:val="23"/>
        </w:rPr>
        <w:tab/>
      </w:r>
      <w:r w:rsidR="000B67CB">
        <w:rPr>
          <w:sz w:val="23"/>
          <w:szCs w:val="23"/>
        </w:rPr>
        <w:t xml:space="preserve"> </w:t>
      </w:r>
      <w:r w:rsidR="00844323">
        <w:rPr>
          <w:sz w:val="23"/>
          <w:szCs w:val="23"/>
        </w:rPr>
        <w:t>2</w:t>
      </w:r>
      <w:r w:rsidR="002B4966">
        <w:rPr>
          <w:sz w:val="23"/>
          <w:szCs w:val="23"/>
        </w:rPr>
        <w:t>2</w:t>
      </w:r>
      <w:r w:rsidR="00936F8B">
        <w:rPr>
          <w:sz w:val="23"/>
          <w:szCs w:val="23"/>
        </w:rPr>
        <w:t xml:space="preserve"> </w:t>
      </w:r>
      <w:r w:rsidR="00CB4CB4" w:rsidRPr="0064799F">
        <w:rPr>
          <w:sz w:val="23"/>
          <w:szCs w:val="23"/>
        </w:rPr>
        <w:t>-</w:t>
      </w:r>
      <w:r w:rsidR="00936F8B">
        <w:rPr>
          <w:sz w:val="23"/>
          <w:szCs w:val="23"/>
        </w:rPr>
        <w:t xml:space="preserve"> </w:t>
      </w:r>
      <w:r w:rsidR="006C6F79">
        <w:rPr>
          <w:sz w:val="23"/>
          <w:szCs w:val="23"/>
        </w:rPr>
        <w:t>2</w:t>
      </w:r>
      <w:r w:rsidR="002B4966">
        <w:rPr>
          <w:sz w:val="23"/>
          <w:szCs w:val="23"/>
        </w:rPr>
        <w:t>4</w:t>
      </w:r>
    </w:p>
    <w:p w14:paraId="5D9F2D49" w14:textId="490A696D" w:rsidR="00DC3CB8" w:rsidRPr="0064799F" w:rsidRDefault="00DC3CB8" w:rsidP="004E6CA0">
      <w:pPr>
        <w:tabs>
          <w:tab w:val="left" w:pos="8640"/>
        </w:tabs>
        <w:spacing w:after="200" w:line="276" w:lineRule="auto"/>
        <w:ind w:left="720"/>
        <w:rPr>
          <w:sz w:val="23"/>
          <w:szCs w:val="23"/>
        </w:rPr>
      </w:pPr>
      <w:r w:rsidRPr="0064799F">
        <w:rPr>
          <w:sz w:val="23"/>
          <w:szCs w:val="23"/>
        </w:rPr>
        <w:t>Co</w:t>
      </w:r>
      <w:r w:rsidR="00BC1776">
        <w:rPr>
          <w:sz w:val="23"/>
          <w:szCs w:val="23"/>
        </w:rPr>
        <w:t>u</w:t>
      </w:r>
      <w:r w:rsidRPr="0064799F">
        <w:rPr>
          <w:sz w:val="23"/>
          <w:szCs w:val="23"/>
        </w:rPr>
        <w:t>r</w:t>
      </w:r>
      <w:r w:rsidR="00BC1776">
        <w:rPr>
          <w:sz w:val="23"/>
          <w:szCs w:val="23"/>
        </w:rPr>
        <w:t>t</w:t>
      </w:r>
      <w:r w:rsidRPr="0064799F">
        <w:rPr>
          <w:sz w:val="23"/>
          <w:szCs w:val="23"/>
        </w:rPr>
        <w:t xml:space="preserve"> Fraud</w:t>
      </w:r>
      <w:r w:rsidR="00BC1776">
        <w:rPr>
          <w:sz w:val="23"/>
          <w:szCs w:val="23"/>
        </w:rPr>
        <w:t xml:space="preserve"> </w:t>
      </w:r>
      <w:r w:rsidRPr="0064799F">
        <w:rPr>
          <w:sz w:val="23"/>
          <w:szCs w:val="23"/>
        </w:rPr>
        <w:t xml:space="preserve"> </w:t>
      </w:r>
      <w:r w:rsidR="00BD241A" w:rsidRPr="0064799F">
        <w:rPr>
          <w:sz w:val="23"/>
          <w:szCs w:val="23"/>
        </w:rPr>
        <w:t>……………………</w:t>
      </w:r>
      <w:r w:rsidR="00BC1776">
        <w:rPr>
          <w:sz w:val="23"/>
          <w:szCs w:val="23"/>
        </w:rPr>
        <w:t>……………</w:t>
      </w:r>
      <w:r w:rsidR="00BD241A" w:rsidRPr="0064799F">
        <w:rPr>
          <w:sz w:val="23"/>
          <w:szCs w:val="23"/>
        </w:rPr>
        <w:t>………………………………………………………………………</w:t>
      </w:r>
      <w:r w:rsidR="0071657B">
        <w:rPr>
          <w:sz w:val="23"/>
          <w:szCs w:val="23"/>
        </w:rPr>
        <w:t>…</w:t>
      </w:r>
      <w:r w:rsidR="00BD241A" w:rsidRPr="0064799F">
        <w:rPr>
          <w:sz w:val="23"/>
          <w:szCs w:val="23"/>
        </w:rPr>
        <w:t>.</w:t>
      </w:r>
      <w:r w:rsidRPr="0064799F">
        <w:rPr>
          <w:sz w:val="23"/>
          <w:szCs w:val="23"/>
        </w:rPr>
        <w:tab/>
      </w:r>
      <w:r w:rsidR="000B67CB">
        <w:rPr>
          <w:sz w:val="23"/>
          <w:szCs w:val="23"/>
        </w:rPr>
        <w:t xml:space="preserve"> </w:t>
      </w:r>
      <w:r w:rsidR="00A44708">
        <w:rPr>
          <w:sz w:val="23"/>
          <w:szCs w:val="23"/>
        </w:rPr>
        <w:t>2</w:t>
      </w:r>
      <w:r w:rsidR="002B4966">
        <w:rPr>
          <w:sz w:val="23"/>
          <w:szCs w:val="23"/>
        </w:rPr>
        <w:t>4</w:t>
      </w:r>
      <w:r w:rsidR="00936F8B">
        <w:rPr>
          <w:sz w:val="23"/>
          <w:szCs w:val="23"/>
        </w:rPr>
        <w:t xml:space="preserve"> </w:t>
      </w:r>
      <w:r w:rsidR="00CB4CB4" w:rsidRPr="0064799F">
        <w:rPr>
          <w:sz w:val="23"/>
          <w:szCs w:val="23"/>
        </w:rPr>
        <w:t>-</w:t>
      </w:r>
      <w:r w:rsidR="00936F8B">
        <w:rPr>
          <w:sz w:val="23"/>
          <w:szCs w:val="23"/>
        </w:rPr>
        <w:t xml:space="preserve"> </w:t>
      </w:r>
      <w:r w:rsidR="00A44708">
        <w:rPr>
          <w:sz w:val="23"/>
          <w:szCs w:val="23"/>
        </w:rPr>
        <w:t>2</w:t>
      </w:r>
      <w:r w:rsidR="002B4966">
        <w:rPr>
          <w:sz w:val="23"/>
          <w:szCs w:val="23"/>
        </w:rPr>
        <w:t>8</w:t>
      </w:r>
    </w:p>
    <w:p w14:paraId="7078C8BA" w14:textId="77777777" w:rsidR="002B4966" w:rsidRDefault="00DC3CB8" w:rsidP="002B4966">
      <w:pPr>
        <w:tabs>
          <w:tab w:val="left" w:pos="8640"/>
        </w:tabs>
        <w:spacing w:after="200" w:line="276" w:lineRule="auto"/>
        <w:ind w:left="720"/>
        <w:rPr>
          <w:sz w:val="23"/>
          <w:szCs w:val="23"/>
        </w:rPr>
      </w:pPr>
      <w:r w:rsidRPr="0064799F">
        <w:rPr>
          <w:sz w:val="23"/>
          <w:szCs w:val="23"/>
        </w:rPr>
        <w:t xml:space="preserve">Common Claims Regarding Citizenship </w:t>
      </w:r>
      <w:r w:rsidR="0088698F" w:rsidRPr="0064799F">
        <w:rPr>
          <w:sz w:val="23"/>
          <w:szCs w:val="23"/>
        </w:rPr>
        <w:t>…………………………………………………………</w:t>
      </w:r>
      <w:r w:rsidR="009553AD" w:rsidRPr="0064799F">
        <w:rPr>
          <w:sz w:val="23"/>
          <w:szCs w:val="23"/>
        </w:rPr>
        <w:t>.</w:t>
      </w:r>
      <w:r w:rsidR="0088698F" w:rsidRPr="0064799F">
        <w:rPr>
          <w:sz w:val="23"/>
          <w:szCs w:val="23"/>
        </w:rPr>
        <w:t>………</w:t>
      </w:r>
      <w:r w:rsidR="0071657B">
        <w:rPr>
          <w:sz w:val="23"/>
          <w:szCs w:val="23"/>
        </w:rPr>
        <w:t>…</w:t>
      </w:r>
      <w:r w:rsidR="003E18A2" w:rsidRPr="0064799F">
        <w:rPr>
          <w:sz w:val="23"/>
          <w:szCs w:val="23"/>
        </w:rPr>
        <w:t>.</w:t>
      </w:r>
      <w:r w:rsidRPr="0064799F">
        <w:rPr>
          <w:sz w:val="23"/>
          <w:szCs w:val="23"/>
        </w:rPr>
        <w:tab/>
      </w:r>
      <w:r w:rsidR="000B67CB">
        <w:rPr>
          <w:sz w:val="23"/>
          <w:szCs w:val="23"/>
        </w:rPr>
        <w:t xml:space="preserve"> </w:t>
      </w:r>
      <w:r w:rsidR="00BC1776">
        <w:rPr>
          <w:sz w:val="23"/>
          <w:szCs w:val="23"/>
        </w:rPr>
        <w:t>2</w:t>
      </w:r>
      <w:r w:rsidR="002B4966">
        <w:rPr>
          <w:sz w:val="23"/>
          <w:szCs w:val="23"/>
        </w:rPr>
        <w:t>8</w:t>
      </w:r>
      <w:r w:rsidR="00936F8B">
        <w:rPr>
          <w:sz w:val="23"/>
          <w:szCs w:val="23"/>
        </w:rPr>
        <w:t xml:space="preserve"> </w:t>
      </w:r>
      <w:r w:rsidR="004624AE">
        <w:rPr>
          <w:sz w:val="23"/>
          <w:szCs w:val="23"/>
        </w:rPr>
        <w:t>-</w:t>
      </w:r>
      <w:r w:rsidR="00936F8B">
        <w:rPr>
          <w:sz w:val="23"/>
          <w:szCs w:val="23"/>
        </w:rPr>
        <w:t xml:space="preserve"> </w:t>
      </w:r>
      <w:r w:rsidR="00BC1776">
        <w:rPr>
          <w:sz w:val="23"/>
          <w:szCs w:val="23"/>
        </w:rPr>
        <w:t>2</w:t>
      </w:r>
      <w:r w:rsidR="002B4966">
        <w:rPr>
          <w:sz w:val="23"/>
          <w:szCs w:val="23"/>
        </w:rPr>
        <w:t>9</w:t>
      </w:r>
    </w:p>
    <w:p w14:paraId="14E2A71B" w14:textId="052D336E" w:rsidR="00DC3CB8" w:rsidRPr="0064799F" w:rsidRDefault="00A44708" w:rsidP="002B4966">
      <w:pPr>
        <w:tabs>
          <w:tab w:val="left" w:pos="8640"/>
        </w:tabs>
        <w:spacing w:after="200" w:line="276" w:lineRule="auto"/>
        <w:ind w:left="720"/>
        <w:rPr>
          <w:sz w:val="23"/>
          <w:szCs w:val="23"/>
        </w:rPr>
      </w:pPr>
      <w:r>
        <w:rPr>
          <w:sz w:val="23"/>
          <w:szCs w:val="23"/>
        </w:rPr>
        <w:t>Intolerable Conditions</w:t>
      </w:r>
      <w:r w:rsidR="00DC3CB8" w:rsidRPr="0064799F">
        <w:rPr>
          <w:sz w:val="23"/>
          <w:szCs w:val="23"/>
        </w:rPr>
        <w:t xml:space="preserve"> </w:t>
      </w:r>
      <w:r>
        <w:rPr>
          <w:sz w:val="23"/>
          <w:szCs w:val="23"/>
        </w:rPr>
        <w:t xml:space="preserve"> </w:t>
      </w:r>
      <w:r w:rsidR="0088698F" w:rsidRPr="0064799F">
        <w:rPr>
          <w:sz w:val="23"/>
          <w:szCs w:val="23"/>
        </w:rPr>
        <w:t>……………………………………………………………………………………………</w:t>
      </w:r>
      <w:r w:rsidR="0071657B">
        <w:rPr>
          <w:sz w:val="23"/>
          <w:szCs w:val="23"/>
        </w:rPr>
        <w:t>.</w:t>
      </w:r>
      <w:r w:rsidR="00DC3CB8" w:rsidRPr="0064799F">
        <w:rPr>
          <w:sz w:val="23"/>
          <w:szCs w:val="23"/>
        </w:rPr>
        <w:tab/>
      </w:r>
      <w:r w:rsidR="000B67CB">
        <w:rPr>
          <w:sz w:val="23"/>
          <w:szCs w:val="23"/>
        </w:rPr>
        <w:t xml:space="preserve"> </w:t>
      </w:r>
      <w:r w:rsidR="007A3EBF">
        <w:rPr>
          <w:sz w:val="23"/>
          <w:szCs w:val="23"/>
        </w:rPr>
        <w:t>30</w:t>
      </w:r>
      <w:r w:rsidR="00936F8B">
        <w:rPr>
          <w:sz w:val="23"/>
          <w:szCs w:val="23"/>
        </w:rPr>
        <w:t xml:space="preserve"> </w:t>
      </w:r>
      <w:r w:rsidR="007C20A8">
        <w:rPr>
          <w:sz w:val="23"/>
          <w:szCs w:val="23"/>
        </w:rPr>
        <w:t>-</w:t>
      </w:r>
      <w:r w:rsidR="00936F8B">
        <w:rPr>
          <w:sz w:val="23"/>
          <w:szCs w:val="23"/>
        </w:rPr>
        <w:t xml:space="preserve"> </w:t>
      </w:r>
      <w:r w:rsidR="00F50972">
        <w:rPr>
          <w:sz w:val="23"/>
          <w:szCs w:val="23"/>
        </w:rPr>
        <w:t>3</w:t>
      </w:r>
      <w:r w:rsidR="007A3EBF">
        <w:rPr>
          <w:sz w:val="23"/>
          <w:szCs w:val="23"/>
        </w:rPr>
        <w:t>2</w:t>
      </w:r>
    </w:p>
    <w:p w14:paraId="563164D0" w14:textId="3E487343" w:rsidR="00DC3CB8" w:rsidRPr="0064799F" w:rsidRDefault="00A44708" w:rsidP="004E6CA0">
      <w:pPr>
        <w:tabs>
          <w:tab w:val="left" w:pos="8640"/>
        </w:tabs>
        <w:spacing w:after="200" w:line="276" w:lineRule="auto"/>
        <w:ind w:left="720"/>
        <w:rPr>
          <w:sz w:val="23"/>
          <w:szCs w:val="23"/>
        </w:rPr>
      </w:pPr>
      <w:r>
        <w:rPr>
          <w:sz w:val="23"/>
          <w:szCs w:val="23"/>
        </w:rPr>
        <w:t xml:space="preserve">Vatican Actions </w:t>
      </w:r>
      <w:r w:rsidR="00DC3CB8" w:rsidRPr="0064799F">
        <w:rPr>
          <w:sz w:val="23"/>
          <w:szCs w:val="23"/>
        </w:rPr>
        <w:t xml:space="preserve"> </w:t>
      </w:r>
      <w:r w:rsidR="0088698F" w:rsidRPr="0064799F">
        <w:rPr>
          <w:sz w:val="23"/>
          <w:szCs w:val="23"/>
        </w:rPr>
        <w:t>………………………………………………………………………………………</w:t>
      </w:r>
      <w:r>
        <w:rPr>
          <w:sz w:val="23"/>
          <w:szCs w:val="23"/>
        </w:rPr>
        <w:t>………..</w:t>
      </w:r>
      <w:r w:rsidR="0088698F" w:rsidRPr="0064799F">
        <w:rPr>
          <w:sz w:val="23"/>
          <w:szCs w:val="23"/>
        </w:rPr>
        <w:t>…</w:t>
      </w:r>
      <w:r w:rsidR="0071657B">
        <w:rPr>
          <w:sz w:val="23"/>
          <w:szCs w:val="23"/>
        </w:rPr>
        <w:t>….</w:t>
      </w:r>
      <w:r w:rsidR="0088698F" w:rsidRPr="0064799F">
        <w:rPr>
          <w:sz w:val="23"/>
          <w:szCs w:val="23"/>
        </w:rPr>
        <w:t>.</w:t>
      </w:r>
      <w:r w:rsidR="00566CE4">
        <w:rPr>
          <w:sz w:val="23"/>
          <w:szCs w:val="23"/>
        </w:rPr>
        <w:tab/>
      </w:r>
      <w:r w:rsidR="000B67CB">
        <w:rPr>
          <w:sz w:val="23"/>
          <w:szCs w:val="23"/>
        </w:rPr>
        <w:t xml:space="preserve"> </w:t>
      </w:r>
      <w:r w:rsidR="00F50972">
        <w:rPr>
          <w:sz w:val="23"/>
          <w:szCs w:val="23"/>
        </w:rPr>
        <w:t>3</w:t>
      </w:r>
      <w:r w:rsidR="007A3EBF">
        <w:rPr>
          <w:sz w:val="23"/>
          <w:szCs w:val="23"/>
        </w:rPr>
        <w:t>2</w:t>
      </w:r>
      <w:r w:rsidR="00936F8B">
        <w:rPr>
          <w:sz w:val="23"/>
          <w:szCs w:val="23"/>
        </w:rPr>
        <w:t xml:space="preserve"> </w:t>
      </w:r>
      <w:r w:rsidR="00302F9E">
        <w:rPr>
          <w:sz w:val="23"/>
          <w:szCs w:val="23"/>
        </w:rPr>
        <w:t>-</w:t>
      </w:r>
      <w:r w:rsidR="00936F8B">
        <w:rPr>
          <w:sz w:val="23"/>
          <w:szCs w:val="23"/>
        </w:rPr>
        <w:t xml:space="preserve"> </w:t>
      </w:r>
      <w:r w:rsidR="00AD4209">
        <w:rPr>
          <w:sz w:val="23"/>
          <w:szCs w:val="23"/>
        </w:rPr>
        <w:t>3</w:t>
      </w:r>
      <w:r w:rsidR="007A3EBF">
        <w:rPr>
          <w:sz w:val="23"/>
          <w:szCs w:val="23"/>
        </w:rPr>
        <w:t>3</w:t>
      </w:r>
    </w:p>
    <w:p w14:paraId="4CA420B1" w14:textId="5CD55C24" w:rsidR="000A70C4" w:rsidRDefault="00AD4209" w:rsidP="004E6CA0">
      <w:pPr>
        <w:tabs>
          <w:tab w:val="left" w:pos="8640"/>
        </w:tabs>
        <w:spacing w:after="200" w:line="276" w:lineRule="auto"/>
        <w:ind w:left="720"/>
        <w:rPr>
          <w:sz w:val="23"/>
          <w:szCs w:val="23"/>
        </w:rPr>
      </w:pPr>
      <w:r>
        <w:rPr>
          <w:sz w:val="23"/>
          <w:szCs w:val="23"/>
        </w:rPr>
        <w:t>Latest Corporate Criminal Actions</w:t>
      </w:r>
      <w:r w:rsidR="000A70C4">
        <w:rPr>
          <w:sz w:val="23"/>
          <w:szCs w:val="23"/>
        </w:rPr>
        <w:t xml:space="preserve"> ……</w:t>
      </w:r>
      <w:r w:rsidR="00DF36F3">
        <w:rPr>
          <w:sz w:val="23"/>
          <w:szCs w:val="23"/>
        </w:rPr>
        <w:t>……</w:t>
      </w:r>
      <w:r>
        <w:rPr>
          <w:sz w:val="23"/>
          <w:szCs w:val="23"/>
        </w:rPr>
        <w:t>.</w:t>
      </w:r>
      <w:r w:rsidR="00DF36F3">
        <w:rPr>
          <w:sz w:val="23"/>
          <w:szCs w:val="23"/>
        </w:rPr>
        <w:t>……</w:t>
      </w:r>
      <w:r w:rsidR="000A70C4">
        <w:rPr>
          <w:sz w:val="23"/>
          <w:szCs w:val="23"/>
        </w:rPr>
        <w:t>,……</w:t>
      </w:r>
      <w:r>
        <w:rPr>
          <w:sz w:val="23"/>
          <w:szCs w:val="23"/>
        </w:rPr>
        <w:t>………..</w:t>
      </w:r>
      <w:r w:rsidR="000A70C4">
        <w:rPr>
          <w:sz w:val="23"/>
          <w:szCs w:val="23"/>
        </w:rPr>
        <w:t xml:space="preserve">…………………………………………. </w:t>
      </w:r>
      <w:r w:rsidR="000B67CB">
        <w:rPr>
          <w:sz w:val="23"/>
          <w:szCs w:val="23"/>
        </w:rPr>
        <w:t xml:space="preserve"> </w:t>
      </w:r>
      <w:r w:rsidR="000A70C4">
        <w:rPr>
          <w:sz w:val="23"/>
          <w:szCs w:val="23"/>
        </w:rPr>
        <w:t xml:space="preserve"> 3</w:t>
      </w:r>
      <w:r w:rsidR="007A3EBF">
        <w:rPr>
          <w:sz w:val="23"/>
          <w:szCs w:val="23"/>
        </w:rPr>
        <w:t>4</w:t>
      </w:r>
      <w:r w:rsidR="00936F8B">
        <w:rPr>
          <w:sz w:val="23"/>
          <w:szCs w:val="23"/>
        </w:rPr>
        <w:t xml:space="preserve"> </w:t>
      </w:r>
      <w:r>
        <w:rPr>
          <w:sz w:val="23"/>
          <w:szCs w:val="23"/>
        </w:rPr>
        <w:t>-</w:t>
      </w:r>
      <w:r w:rsidR="00936F8B">
        <w:rPr>
          <w:sz w:val="23"/>
          <w:szCs w:val="23"/>
        </w:rPr>
        <w:t xml:space="preserve"> </w:t>
      </w:r>
      <w:r>
        <w:rPr>
          <w:sz w:val="23"/>
          <w:szCs w:val="23"/>
        </w:rPr>
        <w:t>3</w:t>
      </w:r>
      <w:r w:rsidR="007A3EBF">
        <w:rPr>
          <w:sz w:val="23"/>
          <w:szCs w:val="23"/>
        </w:rPr>
        <w:t>6</w:t>
      </w:r>
      <w:r w:rsidR="000A70C4">
        <w:rPr>
          <w:sz w:val="23"/>
          <w:szCs w:val="23"/>
        </w:rPr>
        <w:t xml:space="preserve"> </w:t>
      </w:r>
    </w:p>
    <w:p w14:paraId="3FF56DA2" w14:textId="47FDC259" w:rsidR="00DC3CB8" w:rsidRDefault="00DC3CB8" w:rsidP="004E6CA0">
      <w:pPr>
        <w:tabs>
          <w:tab w:val="left" w:pos="8640"/>
        </w:tabs>
        <w:spacing w:after="200" w:line="276" w:lineRule="auto"/>
        <w:ind w:left="720"/>
        <w:rPr>
          <w:sz w:val="23"/>
          <w:szCs w:val="23"/>
        </w:rPr>
      </w:pPr>
      <w:r w:rsidRPr="0064799F">
        <w:rPr>
          <w:sz w:val="23"/>
          <w:szCs w:val="23"/>
        </w:rPr>
        <w:t xml:space="preserve">Conclusions </w:t>
      </w:r>
      <w:r w:rsidR="0088698F" w:rsidRPr="0064799F">
        <w:rPr>
          <w:sz w:val="23"/>
          <w:szCs w:val="23"/>
        </w:rPr>
        <w:t>……………………………………………………………………………………………</w:t>
      </w:r>
      <w:r w:rsidR="007C4FBA">
        <w:rPr>
          <w:sz w:val="23"/>
          <w:szCs w:val="23"/>
        </w:rPr>
        <w:t>.</w:t>
      </w:r>
      <w:r w:rsidR="0088698F" w:rsidRPr="0064799F">
        <w:rPr>
          <w:sz w:val="23"/>
          <w:szCs w:val="23"/>
        </w:rPr>
        <w:t>……</w:t>
      </w:r>
      <w:r w:rsidR="009553AD" w:rsidRPr="0064799F">
        <w:rPr>
          <w:sz w:val="23"/>
          <w:szCs w:val="23"/>
        </w:rPr>
        <w:t>.</w:t>
      </w:r>
      <w:r w:rsidR="0088698F" w:rsidRPr="0064799F">
        <w:rPr>
          <w:sz w:val="23"/>
          <w:szCs w:val="23"/>
        </w:rPr>
        <w:t>…</w:t>
      </w:r>
      <w:r w:rsidR="0071657B">
        <w:rPr>
          <w:sz w:val="23"/>
          <w:szCs w:val="23"/>
        </w:rPr>
        <w:t>…..</w:t>
      </w:r>
      <w:r w:rsidR="0088698F" w:rsidRPr="0064799F">
        <w:rPr>
          <w:sz w:val="23"/>
          <w:szCs w:val="23"/>
        </w:rPr>
        <w:t>….</w:t>
      </w:r>
      <w:r w:rsidR="00566CE4">
        <w:rPr>
          <w:sz w:val="23"/>
          <w:szCs w:val="23"/>
        </w:rPr>
        <w:tab/>
      </w:r>
      <w:r w:rsidR="00936F8B">
        <w:rPr>
          <w:sz w:val="23"/>
          <w:szCs w:val="23"/>
        </w:rPr>
        <w:t xml:space="preserve"> </w:t>
      </w:r>
      <w:r w:rsidR="00566CE4">
        <w:rPr>
          <w:sz w:val="23"/>
          <w:szCs w:val="23"/>
        </w:rPr>
        <w:t>3</w:t>
      </w:r>
      <w:r w:rsidR="007A3EBF">
        <w:rPr>
          <w:sz w:val="23"/>
          <w:szCs w:val="23"/>
        </w:rPr>
        <w:t>6</w:t>
      </w:r>
      <w:r w:rsidR="000A70C4">
        <w:rPr>
          <w:sz w:val="23"/>
          <w:szCs w:val="23"/>
        </w:rPr>
        <w:t>-</w:t>
      </w:r>
      <w:r w:rsidR="00936F8B">
        <w:rPr>
          <w:sz w:val="23"/>
          <w:szCs w:val="23"/>
        </w:rPr>
        <w:t xml:space="preserve"> </w:t>
      </w:r>
      <w:r w:rsidR="00AD4209">
        <w:rPr>
          <w:sz w:val="23"/>
          <w:szCs w:val="23"/>
        </w:rPr>
        <w:t>3</w:t>
      </w:r>
      <w:r w:rsidR="007A3EBF">
        <w:rPr>
          <w:sz w:val="23"/>
          <w:szCs w:val="23"/>
        </w:rPr>
        <w:t>7</w:t>
      </w:r>
    </w:p>
    <w:p w14:paraId="457BB32C" w14:textId="7B3142A6" w:rsidR="004E6CA0" w:rsidRDefault="004E6CA0" w:rsidP="004E6CA0">
      <w:pPr>
        <w:tabs>
          <w:tab w:val="left" w:pos="8640"/>
        </w:tabs>
        <w:spacing w:after="200" w:line="276" w:lineRule="auto"/>
        <w:ind w:left="720"/>
        <w:rPr>
          <w:sz w:val="23"/>
          <w:szCs w:val="23"/>
        </w:rPr>
      </w:pPr>
      <w:r>
        <w:rPr>
          <w:sz w:val="23"/>
          <w:szCs w:val="23"/>
        </w:rPr>
        <w:t>Historical Review   …………………………………………………</w:t>
      </w:r>
      <w:r w:rsidR="002F7249">
        <w:rPr>
          <w:sz w:val="23"/>
          <w:szCs w:val="23"/>
        </w:rPr>
        <w:t>…………………………………………………</w:t>
      </w:r>
      <w:r w:rsidR="002F7249">
        <w:rPr>
          <w:sz w:val="23"/>
          <w:szCs w:val="23"/>
        </w:rPr>
        <w:tab/>
      </w:r>
      <w:r w:rsidR="00936F8B">
        <w:rPr>
          <w:sz w:val="23"/>
          <w:szCs w:val="23"/>
        </w:rPr>
        <w:t xml:space="preserve"> </w:t>
      </w:r>
      <w:r w:rsidR="00263084">
        <w:rPr>
          <w:sz w:val="23"/>
          <w:szCs w:val="23"/>
        </w:rPr>
        <w:t>3</w:t>
      </w:r>
      <w:r w:rsidR="007A3EBF">
        <w:rPr>
          <w:sz w:val="23"/>
          <w:szCs w:val="23"/>
        </w:rPr>
        <w:t>7</w:t>
      </w:r>
      <w:r w:rsidR="00936F8B">
        <w:rPr>
          <w:sz w:val="23"/>
          <w:szCs w:val="23"/>
        </w:rPr>
        <w:t xml:space="preserve"> </w:t>
      </w:r>
      <w:r w:rsidR="007A3EBF">
        <w:rPr>
          <w:sz w:val="23"/>
          <w:szCs w:val="23"/>
        </w:rPr>
        <w:t>- 41</w:t>
      </w:r>
    </w:p>
    <w:p w14:paraId="3595783A" w14:textId="645B76FC" w:rsidR="004E6CA0" w:rsidRPr="0064799F" w:rsidRDefault="004E6CA0" w:rsidP="004E6CA0">
      <w:pPr>
        <w:tabs>
          <w:tab w:val="left" w:pos="8640"/>
        </w:tabs>
        <w:spacing w:after="200" w:line="276" w:lineRule="auto"/>
        <w:ind w:left="720"/>
        <w:rPr>
          <w:sz w:val="23"/>
          <w:szCs w:val="23"/>
        </w:rPr>
      </w:pPr>
      <w:r>
        <w:rPr>
          <w:sz w:val="23"/>
          <w:szCs w:val="23"/>
        </w:rPr>
        <w:t>Declaration of Law   …………………………………………………………………………………………………</w:t>
      </w:r>
      <w:r>
        <w:rPr>
          <w:sz w:val="23"/>
          <w:szCs w:val="23"/>
        </w:rPr>
        <w:tab/>
      </w:r>
      <w:r w:rsidR="00936F8B">
        <w:rPr>
          <w:sz w:val="23"/>
          <w:szCs w:val="23"/>
        </w:rPr>
        <w:t xml:space="preserve"> </w:t>
      </w:r>
      <w:r w:rsidR="007A3EBF">
        <w:rPr>
          <w:sz w:val="23"/>
          <w:szCs w:val="23"/>
        </w:rPr>
        <w:t>42</w:t>
      </w:r>
      <w:r w:rsidR="00F50972">
        <w:rPr>
          <w:sz w:val="23"/>
          <w:szCs w:val="23"/>
        </w:rPr>
        <w:t xml:space="preserve"> - 4</w:t>
      </w:r>
      <w:r w:rsidR="007A3EBF">
        <w:rPr>
          <w:sz w:val="23"/>
          <w:szCs w:val="23"/>
        </w:rPr>
        <w:t>3</w:t>
      </w:r>
      <w:r w:rsidR="00936F8B">
        <w:rPr>
          <w:sz w:val="23"/>
          <w:szCs w:val="23"/>
        </w:rPr>
        <w:t xml:space="preserve">  </w:t>
      </w:r>
    </w:p>
    <w:p w14:paraId="4232095C" w14:textId="6CFE7EFC" w:rsidR="00DC3CB8" w:rsidRPr="0064799F" w:rsidRDefault="00DC3CB8" w:rsidP="004E6CA0">
      <w:pPr>
        <w:tabs>
          <w:tab w:val="left" w:pos="8640"/>
        </w:tabs>
        <w:spacing w:after="200" w:line="276" w:lineRule="auto"/>
        <w:ind w:left="720"/>
        <w:rPr>
          <w:sz w:val="23"/>
          <w:szCs w:val="23"/>
        </w:rPr>
      </w:pPr>
      <w:r w:rsidRPr="0064799F">
        <w:rPr>
          <w:sz w:val="23"/>
          <w:szCs w:val="23"/>
        </w:rPr>
        <w:t xml:space="preserve">LEGAL NOTICE </w:t>
      </w:r>
      <w:r w:rsidR="0088698F" w:rsidRPr="0064799F">
        <w:rPr>
          <w:sz w:val="23"/>
          <w:szCs w:val="23"/>
        </w:rPr>
        <w:t>…………………………………………………………………………………………………</w:t>
      </w:r>
      <w:r w:rsidR="007C4FBA">
        <w:rPr>
          <w:sz w:val="23"/>
          <w:szCs w:val="23"/>
        </w:rPr>
        <w:t>.</w:t>
      </w:r>
      <w:r w:rsidR="0088698F" w:rsidRPr="0064799F">
        <w:rPr>
          <w:sz w:val="23"/>
          <w:szCs w:val="23"/>
        </w:rPr>
        <w:t>…</w:t>
      </w:r>
      <w:r w:rsidR="0071657B">
        <w:rPr>
          <w:sz w:val="23"/>
          <w:szCs w:val="23"/>
        </w:rPr>
        <w:t>…</w:t>
      </w:r>
      <w:r w:rsidR="0088698F" w:rsidRPr="0064799F">
        <w:rPr>
          <w:sz w:val="23"/>
          <w:szCs w:val="23"/>
        </w:rPr>
        <w:t>…</w:t>
      </w:r>
      <w:r w:rsidR="00A636A5">
        <w:rPr>
          <w:sz w:val="23"/>
          <w:szCs w:val="23"/>
        </w:rPr>
        <w:tab/>
      </w:r>
      <w:r w:rsidR="00936F8B">
        <w:rPr>
          <w:sz w:val="23"/>
          <w:szCs w:val="23"/>
        </w:rPr>
        <w:t xml:space="preserve"> </w:t>
      </w:r>
      <w:r w:rsidR="00F50972">
        <w:rPr>
          <w:sz w:val="23"/>
          <w:szCs w:val="23"/>
        </w:rPr>
        <w:t>4</w:t>
      </w:r>
      <w:r w:rsidR="007A3EBF">
        <w:rPr>
          <w:sz w:val="23"/>
          <w:szCs w:val="23"/>
        </w:rPr>
        <w:t>3</w:t>
      </w:r>
      <w:r w:rsidR="00ED648E">
        <w:rPr>
          <w:sz w:val="23"/>
          <w:szCs w:val="23"/>
        </w:rPr>
        <w:t xml:space="preserve"> -4</w:t>
      </w:r>
      <w:r w:rsidR="007A3EBF">
        <w:rPr>
          <w:sz w:val="23"/>
          <w:szCs w:val="23"/>
        </w:rPr>
        <w:t>4</w:t>
      </w:r>
    </w:p>
    <w:p w14:paraId="149DE26B" w14:textId="2444741D" w:rsidR="007C20A8" w:rsidRDefault="00DC3CB8" w:rsidP="004E6CA0">
      <w:pPr>
        <w:tabs>
          <w:tab w:val="left" w:pos="8640"/>
        </w:tabs>
        <w:spacing w:after="200" w:line="276" w:lineRule="auto"/>
        <w:ind w:left="720"/>
        <w:rPr>
          <w:sz w:val="23"/>
          <w:szCs w:val="23"/>
        </w:rPr>
      </w:pPr>
      <w:r w:rsidRPr="0064799F">
        <w:rPr>
          <w:sz w:val="23"/>
          <w:szCs w:val="23"/>
        </w:rPr>
        <w:t xml:space="preserve">Default Provisions </w:t>
      </w:r>
      <w:r w:rsidR="0088698F" w:rsidRPr="0064799F">
        <w:rPr>
          <w:sz w:val="23"/>
          <w:szCs w:val="23"/>
        </w:rPr>
        <w:t>………………………………………………………………………………………………</w:t>
      </w:r>
      <w:r w:rsidR="003E18A2" w:rsidRPr="0064799F">
        <w:rPr>
          <w:sz w:val="23"/>
          <w:szCs w:val="23"/>
        </w:rPr>
        <w:t>…</w:t>
      </w:r>
      <w:r w:rsidR="0071657B">
        <w:rPr>
          <w:sz w:val="23"/>
          <w:szCs w:val="23"/>
        </w:rPr>
        <w:t>...</w:t>
      </w:r>
      <w:r w:rsidRPr="0064799F">
        <w:rPr>
          <w:sz w:val="23"/>
          <w:szCs w:val="23"/>
        </w:rPr>
        <w:tab/>
      </w:r>
      <w:r w:rsidR="00936F8B">
        <w:rPr>
          <w:sz w:val="23"/>
          <w:szCs w:val="23"/>
        </w:rPr>
        <w:t xml:space="preserve"> </w:t>
      </w:r>
      <w:r w:rsidR="00AD4209">
        <w:rPr>
          <w:sz w:val="23"/>
          <w:szCs w:val="23"/>
        </w:rPr>
        <w:t>4</w:t>
      </w:r>
      <w:r w:rsidR="007A3EBF">
        <w:rPr>
          <w:sz w:val="23"/>
          <w:szCs w:val="23"/>
        </w:rPr>
        <w:t>4</w:t>
      </w:r>
      <w:r w:rsidR="00936F8B">
        <w:rPr>
          <w:sz w:val="23"/>
          <w:szCs w:val="23"/>
        </w:rPr>
        <w:t xml:space="preserve"> </w:t>
      </w:r>
      <w:r w:rsidR="006333F5">
        <w:rPr>
          <w:sz w:val="23"/>
          <w:szCs w:val="23"/>
        </w:rPr>
        <w:t>-</w:t>
      </w:r>
      <w:r w:rsidR="00936F8B">
        <w:rPr>
          <w:sz w:val="23"/>
          <w:szCs w:val="23"/>
        </w:rPr>
        <w:t xml:space="preserve"> </w:t>
      </w:r>
      <w:r w:rsidR="006333F5">
        <w:rPr>
          <w:sz w:val="23"/>
          <w:szCs w:val="23"/>
        </w:rPr>
        <w:t>4</w:t>
      </w:r>
      <w:r w:rsidR="007A3EBF">
        <w:rPr>
          <w:sz w:val="23"/>
          <w:szCs w:val="23"/>
        </w:rPr>
        <w:t>5</w:t>
      </w:r>
    </w:p>
    <w:p w14:paraId="0803EE1A" w14:textId="0C10F4D9" w:rsidR="00BC1776" w:rsidRDefault="00BC1776" w:rsidP="004E6CA0">
      <w:pPr>
        <w:tabs>
          <w:tab w:val="left" w:pos="8640"/>
        </w:tabs>
        <w:spacing w:after="200" w:line="276" w:lineRule="auto"/>
        <w:ind w:left="720"/>
        <w:rPr>
          <w:sz w:val="23"/>
          <w:szCs w:val="23"/>
        </w:rPr>
      </w:pPr>
      <w:r>
        <w:rPr>
          <w:sz w:val="23"/>
          <w:szCs w:val="23"/>
        </w:rPr>
        <w:t>Points &amp; Authorities</w:t>
      </w:r>
      <w:r w:rsidR="00D62C4F">
        <w:rPr>
          <w:sz w:val="23"/>
          <w:szCs w:val="23"/>
        </w:rPr>
        <w:t xml:space="preserve"> in Support </w:t>
      </w:r>
      <w:r>
        <w:rPr>
          <w:sz w:val="23"/>
          <w:szCs w:val="23"/>
        </w:rPr>
        <w:t>……………………</w:t>
      </w:r>
      <w:r w:rsidR="002F7249">
        <w:rPr>
          <w:sz w:val="23"/>
          <w:szCs w:val="23"/>
        </w:rPr>
        <w:t>………………………………………………………….</w:t>
      </w:r>
      <w:r w:rsidR="000B67CB">
        <w:rPr>
          <w:sz w:val="23"/>
          <w:szCs w:val="23"/>
        </w:rPr>
        <w:t xml:space="preserve"> </w:t>
      </w:r>
      <w:r w:rsidR="00936F8B">
        <w:rPr>
          <w:sz w:val="23"/>
          <w:szCs w:val="23"/>
        </w:rPr>
        <w:t xml:space="preserve">  </w:t>
      </w:r>
      <w:r w:rsidR="00AD4209">
        <w:rPr>
          <w:sz w:val="23"/>
          <w:szCs w:val="23"/>
        </w:rPr>
        <w:t>4</w:t>
      </w:r>
      <w:r w:rsidR="007A3EBF">
        <w:rPr>
          <w:sz w:val="23"/>
          <w:szCs w:val="23"/>
        </w:rPr>
        <w:t>5</w:t>
      </w:r>
      <w:r w:rsidR="00936F8B">
        <w:rPr>
          <w:sz w:val="23"/>
          <w:szCs w:val="23"/>
        </w:rPr>
        <w:t xml:space="preserve"> </w:t>
      </w:r>
      <w:r w:rsidR="00294292">
        <w:rPr>
          <w:sz w:val="23"/>
          <w:szCs w:val="23"/>
        </w:rPr>
        <w:t>-</w:t>
      </w:r>
      <w:r w:rsidR="00936F8B">
        <w:rPr>
          <w:sz w:val="23"/>
          <w:szCs w:val="23"/>
        </w:rPr>
        <w:t xml:space="preserve"> </w:t>
      </w:r>
      <w:r w:rsidR="007A3EBF">
        <w:rPr>
          <w:sz w:val="23"/>
          <w:szCs w:val="23"/>
        </w:rPr>
        <w:t>54</w:t>
      </w:r>
    </w:p>
    <w:p w14:paraId="31FEB753" w14:textId="3835CC4C" w:rsidR="006C49EE" w:rsidRDefault="00F4328D" w:rsidP="006C49EE">
      <w:pPr>
        <w:tabs>
          <w:tab w:val="left" w:pos="8640"/>
        </w:tabs>
        <w:spacing w:after="200" w:line="276" w:lineRule="auto"/>
        <w:rPr>
          <w:b/>
          <w:sz w:val="23"/>
          <w:szCs w:val="23"/>
        </w:rPr>
      </w:pPr>
      <w:r w:rsidRPr="007F5702">
        <w:rPr>
          <w:bCs/>
          <w:sz w:val="23"/>
          <w:szCs w:val="23"/>
        </w:rPr>
        <w:t xml:space="preserve">Signature Page: </w:t>
      </w:r>
      <w:r w:rsidR="00BD5FA3" w:rsidRPr="007F5702">
        <w:rPr>
          <w:bCs/>
          <w:sz w:val="23"/>
          <w:szCs w:val="23"/>
        </w:rPr>
        <w:t xml:space="preserve"> </w:t>
      </w:r>
      <w:r w:rsidR="000F2FB3">
        <w:rPr>
          <w:bCs/>
          <w:sz w:val="23"/>
          <w:szCs w:val="23"/>
        </w:rPr>
        <w:t xml:space="preserve">  </w:t>
      </w:r>
      <w:r w:rsidR="000F2FB3" w:rsidRPr="007A3EBF">
        <w:rPr>
          <w:bCs/>
          <w:sz w:val="23"/>
          <w:szCs w:val="23"/>
        </w:rPr>
        <w:t>&amp;</w:t>
      </w:r>
      <w:r w:rsidR="00BD5FA3" w:rsidRPr="007A3EBF">
        <w:rPr>
          <w:bCs/>
          <w:sz w:val="23"/>
          <w:szCs w:val="23"/>
        </w:rPr>
        <w:t xml:space="preserve">  </w:t>
      </w:r>
      <w:r w:rsidR="000F2FB3" w:rsidRPr="007A3EBF">
        <w:rPr>
          <w:bCs/>
          <w:sz w:val="23"/>
          <w:szCs w:val="23"/>
        </w:rPr>
        <w:t>Exhibits</w:t>
      </w:r>
      <w:r w:rsidR="000F2FB3">
        <w:rPr>
          <w:b/>
          <w:sz w:val="23"/>
          <w:szCs w:val="23"/>
        </w:rPr>
        <w:tab/>
      </w:r>
      <w:r w:rsidR="006C49EE">
        <w:rPr>
          <w:b/>
          <w:sz w:val="23"/>
          <w:szCs w:val="23"/>
        </w:rPr>
        <w:t xml:space="preserve"> </w:t>
      </w:r>
      <w:r w:rsidR="006C49EE" w:rsidRPr="006C49EE">
        <w:rPr>
          <w:bCs/>
          <w:sz w:val="23"/>
          <w:szCs w:val="23"/>
        </w:rPr>
        <w:t>5</w:t>
      </w:r>
      <w:r w:rsidR="007A3EBF">
        <w:rPr>
          <w:bCs/>
          <w:sz w:val="23"/>
          <w:szCs w:val="23"/>
        </w:rPr>
        <w:t>5</w:t>
      </w:r>
    </w:p>
    <w:p w14:paraId="0A719ABF" w14:textId="3ED04945" w:rsidR="00DC3CB8" w:rsidRPr="0064799F" w:rsidRDefault="0064799F" w:rsidP="006C49EE">
      <w:pPr>
        <w:tabs>
          <w:tab w:val="left" w:pos="8640"/>
        </w:tabs>
        <w:spacing w:after="200" w:line="276" w:lineRule="auto"/>
        <w:rPr>
          <w:sz w:val="23"/>
          <w:szCs w:val="23"/>
        </w:rPr>
      </w:pPr>
      <w:r w:rsidRPr="007A3EBF">
        <w:rPr>
          <w:bCs/>
          <w:sz w:val="23"/>
          <w:szCs w:val="23"/>
        </w:rPr>
        <w:t xml:space="preserve">WARNING </w:t>
      </w:r>
      <w:r w:rsidR="00A44708" w:rsidRPr="007A3EBF">
        <w:rPr>
          <w:bCs/>
          <w:sz w:val="23"/>
          <w:szCs w:val="23"/>
        </w:rPr>
        <w:t>&amp;</w:t>
      </w:r>
      <w:r w:rsidRPr="007A3EBF">
        <w:rPr>
          <w:bCs/>
          <w:sz w:val="23"/>
          <w:szCs w:val="23"/>
        </w:rPr>
        <w:t xml:space="preserve"> LEGAL NOTICE </w:t>
      </w:r>
      <w:r w:rsidR="006C49EE" w:rsidRPr="007A3EBF">
        <w:rPr>
          <w:bCs/>
          <w:sz w:val="23"/>
          <w:szCs w:val="23"/>
        </w:rPr>
        <w:t xml:space="preserve"> </w:t>
      </w:r>
      <w:r w:rsidR="000F2FB3" w:rsidRPr="007A3EBF">
        <w:rPr>
          <w:bCs/>
          <w:sz w:val="23"/>
          <w:szCs w:val="23"/>
        </w:rPr>
        <w:t>/</w:t>
      </w:r>
      <w:r w:rsidR="006C49EE" w:rsidRPr="007A3EBF">
        <w:rPr>
          <w:bCs/>
          <w:sz w:val="23"/>
          <w:szCs w:val="23"/>
        </w:rPr>
        <w:t xml:space="preserve">  Proof of Service</w:t>
      </w:r>
      <w:r w:rsidR="000B67CB">
        <w:rPr>
          <w:sz w:val="23"/>
          <w:szCs w:val="23"/>
        </w:rPr>
        <w:t xml:space="preserve"> </w:t>
      </w:r>
      <w:r w:rsidR="00F50972">
        <w:rPr>
          <w:sz w:val="23"/>
          <w:szCs w:val="23"/>
        </w:rPr>
        <w:t xml:space="preserve">                                                                               </w:t>
      </w:r>
      <w:r w:rsidR="002775C9">
        <w:rPr>
          <w:sz w:val="23"/>
          <w:szCs w:val="23"/>
        </w:rPr>
        <w:t xml:space="preserve"> </w:t>
      </w:r>
      <w:r w:rsidR="000F2FB3">
        <w:rPr>
          <w:sz w:val="23"/>
          <w:szCs w:val="23"/>
        </w:rPr>
        <w:t xml:space="preserve"> </w:t>
      </w:r>
      <w:r w:rsidR="00F50972">
        <w:rPr>
          <w:sz w:val="23"/>
          <w:szCs w:val="23"/>
        </w:rPr>
        <w:t xml:space="preserve"> 5</w:t>
      </w:r>
      <w:r w:rsidR="007A3EBF">
        <w:rPr>
          <w:sz w:val="23"/>
          <w:szCs w:val="23"/>
        </w:rPr>
        <w:t>6</w:t>
      </w:r>
    </w:p>
    <w:p w14:paraId="6BD4F35D" w14:textId="01F27054" w:rsidR="009B0C29" w:rsidRDefault="002D632D" w:rsidP="006C49EE">
      <w:pPr>
        <w:tabs>
          <w:tab w:val="left" w:pos="8640"/>
        </w:tabs>
        <w:spacing w:after="200" w:line="276" w:lineRule="auto"/>
        <w:rPr>
          <w:sz w:val="23"/>
          <w:szCs w:val="23"/>
        </w:rPr>
      </w:pPr>
      <w:r w:rsidRPr="0064799F">
        <w:rPr>
          <w:sz w:val="23"/>
          <w:szCs w:val="23"/>
        </w:rPr>
        <w:fldChar w:fldCharType="end"/>
      </w:r>
      <w:r w:rsidR="009B0C29">
        <w:rPr>
          <w:sz w:val="23"/>
          <w:szCs w:val="23"/>
        </w:rPr>
        <w:t>Exhibits / Proof of Service:</w:t>
      </w:r>
      <w:r w:rsidR="009B0C29">
        <w:rPr>
          <w:sz w:val="23"/>
          <w:szCs w:val="23"/>
        </w:rPr>
        <w:tab/>
        <w:t>57, 59</w:t>
      </w:r>
    </w:p>
    <w:p w14:paraId="434A37E6" w14:textId="49EFB5A4" w:rsidR="00F81BD9" w:rsidRPr="00D62C4F" w:rsidRDefault="009B0C29" w:rsidP="006C49EE">
      <w:pPr>
        <w:tabs>
          <w:tab w:val="left" w:pos="8640"/>
        </w:tabs>
        <w:spacing w:after="200" w:line="276" w:lineRule="auto"/>
        <w:rPr>
          <w:sz w:val="20"/>
          <w:szCs w:val="20"/>
        </w:rPr>
        <w:sectPr w:rsidR="00F81BD9" w:rsidRPr="00D62C4F" w:rsidSect="00765A00">
          <w:footerReference w:type="default" r:id="rId9"/>
          <w:pgSz w:w="12240" w:h="15840" w:code="1"/>
          <w:pgMar w:top="1440" w:right="1440" w:bottom="1008" w:left="1440" w:header="0" w:footer="0" w:gutter="0"/>
          <w:pgNumType w:start="1"/>
          <w:cols w:space="720"/>
          <w:noEndnote/>
          <w:docGrid w:linePitch="360"/>
        </w:sectPr>
      </w:pPr>
      <w:r>
        <w:rPr>
          <w:sz w:val="20"/>
          <w:szCs w:val="20"/>
        </w:rPr>
        <w:t>T</w:t>
      </w:r>
      <w:r w:rsidR="00D62C4F" w:rsidRPr="00D62C4F">
        <w:rPr>
          <w:sz w:val="20"/>
          <w:szCs w:val="20"/>
        </w:rPr>
        <w:t xml:space="preserve">he </w:t>
      </w:r>
      <w:r w:rsidR="00F81BD9" w:rsidRPr="00D62C4F">
        <w:rPr>
          <w:sz w:val="20"/>
          <w:szCs w:val="20"/>
        </w:rPr>
        <w:t xml:space="preserve">Notices of Fault, Default, and Final Judgment in Commerce  </w:t>
      </w:r>
      <w:r w:rsidR="00C64C43">
        <w:rPr>
          <w:sz w:val="20"/>
          <w:szCs w:val="20"/>
        </w:rPr>
        <w:t xml:space="preserve">with </w:t>
      </w:r>
      <w:r w:rsidR="00F81BD9" w:rsidRPr="00D62C4F">
        <w:rPr>
          <w:sz w:val="20"/>
          <w:szCs w:val="20"/>
        </w:rPr>
        <w:t>a True Bill for Damages</w:t>
      </w:r>
      <w:r w:rsidR="00D62C4F" w:rsidRPr="00D62C4F">
        <w:rPr>
          <w:sz w:val="20"/>
          <w:szCs w:val="20"/>
        </w:rPr>
        <w:t xml:space="preserve"> </w:t>
      </w:r>
      <w:r w:rsidR="00C64C43">
        <w:rPr>
          <w:sz w:val="20"/>
          <w:szCs w:val="20"/>
        </w:rPr>
        <w:t>will</w:t>
      </w:r>
      <w:r w:rsidR="00D62C4F" w:rsidRPr="00D62C4F">
        <w:rPr>
          <w:sz w:val="20"/>
          <w:szCs w:val="20"/>
        </w:rPr>
        <w:t xml:space="preserve"> follow</w:t>
      </w:r>
      <w:r>
        <w:rPr>
          <w:sz w:val="20"/>
          <w:szCs w:val="20"/>
        </w:rPr>
        <w:t xml:space="preserve"> timely</w:t>
      </w:r>
      <w:r w:rsidR="00D62C4F" w:rsidRPr="00D62C4F">
        <w:rPr>
          <w:sz w:val="20"/>
          <w:szCs w:val="20"/>
        </w:rPr>
        <w:t>.</w:t>
      </w:r>
    </w:p>
    <w:p w14:paraId="114F5A55" w14:textId="26F83BBD" w:rsidR="00CB4937" w:rsidRPr="00D322D9" w:rsidRDefault="0090103F" w:rsidP="00CB4937">
      <w:pPr>
        <w:pStyle w:val="Heading11"/>
        <w:keepNext/>
        <w:keepLines/>
        <w:shd w:val="clear" w:color="auto" w:fill="auto"/>
        <w:spacing w:after="595" w:line="320" w:lineRule="exact"/>
        <w:rPr>
          <w:rFonts w:ascii="Times New Roman" w:hAnsi="Times New Roman" w:cs="Times New Roman"/>
          <w:sz w:val="32"/>
          <w:szCs w:val="32"/>
        </w:rPr>
      </w:pPr>
      <w:r>
        <w:rPr>
          <w:rFonts w:ascii="Times New Roman" w:hAnsi="Times New Roman" w:cs="Times New Roman"/>
          <w:sz w:val="32"/>
          <w:szCs w:val="32"/>
        </w:rPr>
        <w:lastRenderedPageBreak/>
        <w:t>Fa</w:t>
      </w:r>
      <w:r w:rsidR="00DC3CB8" w:rsidRPr="00D322D9">
        <w:rPr>
          <w:rFonts w:ascii="Times New Roman" w:hAnsi="Times New Roman" w:cs="Times New Roman"/>
          <w:sz w:val="32"/>
          <w:szCs w:val="32"/>
        </w:rPr>
        <w:t>mous Quotes</w:t>
      </w:r>
    </w:p>
    <w:p w14:paraId="2C49384F" w14:textId="77777777" w:rsidR="0034234E" w:rsidRDefault="00B827E2" w:rsidP="003A03F4">
      <w:pPr>
        <w:pStyle w:val="Bodytext21"/>
        <w:shd w:val="clear" w:color="auto" w:fill="auto"/>
        <w:spacing w:before="0" w:line="240" w:lineRule="auto"/>
        <w:rPr>
          <w:rFonts w:ascii="Times New Roman" w:hAnsi="Times New Roman" w:cs="Times New Roman"/>
          <w:b/>
          <w:i/>
          <w:sz w:val="24"/>
          <w:szCs w:val="24"/>
        </w:rPr>
      </w:pPr>
      <w:r>
        <w:rPr>
          <w:rFonts w:ascii="Times New Roman" w:hAnsi="Times New Roman" w:cs="Times New Roman"/>
          <w:b/>
          <w:i/>
          <w:sz w:val="24"/>
          <w:szCs w:val="24"/>
        </w:rPr>
        <w:t xml:space="preserve">      </w:t>
      </w:r>
      <w:r w:rsidR="0034234E" w:rsidRPr="002D79C9">
        <w:rPr>
          <w:rFonts w:ascii="Times New Roman" w:hAnsi="Times New Roman" w:cs="Times New Roman"/>
          <w:b/>
          <w:i/>
          <w:sz w:val="24"/>
          <w:szCs w:val="24"/>
        </w:rPr>
        <w:t>The Famous American Author Mark Twain quoted the following, which really describes the problem at hand:</w:t>
      </w:r>
    </w:p>
    <w:p w14:paraId="100208D7" w14:textId="77777777" w:rsidR="0034234E" w:rsidRDefault="0034234E" w:rsidP="0034234E">
      <w:pPr>
        <w:pStyle w:val="Bodytext21"/>
        <w:shd w:val="clear" w:color="auto" w:fill="auto"/>
        <w:spacing w:before="0" w:after="0" w:line="240" w:lineRule="auto"/>
        <w:rPr>
          <w:rFonts w:ascii="Times New Roman" w:hAnsi="Times New Roman" w:cs="Times New Roman"/>
          <w:sz w:val="24"/>
          <w:szCs w:val="24"/>
        </w:rPr>
      </w:pPr>
      <w:r>
        <w:rPr>
          <w:rFonts w:ascii="Times New Roman" w:hAnsi="Times New Roman" w:cs="Times New Roman"/>
          <w:b/>
          <w:sz w:val="24"/>
          <w:szCs w:val="24"/>
        </w:rPr>
        <w:tab/>
        <w:t>“</w:t>
      </w:r>
      <w:r w:rsidRPr="0081789A">
        <w:rPr>
          <w:rFonts w:ascii="Times New Roman" w:hAnsi="Times New Roman" w:cs="Times New Roman"/>
          <w:sz w:val="24"/>
          <w:szCs w:val="24"/>
        </w:rPr>
        <w:t>It is easier to fool the people - than to convince them they have been fooled.”</w:t>
      </w:r>
    </w:p>
    <w:p w14:paraId="3919E74A" w14:textId="77777777" w:rsidR="00535DA8" w:rsidRPr="002D79C9" w:rsidRDefault="00535DA8" w:rsidP="0034234E">
      <w:pPr>
        <w:pStyle w:val="Bodytext21"/>
        <w:shd w:val="clear" w:color="auto" w:fill="auto"/>
        <w:spacing w:before="0" w:after="0" w:line="240" w:lineRule="auto"/>
        <w:rPr>
          <w:rFonts w:ascii="Times New Roman" w:hAnsi="Times New Roman" w:cs="Times New Roman"/>
          <w:b/>
          <w:sz w:val="24"/>
          <w:szCs w:val="24"/>
        </w:rPr>
      </w:pPr>
    </w:p>
    <w:p w14:paraId="31CACACA" w14:textId="41F1296F" w:rsidR="00DC3CB8" w:rsidRDefault="00B827E2" w:rsidP="00535DA8">
      <w:pPr>
        <w:pStyle w:val="Bodytext21"/>
        <w:shd w:val="clear" w:color="auto" w:fill="auto"/>
        <w:spacing w:after="0"/>
        <w:rPr>
          <w:rFonts w:ascii="Times New Roman" w:hAnsi="Times New Roman" w:cs="Times New Roman"/>
          <w:b/>
          <w:i/>
          <w:sz w:val="24"/>
          <w:szCs w:val="24"/>
        </w:rPr>
      </w:pPr>
      <w:r>
        <w:rPr>
          <w:rFonts w:ascii="Times New Roman" w:hAnsi="Times New Roman" w:cs="Times New Roman"/>
          <w:b/>
          <w:i/>
          <w:sz w:val="24"/>
          <w:szCs w:val="24"/>
        </w:rPr>
        <w:t xml:space="preserve">      </w:t>
      </w:r>
      <w:r w:rsidR="00DC3CB8" w:rsidRPr="0034234E">
        <w:rPr>
          <w:rFonts w:ascii="Times New Roman" w:hAnsi="Times New Roman" w:cs="Times New Roman"/>
          <w:b/>
          <w:i/>
          <w:sz w:val="24"/>
          <w:szCs w:val="24"/>
        </w:rPr>
        <w:t>From the White House, a well-known Aide, Colonel Edward Mandell House, was quoted as reporting the following back in the 1920's</w:t>
      </w:r>
      <w:r w:rsidR="00BC6742">
        <w:rPr>
          <w:rFonts w:ascii="Times New Roman" w:hAnsi="Times New Roman" w:cs="Times New Roman"/>
          <w:b/>
          <w:i/>
          <w:sz w:val="24"/>
          <w:szCs w:val="24"/>
        </w:rPr>
        <w:t xml:space="preserve"> </w:t>
      </w:r>
      <w:r w:rsidR="00DC3CB8" w:rsidRPr="0034234E">
        <w:rPr>
          <w:rFonts w:ascii="Times New Roman" w:hAnsi="Times New Roman" w:cs="Times New Roman"/>
          <w:b/>
          <w:i/>
          <w:sz w:val="24"/>
          <w:szCs w:val="24"/>
        </w:rPr>
        <w:t>...</w:t>
      </w:r>
    </w:p>
    <w:p w14:paraId="4BD2771B" w14:textId="77777777" w:rsidR="00B827E2" w:rsidRDefault="00B827E2" w:rsidP="0034234E">
      <w:pPr>
        <w:pStyle w:val="Bodytext21"/>
        <w:shd w:val="clear" w:color="auto" w:fill="auto"/>
        <w:spacing w:before="0" w:after="0"/>
        <w:rPr>
          <w:rFonts w:ascii="Times New Roman" w:hAnsi="Times New Roman" w:cs="Times New Roman"/>
          <w:b/>
          <w:i/>
          <w:sz w:val="24"/>
          <w:szCs w:val="24"/>
        </w:rPr>
      </w:pPr>
    </w:p>
    <w:p w14:paraId="64302AD6" w14:textId="77777777" w:rsidR="00DC3CB8" w:rsidRPr="0034234E" w:rsidRDefault="00DC3CB8" w:rsidP="00927465">
      <w:pPr>
        <w:pStyle w:val="BodyText2"/>
        <w:shd w:val="clear" w:color="auto" w:fill="auto"/>
        <w:spacing w:after="370" w:line="360" w:lineRule="auto"/>
        <w:ind w:left="720" w:firstLine="630"/>
        <w:rPr>
          <w:rFonts w:ascii="Times New Roman" w:hAnsi="Times New Roman" w:cs="Times New Roman"/>
          <w:b w:val="0"/>
          <w:i/>
          <w:sz w:val="24"/>
          <w:szCs w:val="24"/>
        </w:rPr>
      </w:pPr>
      <w:r w:rsidRPr="0034234E">
        <w:rPr>
          <w:rFonts w:ascii="Times New Roman" w:hAnsi="Times New Roman" w:cs="Times New Roman"/>
          <w:b w:val="0"/>
          <w:i/>
          <w:sz w:val="24"/>
          <w:szCs w:val="24"/>
        </w:rPr>
        <w:t>"Very soon, every American will be required to register their biological property in a national system designed to keep track of the people and that will operate under the ancient system of pledging.</w:t>
      </w:r>
      <w:r w:rsidR="0034234E">
        <w:rPr>
          <w:rFonts w:ascii="Times New Roman" w:hAnsi="Times New Roman" w:cs="Times New Roman"/>
          <w:b w:val="0"/>
          <w:i/>
          <w:sz w:val="24"/>
          <w:szCs w:val="24"/>
        </w:rPr>
        <w:t xml:space="preserve"> </w:t>
      </w:r>
      <w:r w:rsidRPr="0034234E">
        <w:rPr>
          <w:rFonts w:ascii="Times New Roman" w:hAnsi="Times New Roman" w:cs="Times New Roman"/>
          <w:b w:val="0"/>
          <w:i/>
          <w:sz w:val="24"/>
          <w:szCs w:val="24"/>
        </w:rPr>
        <w:t xml:space="preserve"> By such methodology, we can compel people to submit to our agenda, which will affect our society as a charge back for our fiat currency.</w:t>
      </w:r>
    </w:p>
    <w:p w14:paraId="26E84064" w14:textId="77777777" w:rsidR="00DC3CB8" w:rsidRPr="0034234E" w:rsidRDefault="00DC3CB8" w:rsidP="00927465">
      <w:pPr>
        <w:pStyle w:val="BodyText2"/>
        <w:shd w:val="clear" w:color="auto" w:fill="auto"/>
        <w:spacing w:after="370" w:line="360" w:lineRule="auto"/>
        <w:ind w:left="720" w:firstLine="630"/>
        <w:rPr>
          <w:rFonts w:ascii="Times New Roman" w:hAnsi="Times New Roman" w:cs="Times New Roman"/>
          <w:b w:val="0"/>
          <w:i/>
          <w:sz w:val="24"/>
          <w:szCs w:val="24"/>
        </w:rPr>
      </w:pPr>
      <w:r w:rsidRPr="0034234E">
        <w:rPr>
          <w:rFonts w:ascii="Times New Roman" w:hAnsi="Times New Roman" w:cs="Times New Roman"/>
          <w:b w:val="0"/>
          <w:i/>
          <w:sz w:val="24"/>
          <w:szCs w:val="24"/>
        </w:rPr>
        <w:t xml:space="preserve">Every American will be forced to register or suffer </w:t>
      </w:r>
      <w:r w:rsidR="00C20402" w:rsidRPr="0034234E">
        <w:rPr>
          <w:rFonts w:ascii="Times New Roman" w:hAnsi="Times New Roman" w:cs="Times New Roman"/>
          <w:b w:val="0"/>
          <w:i/>
          <w:sz w:val="24"/>
          <w:szCs w:val="24"/>
        </w:rPr>
        <w:t xml:space="preserve">not </w:t>
      </w:r>
      <w:r w:rsidRPr="0034234E">
        <w:rPr>
          <w:rFonts w:ascii="Times New Roman" w:hAnsi="Times New Roman" w:cs="Times New Roman"/>
          <w:b w:val="0"/>
          <w:i/>
          <w:sz w:val="24"/>
          <w:szCs w:val="24"/>
        </w:rPr>
        <w:t>being able to work and earn a living. They will be our chattels and we will hold the security interest over them forever, by operation of the Law-Merchant under the scheme of secured transactions.</w:t>
      </w:r>
      <w:r w:rsidR="0034234E">
        <w:rPr>
          <w:rFonts w:ascii="Times New Roman" w:hAnsi="Times New Roman" w:cs="Times New Roman"/>
          <w:b w:val="0"/>
          <w:i/>
          <w:sz w:val="24"/>
          <w:szCs w:val="24"/>
        </w:rPr>
        <w:t xml:space="preserve"> </w:t>
      </w:r>
      <w:r w:rsidRPr="0034234E">
        <w:rPr>
          <w:rFonts w:ascii="Times New Roman" w:hAnsi="Times New Roman" w:cs="Times New Roman"/>
          <w:b w:val="0"/>
          <w:i/>
          <w:sz w:val="24"/>
          <w:szCs w:val="24"/>
        </w:rPr>
        <w:t xml:space="preserve"> Americans, by unknowingly or unwittingly delivering the bills of lading (Birth Certificates) to us will be rendered bankrupt and insolvent, secured by their pledges.</w:t>
      </w:r>
      <w:r w:rsidR="0034234E">
        <w:rPr>
          <w:rFonts w:ascii="Times New Roman" w:hAnsi="Times New Roman" w:cs="Times New Roman"/>
          <w:b w:val="0"/>
          <w:i/>
          <w:sz w:val="24"/>
          <w:szCs w:val="24"/>
        </w:rPr>
        <w:t xml:space="preserve"> </w:t>
      </w:r>
      <w:r w:rsidRPr="0034234E">
        <w:rPr>
          <w:rFonts w:ascii="Times New Roman" w:hAnsi="Times New Roman" w:cs="Times New Roman"/>
          <w:b w:val="0"/>
          <w:i/>
          <w:sz w:val="24"/>
          <w:szCs w:val="24"/>
        </w:rPr>
        <w:t xml:space="preserve"> They will be stripped of their rights and given a commercial value designed to make us a profit and they will be none the wiser, for not one man in a million could ever figure our plans, and if by accident one or two should figure it out, we have in our arsenal plausible deniability.</w:t>
      </w:r>
    </w:p>
    <w:p w14:paraId="36FAFE57" w14:textId="77777777" w:rsidR="003C3FDD" w:rsidRDefault="00DC3CB8" w:rsidP="00927465">
      <w:pPr>
        <w:pStyle w:val="BodyText2"/>
        <w:shd w:val="clear" w:color="auto" w:fill="auto"/>
        <w:spacing w:after="0" w:line="360" w:lineRule="auto"/>
        <w:ind w:left="720" w:firstLine="720"/>
        <w:rPr>
          <w:rStyle w:val="BodyText1"/>
          <w:rFonts w:ascii="Times New Roman" w:hAnsi="Times New Roman" w:cs="Times New Roman"/>
          <w:b/>
          <w:i/>
          <w:sz w:val="24"/>
          <w:szCs w:val="24"/>
        </w:rPr>
      </w:pPr>
      <w:r w:rsidRPr="0034234E">
        <w:rPr>
          <w:rFonts w:ascii="Times New Roman" w:hAnsi="Times New Roman" w:cs="Times New Roman"/>
          <w:b w:val="0"/>
          <w:i/>
          <w:sz w:val="24"/>
          <w:szCs w:val="24"/>
        </w:rPr>
        <w:t xml:space="preserve">After all, this is the only logical way to fund government, by floating liens and debts to the registrants in the form of benefits and privileges. This will inevitable reap us </w:t>
      </w:r>
      <w:r w:rsidRPr="0034234E">
        <w:rPr>
          <w:rStyle w:val="BodytextBold"/>
          <w:rFonts w:ascii="Times New Roman" w:hAnsi="Times New Roman" w:cs="Times New Roman"/>
          <w:b/>
          <w:i/>
          <w:sz w:val="24"/>
          <w:szCs w:val="24"/>
          <w:u w:val="single"/>
        </w:rPr>
        <w:t>huge profits</w:t>
      </w:r>
      <w:r w:rsidRPr="0034234E">
        <w:rPr>
          <w:rStyle w:val="BodytextBold"/>
          <w:rFonts w:ascii="Times New Roman" w:hAnsi="Times New Roman" w:cs="Times New Roman"/>
          <w:b/>
          <w:i/>
          <w:sz w:val="24"/>
          <w:szCs w:val="24"/>
        </w:rPr>
        <w:t xml:space="preserve"> </w:t>
      </w:r>
      <w:r w:rsidRPr="0034234E">
        <w:rPr>
          <w:rFonts w:ascii="Times New Roman" w:hAnsi="Times New Roman" w:cs="Times New Roman"/>
          <w:b w:val="0"/>
          <w:i/>
          <w:sz w:val="24"/>
          <w:szCs w:val="24"/>
        </w:rPr>
        <w:t xml:space="preserve">beyond our wildest expectations and leave every American a contributor to this </w:t>
      </w:r>
      <w:r w:rsidRPr="0034234E">
        <w:rPr>
          <w:rStyle w:val="BodytextBold"/>
          <w:rFonts w:ascii="Times New Roman" w:hAnsi="Times New Roman" w:cs="Times New Roman"/>
          <w:b/>
          <w:i/>
          <w:sz w:val="24"/>
          <w:szCs w:val="24"/>
          <w:u w:val="single"/>
        </w:rPr>
        <w:t>fraud</w:t>
      </w:r>
      <w:r w:rsidRPr="0034234E">
        <w:rPr>
          <w:rStyle w:val="BodytextBold"/>
          <w:rFonts w:ascii="Times New Roman" w:hAnsi="Times New Roman" w:cs="Times New Roman"/>
          <w:b/>
          <w:i/>
          <w:sz w:val="24"/>
          <w:szCs w:val="24"/>
        </w:rPr>
        <w:t xml:space="preserve">, </w:t>
      </w:r>
      <w:r w:rsidRPr="0034234E">
        <w:rPr>
          <w:rFonts w:ascii="Times New Roman" w:hAnsi="Times New Roman" w:cs="Times New Roman"/>
          <w:b w:val="0"/>
          <w:i/>
          <w:sz w:val="24"/>
          <w:szCs w:val="24"/>
        </w:rPr>
        <w:t>which we will call "</w:t>
      </w:r>
      <w:r w:rsidRPr="0034234E">
        <w:rPr>
          <w:rStyle w:val="BodyText1"/>
          <w:rFonts w:ascii="Times New Roman" w:hAnsi="Times New Roman" w:cs="Times New Roman"/>
          <w:b/>
          <w:i/>
          <w:sz w:val="24"/>
          <w:szCs w:val="24"/>
        </w:rPr>
        <w:t>Social Insurance"</w:t>
      </w:r>
      <w:r w:rsidRPr="00BC6742">
        <w:rPr>
          <w:rStyle w:val="BodyText1"/>
          <w:rFonts w:ascii="Times New Roman" w:hAnsi="Times New Roman" w:cs="Times New Roman"/>
          <w:b/>
          <w:i/>
          <w:sz w:val="24"/>
          <w:szCs w:val="24"/>
          <w:u w:val="none"/>
        </w:rPr>
        <w:t>.</w:t>
      </w:r>
      <w:r w:rsidRPr="0034234E">
        <w:rPr>
          <w:rFonts w:ascii="Times New Roman" w:hAnsi="Times New Roman" w:cs="Times New Roman"/>
          <w:b w:val="0"/>
          <w:i/>
          <w:sz w:val="24"/>
          <w:szCs w:val="24"/>
        </w:rPr>
        <w:t xml:space="preserve"> </w:t>
      </w:r>
      <w:r w:rsidR="0034234E">
        <w:rPr>
          <w:rFonts w:ascii="Times New Roman" w:hAnsi="Times New Roman" w:cs="Times New Roman"/>
          <w:b w:val="0"/>
          <w:i/>
          <w:sz w:val="24"/>
          <w:szCs w:val="24"/>
        </w:rPr>
        <w:t xml:space="preserve"> </w:t>
      </w:r>
      <w:r w:rsidRPr="0034234E">
        <w:rPr>
          <w:rFonts w:ascii="Times New Roman" w:hAnsi="Times New Roman" w:cs="Times New Roman"/>
          <w:b w:val="0"/>
          <w:i/>
          <w:sz w:val="24"/>
          <w:szCs w:val="24"/>
        </w:rPr>
        <w:t xml:space="preserve">Without realizing it, every American will unknowingly be our servant, however begrudgingly. </w:t>
      </w:r>
      <w:r w:rsidR="0034234E">
        <w:rPr>
          <w:rFonts w:ascii="Times New Roman" w:hAnsi="Times New Roman" w:cs="Times New Roman"/>
          <w:b w:val="0"/>
          <w:i/>
          <w:sz w:val="24"/>
          <w:szCs w:val="24"/>
        </w:rPr>
        <w:t xml:space="preserve"> </w:t>
      </w:r>
      <w:r w:rsidRPr="0034234E">
        <w:rPr>
          <w:rFonts w:ascii="Times New Roman" w:hAnsi="Times New Roman" w:cs="Times New Roman"/>
          <w:b w:val="0"/>
          <w:i/>
          <w:sz w:val="24"/>
          <w:szCs w:val="24"/>
        </w:rPr>
        <w:t xml:space="preserve">The people will become helpless and without any hope for their redemption and we will employ the high office (presidency) of our dummy corporation (USA) to foment </w:t>
      </w:r>
      <w:r w:rsidRPr="0034234E">
        <w:rPr>
          <w:rStyle w:val="BodyText1"/>
          <w:rFonts w:ascii="Times New Roman" w:hAnsi="Times New Roman" w:cs="Times New Roman"/>
          <w:b/>
          <w:i/>
          <w:sz w:val="24"/>
          <w:szCs w:val="24"/>
        </w:rPr>
        <w:t>this plot against America."</w:t>
      </w:r>
    </w:p>
    <w:p w14:paraId="45F42A68" w14:textId="77777777" w:rsidR="003C3FDD" w:rsidRDefault="003C3FDD" w:rsidP="003C3FDD">
      <w:pPr>
        <w:pStyle w:val="BodyText2"/>
        <w:shd w:val="clear" w:color="auto" w:fill="auto"/>
        <w:spacing w:after="0" w:line="240" w:lineRule="auto"/>
        <w:ind w:firstLine="0"/>
        <w:rPr>
          <w:rFonts w:ascii="Times New Roman" w:hAnsi="Times New Roman" w:cs="Times New Roman"/>
          <w:sz w:val="24"/>
          <w:szCs w:val="24"/>
        </w:rPr>
      </w:pPr>
    </w:p>
    <w:p w14:paraId="30512D77" w14:textId="6D12D9D1" w:rsidR="006D03ED" w:rsidRPr="002D79C9" w:rsidRDefault="00E174D6" w:rsidP="009B7B6E">
      <w:pPr>
        <w:pStyle w:val="BodyText2"/>
        <w:shd w:val="clear" w:color="auto" w:fill="auto"/>
        <w:spacing w:after="0" w:line="240" w:lineRule="auto"/>
        <w:ind w:firstLine="0"/>
        <w:rPr>
          <w:rFonts w:ascii="Times New Roman" w:hAnsi="Times New Roman" w:cs="Times New Roman"/>
          <w:b w:val="0"/>
          <w:sz w:val="24"/>
          <w:szCs w:val="24"/>
        </w:rPr>
        <w:sectPr w:rsidR="006D03ED" w:rsidRPr="002D79C9" w:rsidSect="00765A00">
          <w:footerReference w:type="default" r:id="rId10"/>
          <w:pgSz w:w="12240" w:h="15840" w:code="1"/>
          <w:pgMar w:top="1440" w:right="1440" w:bottom="1008" w:left="1440" w:header="0" w:footer="3" w:gutter="0"/>
          <w:pgNumType w:start="3"/>
          <w:cols w:space="720"/>
          <w:noEndnote/>
          <w:docGrid w:linePitch="360"/>
        </w:sectPr>
      </w:pPr>
      <w:r>
        <w:rPr>
          <w:rFonts w:ascii="Times New Roman" w:hAnsi="Times New Roman" w:cs="Times New Roman"/>
          <w:sz w:val="24"/>
          <w:szCs w:val="24"/>
        </w:rPr>
        <w:t xml:space="preserve">* It is therefore clear for all to see that this conspiracy was orchestrated through the use of FRAUD, and </w:t>
      </w:r>
      <w:r w:rsidR="00012DF0">
        <w:rPr>
          <w:rFonts w:ascii="Times New Roman" w:hAnsi="Times New Roman" w:cs="Times New Roman"/>
          <w:sz w:val="24"/>
          <w:szCs w:val="24"/>
        </w:rPr>
        <w:t>makes everything associated with it, or this acting government</w:t>
      </w:r>
      <w:r w:rsidR="009B7B6E">
        <w:rPr>
          <w:rFonts w:ascii="Times New Roman" w:hAnsi="Times New Roman" w:cs="Times New Roman"/>
          <w:sz w:val="24"/>
          <w:szCs w:val="24"/>
        </w:rPr>
        <w:t>,</w:t>
      </w:r>
      <w:r w:rsidR="00012DF0">
        <w:rPr>
          <w:rFonts w:ascii="Times New Roman" w:hAnsi="Times New Roman" w:cs="Times New Roman"/>
          <w:sz w:val="24"/>
          <w:szCs w:val="24"/>
        </w:rPr>
        <w:t xml:space="preserve"> </w:t>
      </w:r>
      <w:r>
        <w:rPr>
          <w:rFonts w:ascii="Times New Roman" w:hAnsi="Times New Roman" w:cs="Times New Roman"/>
          <w:sz w:val="24"/>
          <w:szCs w:val="24"/>
        </w:rPr>
        <w:t>Null and Void, as Fraud vitiates everything it touches</w:t>
      </w:r>
      <w:r w:rsidR="00BC6742">
        <w:rPr>
          <w:rFonts w:ascii="Times New Roman" w:hAnsi="Times New Roman" w:cs="Times New Roman"/>
          <w:sz w:val="24"/>
          <w:szCs w:val="24"/>
        </w:rPr>
        <w:t xml:space="preserve"> from the very beginning</w:t>
      </w:r>
      <w:r>
        <w:rPr>
          <w:rFonts w:ascii="Times New Roman" w:hAnsi="Times New Roman" w:cs="Times New Roman"/>
          <w:sz w:val="24"/>
          <w:szCs w:val="24"/>
        </w:rPr>
        <w:t>.</w:t>
      </w:r>
    </w:p>
    <w:p w14:paraId="3549F291" w14:textId="1F45B9FB" w:rsidR="00DC3CB8" w:rsidRPr="00BC12F0" w:rsidRDefault="00DC3CB8" w:rsidP="00092AC5">
      <w:pPr>
        <w:pStyle w:val="Heading11"/>
        <w:keepNext/>
        <w:keepLines/>
        <w:shd w:val="clear" w:color="auto" w:fill="auto"/>
        <w:spacing w:before="0" w:after="0" w:line="240" w:lineRule="auto"/>
        <w:rPr>
          <w:rFonts w:ascii="Times New Roman" w:hAnsi="Times New Roman" w:cs="Times New Roman"/>
          <w:sz w:val="32"/>
          <w:szCs w:val="32"/>
        </w:rPr>
      </w:pPr>
      <w:r w:rsidRPr="00BC12F0">
        <w:rPr>
          <w:rFonts w:ascii="Times New Roman" w:hAnsi="Times New Roman" w:cs="Times New Roman"/>
          <w:sz w:val="32"/>
          <w:szCs w:val="32"/>
        </w:rPr>
        <w:lastRenderedPageBreak/>
        <w:t>Maxims of Law</w:t>
      </w:r>
    </w:p>
    <w:p w14:paraId="70EB7153" w14:textId="77777777" w:rsidR="00DC3CB8" w:rsidRPr="004A79CD" w:rsidRDefault="00DC3CB8" w:rsidP="00092AC5">
      <w:pPr>
        <w:pStyle w:val="Bodytext21"/>
        <w:shd w:val="clear" w:color="auto" w:fill="auto"/>
        <w:spacing w:before="0" w:after="0" w:line="240" w:lineRule="auto"/>
        <w:jc w:val="center"/>
        <w:rPr>
          <w:rFonts w:ascii="Times New Roman" w:hAnsi="Times New Roman" w:cs="Times New Roman"/>
          <w:bCs/>
          <w:sz w:val="20"/>
          <w:szCs w:val="20"/>
        </w:rPr>
      </w:pPr>
      <w:r w:rsidRPr="004A79CD">
        <w:rPr>
          <w:rFonts w:ascii="Times New Roman" w:hAnsi="Times New Roman" w:cs="Times New Roman"/>
          <w:bCs/>
          <w:sz w:val="20"/>
          <w:szCs w:val="20"/>
        </w:rPr>
        <w:t>and</w:t>
      </w:r>
    </w:p>
    <w:p w14:paraId="13677664" w14:textId="77777777" w:rsidR="00DC3CB8" w:rsidRPr="004A79CD" w:rsidRDefault="00DC3CB8" w:rsidP="00092AC5">
      <w:pPr>
        <w:pStyle w:val="Heading21"/>
        <w:keepNext/>
        <w:keepLines/>
        <w:shd w:val="clear" w:color="auto" w:fill="auto"/>
        <w:spacing w:after="0" w:line="240" w:lineRule="auto"/>
        <w:jc w:val="center"/>
        <w:rPr>
          <w:rFonts w:ascii="Times New Roman" w:hAnsi="Times New Roman" w:cs="Times New Roman"/>
          <w:bCs/>
          <w:sz w:val="24"/>
          <w:szCs w:val="24"/>
        </w:rPr>
      </w:pPr>
      <w:r w:rsidRPr="004A79CD">
        <w:rPr>
          <w:rFonts w:ascii="Times New Roman" w:hAnsi="Times New Roman" w:cs="Times New Roman"/>
          <w:bCs/>
          <w:sz w:val="24"/>
          <w:szCs w:val="24"/>
        </w:rPr>
        <w:t>Scriptural Law Upon Which This Petition is Based:</w:t>
      </w:r>
    </w:p>
    <w:p w14:paraId="033589E9" w14:textId="77777777" w:rsidR="00BC12F0" w:rsidRPr="00193194" w:rsidRDefault="00BC12F0" w:rsidP="00092AC5">
      <w:pPr>
        <w:pStyle w:val="Heading21"/>
        <w:keepNext/>
        <w:keepLines/>
        <w:shd w:val="clear" w:color="auto" w:fill="auto"/>
        <w:spacing w:after="0" w:line="240" w:lineRule="auto"/>
        <w:jc w:val="center"/>
        <w:rPr>
          <w:rFonts w:ascii="Times New Roman" w:hAnsi="Times New Roman" w:cs="Times New Roman"/>
          <w:b/>
          <w:sz w:val="28"/>
          <w:szCs w:val="28"/>
        </w:rPr>
      </w:pPr>
    </w:p>
    <w:p w14:paraId="37F8703C" w14:textId="77777777" w:rsidR="00DC3CB8"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“In a trial, credence is given only to those who are sworn”</w:t>
      </w:r>
    </w:p>
    <w:p w14:paraId="50F6774E" w14:textId="77777777" w:rsidR="00DC3CB8"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In judicio non creditor nisi juratic</w:t>
      </w:r>
    </w:p>
    <w:p w14:paraId="1A4BBD16" w14:textId="77777777" w:rsidR="00AF4FA6" w:rsidRPr="009929E0" w:rsidRDefault="00AF4FA6" w:rsidP="00092AC5">
      <w:pPr>
        <w:spacing w:after="0"/>
        <w:jc w:val="center"/>
        <w:rPr>
          <w:rFonts w:ascii="Times New Roman" w:hAnsi="Times New Roman" w:cs="Times New Roman"/>
          <w:sz w:val="24"/>
          <w:szCs w:val="24"/>
        </w:rPr>
      </w:pPr>
    </w:p>
    <w:p w14:paraId="66A1AEFC" w14:textId="77777777" w:rsidR="00BC12F0" w:rsidRPr="009929E0" w:rsidRDefault="00BC12F0" w:rsidP="00092AC5">
      <w:pPr>
        <w:spacing w:after="0"/>
        <w:jc w:val="center"/>
        <w:rPr>
          <w:rFonts w:ascii="Times New Roman" w:hAnsi="Times New Roman" w:cs="Times New Roman"/>
          <w:sz w:val="24"/>
          <w:szCs w:val="24"/>
        </w:rPr>
      </w:pPr>
    </w:p>
    <w:p w14:paraId="63C2EA03" w14:textId="77777777" w:rsidR="00DC3CB8"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“Equity regards as done that which ought to have been done”</w:t>
      </w:r>
    </w:p>
    <w:p w14:paraId="47986795" w14:textId="77777777" w:rsidR="00BC12F0" w:rsidRPr="009929E0" w:rsidRDefault="00BC12F0" w:rsidP="00092AC5">
      <w:pPr>
        <w:spacing w:after="0"/>
        <w:jc w:val="center"/>
        <w:rPr>
          <w:rFonts w:ascii="Times New Roman" w:hAnsi="Times New Roman" w:cs="Times New Roman"/>
          <w:sz w:val="24"/>
          <w:szCs w:val="24"/>
        </w:rPr>
      </w:pPr>
    </w:p>
    <w:p w14:paraId="3CCA8796" w14:textId="77777777" w:rsidR="00AF4FA6" w:rsidRPr="009929E0" w:rsidRDefault="00AF4FA6" w:rsidP="00092AC5">
      <w:pPr>
        <w:spacing w:after="0"/>
        <w:jc w:val="center"/>
        <w:rPr>
          <w:rFonts w:ascii="Times New Roman" w:hAnsi="Times New Roman" w:cs="Times New Roman"/>
          <w:sz w:val="24"/>
          <w:szCs w:val="24"/>
        </w:rPr>
      </w:pPr>
    </w:p>
    <w:p w14:paraId="40C051C5" w14:textId="77777777" w:rsidR="00DC3CB8"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“A workman is worth his hire”</w:t>
      </w:r>
    </w:p>
    <w:p w14:paraId="2D0DC8F6" w14:textId="77777777" w:rsidR="00DC3CB8"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Ex 20:15, Lev 19:13, Matt 10:10, Luke 10:7, and 2Tim 2:6</w:t>
      </w:r>
    </w:p>
    <w:p w14:paraId="04E34968" w14:textId="77777777" w:rsidR="00BC12F0" w:rsidRPr="009929E0" w:rsidRDefault="00BC12F0" w:rsidP="00092AC5">
      <w:pPr>
        <w:spacing w:after="0"/>
        <w:jc w:val="center"/>
        <w:rPr>
          <w:rFonts w:ascii="Times New Roman" w:hAnsi="Times New Roman" w:cs="Times New Roman"/>
          <w:sz w:val="24"/>
          <w:szCs w:val="24"/>
        </w:rPr>
      </w:pPr>
    </w:p>
    <w:p w14:paraId="1E83CB90" w14:textId="77777777" w:rsidR="00AF4FA6" w:rsidRPr="009929E0" w:rsidRDefault="00AF4FA6" w:rsidP="00092AC5">
      <w:pPr>
        <w:spacing w:after="0"/>
        <w:jc w:val="center"/>
        <w:rPr>
          <w:rFonts w:ascii="Times New Roman" w:hAnsi="Times New Roman" w:cs="Times New Roman"/>
          <w:sz w:val="24"/>
          <w:szCs w:val="24"/>
        </w:rPr>
      </w:pPr>
    </w:p>
    <w:p w14:paraId="4125104E" w14:textId="77777777" w:rsidR="00DC3CB8"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“All are equal under the law”</w:t>
      </w:r>
    </w:p>
    <w:p w14:paraId="45EF54A1" w14:textId="145DFD81" w:rsidR="00DC3CB8"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 xml:space="preserve">Ex 21:22-15, Lev 24:17-21, </w:t>
      </w:r>
      <w:proofErr w:type="spellStart"/>
      <w:r w:rsidRPr="009929E0">
        <w:rPr>
          <w:rFonts w:ascii="Times New Roman" w:hAnsi="Times New Roman" w:cs="Times New Roman"/>
          <w:sz w:val="24"/>
          <w:szCs w:val="24"/>
        </w:rPr>
        <w:t>Deut</w:t>
      </w:r>
      <w:proofErr w:type="spellEnd"/>
      <w:r w:rsidRPr="009929E0">
        <w:rPr>
          <w:rFonts w:ascii="Times New Roman" w:hAnsi="Times New Roman" w:cs="Times New Roman"/>
          <w:sz w:val="24"/>
          <w:szCs w:val="24"/>
        </w:rPr>
        <w:t xml:space="preserve"> 1:17, 19:21, Matt 22:36-40, Luke 10:17, and Co 3:25</w:t>
      </w:r>
    </w:p>
    <w:p w14:paraId="098E8B98" w14:textId="77777777" w:rsidR="00BC12F0" w:rsidRPr="009929E0" w:rsidRDefault="00BC12F0" w:rsidP="00092AC5">
      <w:pPr>
        <w:spacing w:after="0"/>
        <w:jc w:val="center"/>
        <w:rPr>
          <w:rFonts w:ascii="Times New Roman" w:hAnsi="Times New Roman" w:cs="Times New Roman"/>
          <w:sz w:val="24"/>
          <w:szCs w:val="24"/>
        </w:rPr>
      </w:pPr>
    </w:p>
    <w:p w14:paraId="3C8DF74C" w14:textId="77777777" w:rsidR="00AF4FA6" w:rsidRPr="009929E0" w:rsidRDefault="00AF4FA6" w:rsidP="00092AC5">
      <w:pPr>
        <w:spacing w:after="0"/>
        <w:jc w:val="center"/>
        <w:rPr>
          <w:rFonts w:ascii="Times New Roman" w:hAnsi="Times New Roman" w:cs="Times New Roman"/>
          <w:sz w:val="24"/>
          <w:szCs w:val="24"/>
        </w:rPr>
      </w:pPr>
    </w:p>
    <w:p w14:paraId="2D54F77A" w14:textId="77777777" w:rsidR="00DC3CB8"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“A matter must be expressed to be resolved”</w:t>
      </w:r>
    </w:p>
    <w:p w14:paraId="2FA6C722" w14:textId="77777777" w:rsidR="00DC3CB8"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Heb 4:16, Phil 4:6, and Eph 6:19-21</w:t>
      </w:r>
    </w:p>
    <w:p w14:paraId="2C322597" w14:textId="77777777" w:rsidR="00BC12F0" w:rsidRPr="009929E0" w:rsidRDefault="00BC12F0" w:rsidP="00092AC5">
      <w:pPr>
        <w:spacing w:after="0"/>
        <w:jc w:val="center"/>
        <w:rPr>
          <w:rFonts w:ascii="Times New Roman" w:hAnsi="Times New Roman" w:cs="Times New Roman"/>
          <w:sz w:val="24"/>
          <w:szCs w:val="24"/>
        </w:rPr>
      </w:pPr>
    </w:p>
    <w:p w14:paraId="1AD8DB36" w14:textId="77777777" w:rsidR="00AF4FA6" w:rsidRPr="009929E0" w:rsidRDefault="00AF4FA6" w:rsidP="00092AC5">
      <w:pPr>
        <w:spacing w:after="0"/>
        <w:jc w:val="center"/>
        <w:rPr>
          <w:rFonts w:ascii="Times New Roman" w:hAnsi="Times New Roman" w:cs="Times New Roman"/>
          <w:sz w:val="24"/>
          <w:szCs w:val="24"/>
        </w:rPr>
      </w:pPr>
    </w:p>
    <w:p w14:paraId="0C5E79CB" w14:textId="77777777" w:rsidR="00DC3CB8"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“In Commerce truth is sovereign”</w:t>
      </w:r>
    </w:p>
    <w:p w14:paraId="1F7305B0" w14:textId="77777777" w:rsidR="00DC3CB8"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Lev 5:4-5 6:3-5, 19:11-13, Num 30:2, Matt 5:33 and James 5:12</w:t>
      </w:r>
    </w:p>
    <w:p w14:paraId="1AADF978" w14:textId="77777777" w:rsidR="00BC12F0" w:rsidRPr="009929E0" w:rsidRDefault="00BC12F0" w:rsidP="00092AC5">
      <w:pPr>
        <w:spacing w:after="0"/>
        <w:jc w:val="center"/>
        <w:rPr>
          <w:rFonts w:ascii="Times New Roman" w:hAnsi="Times New Roman" w:cs="Times New Roman"/>
          <w:sz w:val="24"/>
          <w:szCs w:val="24"/>
        </w:rPr>
      </w:pPr>
    </w:p>
    <w:p w14:paraId="1F4843D7" w14:textId="77777777" w:rsidR="00AF4FA6" w:rsidRPr="009929E0" w:rsidRDefault="00AF4FA6" w:rsidP="00092AC5">
      <w:pPr>
        <w:spacing w:after="0"/>
        <w:jc w:val="center"/>
        <w:rPr>
          <w:rFonts w:ascii="Times New Roman" w:hAnsi="Times New Roman" w:cs="Times New Roman"/>
          <w:sz w:val="24"/>
          <w:szCs w:val="24"/>
        </w:rPr>
      </w:pPr>
    </w:p>
    <w:p w14:paraId="325F6161" w14:textId="77777777" w:rsidR="00BC12F0"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 xml:space="preserve">“In Commerce an unrebutted affidavit stands as the truth” </w:t>
      </w:r>
    </w:p>
    <w:p w14:paraId="10278AA7" w14:textId="77777777" w:rsidR="00DC3CB8"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2 Pet 1:25, Heb 6:13-15, and Evidence Rule 301</w:t>
      </w:r>
    </w:p>
    <w:p w14:paraId="57FED5EC" w14:textId="77777777" w:rsidR="00BC12F0" w:rsidRPr="009929E0" w:rsidRDefault="00BC12F0" w:rsidP="00092AC5">
      <w:pPr>
        <w:spacing w:after="0"/>
        <w:jc w:val="center"/>
        <w:rPr>
          <w:rFonts w:ascii="Times New Roman" w:hAnsi="Times New Roman" w:cs="Times New Roman"/>
          <w:sz w:val="24"/>
          <w:szCs w:val="24"/>
        </w:rPr>
      </w:pPr>
    </w:p>
    <w:p w14:paraId="6661B3D8" w14:textId="77777777" w:rsidR="00AF4FA6" w:rsidRPr="009929E0" w:rsidRDefault="00AF4FA6" w:rsidP="00092AC5">
      <w:pPr>
        <w:spacing w:after="0"/>
        <w:jc w:val="center"/>
        <w:rPr>
          <w:rFonts w:ascii="Times New Roman" w:hAnsi="Times New Roman" w:cs="Times New Roman"/>
          <w:sz w:val="24"/>
          <w:szCs w:val="24"/>
        </w:rPr>
      </w:pPr>
    </w:p>
    <w:p w14:paraId="4D3D6200" w14:textId="77777777" w:rsidR="00BC12F0"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 xml:space="preserve">“In Commerce an unrebutted affidavit stands as the final judgment” </w:t>
      </w:r>
    </w:p>
    <w:p w14:paraId="46E56F7E" w14:textId="77777777" w:rsidR="00DC3CB8"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Heb 6:16-17</w:t>
      </w:r>
    </w:p>
    <w:p w14:paraId="6AF31847" w14:textId="77777777" w:rsidR="00BC12F0" w:rsidRPr="009929E0" w:rsidRDefault="00BC12F0" w:rsidP="00092AC5">
      <w:pPr>
        <w:spacing w:after="0"/>
        <w:jc w:val="center"/>
        <w:rPr>
          <w:rFonts w:ascii="Times New Roman" w:hAnsi="Times New Roman" w:cs="Times New Roman"/>
          <w:sz w:val="24"/>
          <w:szCs w:val="24"/>
        </w:rPr>
      </w:pPr>
    </w:p>
    <w:p w14:paraId="0AF73E07" w14:textId="77777777" w:rsidR="00AF4FA6" w:rsidRPr="009929E0" w:rsidRDefault="00AF4FA6" w:rsidP="00092AC5">
      <w:pPr>
        <w:spacing w:after="0"/>
        <w:jc w:val="center"/>
        <w:rPr>
          <w:rFonts w:ascii="Times New Roman" w:hAnsi="Times New Roman" w:cs="Times New Roman"/>
          <w:sz w:val="24"/>
          <w:szCs w:val="24"/>
        </w:rPr>
      </w:pPr>
    </w:p>
    <w:p w14:paraId="4A134B1D" w14:textId="77777777" w:rsidR="00BC12F0"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 xml:space="preserve">“In Commerce the one who leaves the battlefield first </w:t>
      </w:r>
      <w:r w:rsidR="00BC12F0" w:rsidRPr="009929E0">
        <w:rPr>
          <w:rFonts w:ascii="Times New Roman" w:hAnsi="Times New Roman" w:cs="Times New Roman"/>
          <w:sz w:val="24"/>
          <w:szCs w:val="24"/>
        </w:rPr>
        <w:t>loses</w:t>
      </w:r>
      <w:r w:rsidRPr="009929E0">
        <w:rPr>
          <w:rFonts w:ascii="Times New Roman" w:hAnsi="Times New Roman" w:cs="Times New Roman"/>
          <w:sz w:val="24"/>
          <w:szCs w:val="24"/>
        </w:rPr>
        <w:t xml:space="preserve"> by Default” </w:t>
      </w:r>
    </w:p>
    <w:p w14:paraId="613576B1" w14:textId="77777777" w:rsidR="00DC3CB8"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Book of Job, and Matt 10:22</w:t>
      </w:r>
    </w:p>
    <w:p w14:paraId="5B17585D" w14:textId="77777777" w:rsidR="00BC12F0" w:rsidRPr="009929E0" w:rsidRDefault="00BC12F0" w:rsidP="00092AC5">
      <w:pPr>
        <w:spacing w:after="0"/>
        <w:jc w:val="center"/>
        <w:rPr>
          <w:rFonts w:ascii="Times New Roman" w:hAnsi="Times New Roman" w:cs="Times New Roman"/>
          <w:sz w:val="24"/>
          <w:szCs w:val="24"/>
        </w:rPr>
      </w:pPr>
    </w:p>
    <w:p w14:paraId="29A5CF7D" w14:textId="77777777" w:rsidR="00AF4FA6" w:rsidRPr="009929E0" w:rsidRDefault="00AF4FA6" w:rsidP="00092AC5">
      <w:pPr>
        <w:spacing w:after="0"/>
        <w:jc w:val="center"/>
        <w:rPr>
          <w:rFonts w:ascii="Times New Roman" w:hAnsi="Times New Roman" w:cs="Times New Roman"/>
          <w:sz w:val="24"/>
          <w:szCs w:val="24"/>
        </w:rPr>
      </w:pPr>
    </w:p>
    <w:p w14:paraId="5915B0DF" w14:textId="77777777" w:rsidR="00DC3CB8"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“In Commerce sacrifice is the measure of credibility”</w:t>
      </w:r>
      <w:r w:rsidR="00C20402">
        <w:rPr>
          <w:rFonts w:ascii="Times New Roman" w:hAnsi="Times New Roman" w:cs="Times New Roman"/>
          <w:sz w:val="24"/>
          <w:szCs w:val="24"/>
        </w:rPr>
        <w:t xml:space="preserve"> </w:t>
      </w:r>
    </w:p>
    <w:p w14:paraId="302F3946" w14:textId="77777777" w:rsidR="00DC3CB8" w:rsidRPr="009929E0" w:rsidRDefault="00DC3CB8" w:rsidP="00092AC5">
      <w:pPr>
        <w:spacing w:after="0"/>
        <w:jc w:val="center"/>
        <w:rPr>
          <w:rFonts w:ascii="Times New Roman" w:hAnsi="Times New Roman" w:cs="Times New Roman"/>
          <w:sz w:val="24"/>
          <w:szCs w:val="24"/>
        </w:rPr>
      </w:pPr>
      <w:r w:rsidRPr="009929E0">
        <w:rPr>
          <w:rFonts w:ascii="Times New Roman" w:hAnsi="Times New Roman" w:cs="Times New Roman"/>
          <w:sz w:val="24"/>
          <w:szCs w:val="24"/>
        </w:rPr>
        <w:t>Acts 7, Stephan</w:t>
      </w:r>
    </w:p>
    <w:p w14:paraId="1EB4F93D" w14:textId="77777777" w:rsidR="00BC12F0" w:rsidRPr="009929E0" w:rsidRDefault="00BC12F0" w:rsidP="00092AC5">
      <w:pPr>
        <w:spacing w:after="0"/>
        <w:jc w:val="center"/>
        <w:rPr>
          <w:rFonts w:ascii="Times New Roman" w:hAnsi="Times New Roman" w:cs="Times New Roman"/>
          <w:sz w:val="24"/>
          <w:szCs w:val="24"/>
        </w:rPr>
      </w:pPr>
    </w:p>
    <w:p w14:paraId="1FCA6597" w14:textId="77777777" w:rsidR="00BC12F0" w:rsidRPr="009929E0" w:rsidRDefault="00DC3CB8" w:rsidP="00092AC5">
      <w:pPr>
        <w:pStyle w:val="Bodytext21"/>
        <w:shd w:val="clear" w:color="auto" w:fill="auto"/>
        <w:spacing w:before="0" w:after="0" w:line="240" w:lineRule="auto"/>
        <w:jc w:val="center"/>
        <w:rPr>
          <w:rFonts w:ascii="Times New Roman" w:hAnsi="Times New Roman" w:cs="Times New Roman"/>
          <w:sz w:val="24"/>
          <w:szCs w:val="24"/>
        </w:rPr>
      </w:pPr>
      <w:r w:rsidRPr="009929E0">
        <w:rPr>
          <w:rFonts w:ascii="Times New Roman" w:hAnsi="Times New Roman" w:cs="Times New Roman"/>
          <w:sz w:val="24"/>
          <w:szCs w:val="24"/>
        </w:rPr>
        <w:t xml:space="preserve">“In Commerce the satisfaction of a judgment can only be made by actual payment, adjudication by a </w:t>
      </w:r>
      <w:r w:rsidR="00AF4FA6" w:rsidRPr="009929E0">
        <w:rPr>
          <w:rFonts w:ascii="Times New Roman" w:hAnsi="Times New Roman" w:cs="Times New Roman"/>
          <w:sz w:val="24"/>
          <w:szCs w:val="24"/>
        </w:rPr>
        <w:t xml:space="preserve">7th </w:t>
      </w:r>
      <w:r w:rsidRPr="009929E0">
        <w:rPr>
          <w:rFonts w:ascii="Times New Roman" w:hAnsi="Times New Roman" w:cs="Times New Roman"/>
          <w:sz w:val="24"/>
          <w:szCs w:val="24"/>
        </w:rPr>
        <w:t>Amendment Jury under the Rules of common law, or through debt forgiveness by the plaintiff</w:t>
      </w:r>
      <w:r w:rsidR="006C1EC4">
        <w:rPr>
          <w:rFonts w:ascii="Times New Roman" w:hAnsi="Times New Roman" w:cs="Times New Roman"/>
          <w:sz w:val="24"/>
          <w:szCs w:val="24"/>
        </w:rPr>
        <w:t>.</w:t>
      </w:r>
      <w:r w:rsidRPr="009929E0">
        <w:rPr>
          <w:rFonts w:ascii="Times New Roman" w:hAnsi="Times New Roman" w:cs="Times New Roman"/>
          <w:sz w:val="24"/>
          <w:szCs w:val="24"/>
        </w:rPr>
        <w:t>”</w:t>
      </w:r>
    </w:p>
    <w:p w14:paraId="32A80FD3" w14:textId="77777777" w:rsidR="00DC3CB8" w:rsidRPr="00C20402" w:rsidRDefault="00DC3CB8" w:rsidP="00092AC5">
      <w:pPr>
        <w:pStyle w:val="Bodytext21"/>
        <w:shd w:val="clear" w:color="auto" w:fill="auto"/>
        <w:spacing w:before="0" w:after="0" w:line="240" w:lineRule="auto"/>
        <w:jc w:val="center"/>
        <w:rPr>
          <w:rFonts w:ascii="Times New Roman" w:hAnsi="Times New Roman" w:cs="Times New Roman"/>
          <w:i/>
          <w:sz w:val="22"/>
          <w:szCs w:val="22"/>
        </w:rPr>
      </w:pPr>
      <w:r w:rsidRPr="00C20402">
        <w:rPr>
          <w:rStyle w:val="BodytextTimesNewRoman0"/>
          <w:rFonts w:eastAsia="Franklin Gothic Medium"/>
          <w:b w:val="0"/>
          <w:i w:val="0"/>
          <w:sz w:val="24"/>
          <w:szCs w:val="24"/>
        </w:rPr>
        <w:t>Gen 2-3, Matt 4, and the Book of Revelations</w:t>
      </w:r>
    </w:p>
    <w:p w14:paraId="7473CD71" w14:textId="77777777" w:rsidR="00165A9E" w:rsidRDefault="00165A9E">
      <w:pPr>
        <w:rPr>
          <w:rFonts w:ascii="Times New Roman" w:hAnsi="Times New Roman" w:cs="Times New Roman"/>
          <w:b/>
          <w:sz w:val="32"/>
          <w:szCs w:val="32"/>
        </w:rPr>
      </w:pPr>
      <w:r>
        <w:rPr>
          <w:rFonts w:ascii="Times New Roman" w:hAnsi="Times New Roman" w:cs="Times New Roman"/>
          <w:b/>
          <w:sz w:val="32"/>
          <w:szCs w:val="32"/>
        </w:rPr>
        <w:br w:type="page"/>
      </w:r>
    </w:p>
    <w:p w14:paraId="199D664F" w14:textId="77777777" w:rsidR="00356710" w:rsidRDefault="00356710" w:rsidP="00092AC5">
      <w:pPr>
        <w:jc w:val="center"/>
        <w:rPr>
          <w:rFonts w:ascii="Times New Roman" w:hAnsi="Times New Roman" w:cs="Times New Roman"/>
          <w:b/>
          <w:sz w:val="32"/>
          <w:szCs w:val="32"/>
        </w:rPr>
        <w:sectPr w:rsidR="00356710" w:rsidSect="00204C9A">
          <w:footerReference w:type="default" r:id="rId11"/>
          <w:pgSz w:w="12240" w:h="15840" w:code="1"/>
          <w:pgMar w:top="1440" w:right="1440" w:bottom="1008" w:left="1440" w:header="0" w:footer="3" w:gutter="0"/>
          <w:cols w:space="720"/>
          <w:noEndnote/>
          <w:docGrid w:linePitch="360"/>
        </w:sectPr>
      </w:pPr>
    </w:p>
    <w:p w14:paraId="466A9AB9" w14:textId="3BDF8269" w:rsidR="00DC3CB8" w:rsidRDefault="00C6794F" w:rsidP="00610071">
      <w:pPr>
        <w:spacing w:after="0"/>
        <w:jc w:val="center"/>
        <w:rPr>
          <w:rFonts w:ascii="Times New Roman" w:hAnsi="Times New Roman" w:cs="Times New Roman"/>
          <w:b/>
          <w:sz w:val="44"/>
          <w:szCs w:val="44"/>
        </w:rPr>
      </w:pPr>
      <w:r w:rsidRPr="00501DFF">
        <w:rPr>
          <w:rFonts w:ascii="Times New Roman" w:hAnsi="Times New Roman" w:cs="Times New Roman"/>
          <w:b/>
          <w:sz w:val="44"/>
          <w:szCs w:val="44"/>
        </w:rPr>
        <w:lastRenderedPageBreak/>
        <w:t>Declaration</w:t>
      </w:r>
      <w:r w:rsidR="00302F9E" w:rsidRPr="00501DFF">
        <w:rPr>
          <w:rFonts w:ascii="Times New Roman" w:hAnsi="Times New Roman" w:cs="Times New Roman"/>
          <w:b/>
          <w:sz w:val="44"/>
          <w:szCs w:val="44"/>
        </w:rPr>
        <w:t xml:space="preserve"> of Status</w:t>
      </w:r>
      <w:r w:rsidR="00501DFF" w:rsidRPr="00501DFF">
        <w:rPr>
          <w:rFonts w:ascii="Times New Roman" w:hAnsi="Times New Roman" w:cs="Times New Roman"/>
          <w:b/>
          <w:sz w:val="44"/>
          <w:szCs w:val="44"/>
        </w:rPr>
        <w:t xml:space="preserve"> </w:t>
      </w:r>
      <w:r w:rsidR="00691703">
        <w:rPr>
          <w:rFonts w:ascii="Times New Roman" w:hAnsi="Times New Roman" w:cs="Times New Roman"/>
          <w:b/>
          <w:sz w:val="44"/>
          <w:szCs w:val="44"/>
        </w:rPr>
        <w:t>and Fraud</w:t>
      </w:r>
    </w:p>
    <w:p w14:paraId="089AB936" w14:textId="5899C984" w:rsidR="00691703" w:rsidRPr="00691703" w:rsidRDefault="00691703" w:rsidP="00610071">
      <w:pPr>
        <w:spacing w:after="0"/>
        <w:jc w:val="center"/>
        <w:rPr>
          <w:rFonts w:ascii="Times New Roman" w:hAnsi="Times New Roman" w:cs="Times New Roman"/>
          <w:b/>
          <w:sz w:val="32"/>
          <w:szCs w:val="32"/>
        </w:rPr>
      </w:pPr>
      <w:r>
        <w:rPr>
          <w:rFonts w:ascii="Times New Roman" w:hAnsi="Times New Roman" w:cs="Times New Roman"/>
          <w:b/>
          <w:sz w:val="32"/>
          <w:szCs w:val="32"/>
        </w:rPr>
        <w:t>In the Form of an Affidavit</w:t>
      </w:r>
    </w:p>
    <w:p w14:paraId="02BE83A0" w14:textId="77777777" w:rsidR="00410423" w:rsidRPr="00610071" w:rsidRDefault="00410423" w:rsidP="00610071">
      <w:pPr>
        <w:spacing w:after="0"/>
        <w:jc w:val="center"/>
        <w:rPr>
          <w:rFonts w:ascii="Times New Roman" w:hAnsi="Times New Roman" w:cs="Times New Roman"/>
          <w:b/>
          <w:sz w:val="36"/>
          <w:szCs w:val="36"/>
        </w:rPr>
      </w:pPr>
    </w:p>
    <w:p w14:paraId="61CC517D" w14:textId="766AA837" w:rsidR="00DC3CB8" w:rsidRPr="00563F0F" w:rsidRDefault="002D632D" w:rsidP="00092AC5">
      <w:pPr>
        <w:pStyle w:val="Tableofcontents0"/>
        <w:shd w:val="clear" w:color="auto" w:fill="auto"/>
        <w:tabs>
          <w:tab w:val="right" w:pos="3453"/>
        </w:tabs>
        <w:spacing w:after="0" w:line="240" w:lineRule="auto"/>
        <w:rPr>
          <w:rFonts w:ascii="Times New Roman" w:hAnsi="Times New Roman" w:cs="Times New Roman"/>
          <w:b w:val="0"/>
          <w:bCs w:val="0"/>
          <w:sz w:val="24"/>
          <w:szCs w:val="24"/>
        </w:rPr>
      </w:pPr>
      <w:r w:rsidRPr="009929E0">
        <w:rPr>
          <w:rFonts w:ascii="Times New Roman" w:hAnsi="Times New Roman" w:cs="Times New Roman"/>
          <w:sz w:val="24"/>
          <w:szCs w:val="24"/>
        </w:rPr>
        <w:fldChar w:fldCharType="begin"/>
      </w:r>
      <w:r w:rsidR="00DC3CB8" w:rsidRPr="009929E0">
        <w:rPr>
          <w:rFonts w:ascii="Times New Roman" w:hAnsi="Times New Roman" w:cs="Times New Roman"/>
          <w:sz w:val="24"/>
          <w:szCs w:val="24"/>
        </w:rPr>
        <w:instrText xml:space="preserve"> TOC \o "1-5" \h \z </w:instrText>
      </w:r>
      <w:r w:rsidRPr="009929E0">
        <w:rPr>
          <w:rFonts w:ascii="Times New Roman" w:hAnsi="Times New Roman" w:cs="Times New Roman"/>
          <w:sz w:val="24"/>
          <w:szCs w:val="24"/>
        </w:rPr>
        <w:fldChar w:fldCharType="separate"/>
      </w:r>
      <w:r w:rsidR="00DC3CB8" w:rsidRPr="00563F0F">
        <w:rPr>
          <w:rFonts w:ascii="Times New Roman" w:hAnsi="Times New Roman" w:cs="Times New Roman"/>
          <w:b w:val="0"/>
          <w:bCs w:val="0"/>
          <w:sz w:val="24"/>
          <w:szCs w:val="24"/>
        </w:rPr>
        <w:t xml:space="preserve">on The </w:t>
      </w:r>
      <w:r w:rsidR="00535DA8" w:rsidRPr="00563F0F">
        <w:rPr>
          <w:rFonts w:ascii="Times New Roman" w:hAnsi="Times New Roman" w:cs="Times New Roman"/>
          <w:b w:val="0"/>
          <w:bCs w:val="0"/>
          <w:sz w:val="24"/>
          <w:szCs w:val="24"/>
        </w:rPr>
        <w:t>U</w:t>
      </w:r>
      <w:r w:rsidR="00DC3CB8" w:rsidRPr="00563F0F">
        <w:rPr>
          <w:rFonts w:ascii="Times New Roman" w:hAnsi="Times New Roman" w:cs="Times New Roman"/>
          <w:b w:val="0"/>
          <w:bCs w:val="0"/>
          <w:sz w:val="24"/>
          <w:szCs w:val="24"/>
        </w:rPr>
        <w:t>nited States</w:t>
      </w:r>
      <w:r w:rsidR="0090491B" w:rsidRPr="00563F0F">
        <w:rPr>
          <w:rFonts w:ascii="Times New Roman" w:hAnsi="Times New Roman" w:cs="Times New Roman"/>
          <w:b w:val="0"/>
          <w:bCs w:val="0"/>
          <w:sz w:val="24"/>
          <w:szCs w:val="24"/>
        </w:rPr>
        <w:t xml:space="preserve"> </w:t>
      </w:r>
      <w:r w:rsidR="00DC3CB8" w:rsidRPr="00563F0F">
        <w:rPr>
          <w:rFonts w:ascii="Times New Roman" w:hAnsi="Times New Roman" w:cs="Times New Roman"/>
          <w:b w:val="0"/>
          <w:bCs w:val="0"/>
          <w:sz w:val="24"/>
          <w:szCs w:val="24"/>
        </w:rPr>
        <w:t>of America</w:t>
      </w:r>
      <w:r w:rsidR="00B46618" w:rsidRPr="00563F0F">
        <w:rPr>
          <w:rFonts w:ascii="Times New Roman" w:hAnsi="Times New Roman" w:cs="Times New Roman"/>
          <w:b w:val="0"/>
          <w:bCs w:val="0"/>
          <w:sz w:val="24"/>
          <w:szCs w:val="24"/>
        </w:rPr>
        <w:t xml:space="preserve"> </w:t>
      </w:r>
      <w:r w:rsidR="00012DF0" w:rsidRPr="00563F0F">
        <w:rPr>
          <w:rFonts w:ascii="Times New Roman" w:hAnsi="Times New Roman" w:cs="Times New Roman"/>
          <w:b w:val="0"/>
          <w:bCs w:val="0"/>
          <w:sz w:val="24"/>
          <w:szCs w:val="24"/>
        </w:rPr>
        <w:t xml:space="preserve"> </w:t>
      </w:r>
      <w:r w:rsidR="00DF3388" w:rsidRPr="00563F0F">
        <w:rPr>
          <w:rFonts w:ascii="Times New Roman" w:hAnsi="Times New Roman" w:cs="Times New Roman"/>
          <w:b w:val="0"/>
          <w:bCs w:val="0"/>
          <w:sz w:val="24"/>
          <w:szCs w:val="24"/>
        </w:rPr>
        <w:tab/>
      </w:r>
      <w:r w:rsidR="00DC3CB8" w:rsidRPr="00563F0F">
        <w:rPr>
          <w:rFonts w:ascii="Times New Roman" w:hAnsi="Times New Roman" w:cs="Times New Roman"/>
          <w:b w:val="0"/>
          <w:bCs w:val="0"/>
          <w:sz w:val="24"/>
          <w:szCs w:val="24"/>
        </w:rPr>
        <w:t>(17</w:t>
      </w:r>
      <w:r w:rsidR="00CC13C5" w:rsidRPr="00563F0F">
        <w:rPr>
          <w:rFonts w:ascii="Times New Roman" w:hAnsi="Times New Roman" w:cs="Times New Roman"/>
          <w:b w:val="0"/>
          <w:bCs w:val="0"/>
          <w:sz w:val="24"/>
          <w:szCs w:val="24"/>
        </w:rPr>
        <w:t>87</w:t>
      </w:r>
      <w:r w:rsidR="00DC3CB8" w:rsidRPr="00563F0F">
        <w:rPr>
          <w:rFonts w:ascii="Times New Roman" w:hAnsi="Times New Roman" w:cs="Times New Roman"/>
          <w:b w:val="0"/>
          <w:bCs w:val="0"/>
          <w:sz w:val="24"/>
          <w:szCs w:val="24"/>
        </w:rPr>
        <w:t>)</w:t>
      </w:r>
      <w:r w:rsidR="00DC3CB8" w:rsidRPr="00563F0F">
        <w:rPr>
          <w:rFonts w:ascii="Times New Roman" w:hAnsi="Times New Roman" w:cs="Times New Roman"/>
          <w:b w:val="0"/>
          <w:bCs w:val="0"/>
          <w:sz w:val="24"/>
          <w:szCs w:val="24"/>
        </w:rPr>
        <w:tab/>
      </w:r>
      <w:r w:rsidR="006C1EC4" w:rsidRPr="00563F0F">
        <w:rPr>
          <w:rFonts w:ascii="Times New Roman" w:hAnsi="Times New Roman" w:cs="Times New Roman"/>
          <w:b w:val="0"/>
          <w:bCs w:val="0"/>
          <w:sz w:val="24"/>
          <w:szCs w:val="24"/>
        </w:rPr>
        <w:tab/>
      </w:r>
      <w:r w:rsidR="0090491B" w:rsidRPr="00563F0F">
        <w:rPr>
          <w:rFonts w:ascii="Times New Roman" w:hAnsi="Times New Roman" w:cs="Times New Roman"/>
          <w:b w:val="0"/>
          <w:bCs w:val="0"/>
          <w:sz w:val="24"/>
          <w:szCs w:val="24"/>
        </w:rPr>
        <w:t xml:space="preserve">            </w:t>
      </w:r>
      <w:r w:rsidR="003A03F4" w:rsidRPr="00563F0F">
        <w:rPr>
          <w:rFonts w:ascii="Times New Roman" w:hAnsi="Times New Roman" w:cs="Times New Roman"/>
          <w:b w:val="0"/>
          <w:bCs w:val="0"/>
          <w:sz w:val="24"/>
          <w:szCs w:val="24"/>
        </w:rPr>
        <w:t>}</w:t>
      </w:r>
    </w:p>
    <w:p w14:paraId="765F035F" w14:textId="6CF2F732" w:rsidR="00DC3CB8" w:rsidRPr="009929E0" w:rsidRDefault="00DC3CB8" w:rsidP="00092AC5">
      <w:pPr>
        <w:pStyle w:val="Tableofcontents0"/>
        <w:shd w:val="clear" w:color="auto" w:fill="auto"/>
        <w:tabs>
          <w:tab w:val="right" w:pos="3453"/>
          <w:tab w:val="left" w:pos="3628"/>
        </w:tabs>
        <w:spacing w:after="0" w:line="240" w:lineRule="auto"/>
        <w:rPr>
          <w:rFonts w:ascii="Times New Roman" w:hAnsi="Times New Roman" w:cs="Times New Roman"/>
          <w:sz w:val="24"/>
          <w:szCs w:val="24"/>
        </w:rPr>
      </w:pPr>
      <w:r w:rsidRPr="00563F0F">
        <w:rPr>
          <w:rFonts w:ascii="Times New Roman" w:hAnsi="Times New Roman" w:cs="Times New Roman"/>
          <w:b w:val="0"/>
          <w:bCs w:val="0"/>
          <w:sz w:val="24"/>
          <w:szCs w:val="24"/>
        </w:rPr>
        <w:t xml:space="preserve">on </w:t>
      </w:r>
      <w:r w:rsidR="00547845" w:rsidRPr="00563F0F">
        <w:rPr>
          <w:rFonts w:ascii="Times New Roman" w:hAnsi="Times New Roman" w:cs="Times New Roman"/>
          <w:b w:val="0"/>
          <w:bCs w:val="0"/>
          <w:color w:val="FF0000"/>
          <w:sz w:val="24"/>
          <w:szCs w:val="24"/>
        </w:rPr>
        <w:t>&lt;State&gt;</w:t>
      </w:r>
      <w:r w:rsidR="00814656" w:rsidRPr="00563F0F">
        <w:rPr>
          <w:rFonts w:ascii="Times New Roman" w:hAnsi="Times New Roman" w:cs="Times New Roman"/>
          <w:b w:val="0"/>
          <w:bCs w:val="0"/>
          <w:sz w:val="24"/>
          <w:szCs w:val="24"/>
        </w:rPr>
        <w:t xml:space="preserve">         </w:t>
      </w:r>
      <w:r w:rsidRPr="00563F0F">
        <w:rPr>
          <w:rFonts w:ascii="Times New Roman" w:hAnsi="Times New Roman" w:cs="Times New Roman"/>
          <w:b w:val="0"/>
          <w:bCs w:val="0"/>
          <w:sz w:val="24"/>
          <w:szCs w:val="24"/>
        </w:rPr>
        <w:t xml:space="preserve"> </w:t>
      </w:r>
      <w:r w:rsidR="00B46618" w:rsidRPr="00563F0F">
        <w:rPr>
          <w:rFonts w:ascii="Times New Roman" w:hAnsi="Times New Roman" w:cs="Times New Roman"/>
          <w:b w:val="0"/>
          <w:bCs w:val="0"/>
          <w:sz w:val="24"/>
          <w:szCs w:val="24"/>
        </w:rPr>
        <w:t xml:space="preserve"> </w:t>
      </w:r>
      <w:r w:rsidR="00012DF0" w:rsidRPr="00563F0F">
        <w:rPr>
          <w:rFonts w:ascii="Times New Roman" w:hAnsi="Times New Roman" w:cs="Times New Roman"/>
          <w:b w:val="0"/>
          <w:bCs w:val="0"/>
          <w:sz w:val="24"/>
          <w:szCs w:val="24"/>
        </w:rPr>
        <w:t xml:space="preserve">  </w:t>
      </w:r>
      <w:r w:rsidR="00DF3388">
        <w:rPr>
          <w:rFonts w:ascii="Times New Roman" w:hAnsi="Times New Roman" w:cs="Times New Roman"/>
          <w:sz w:val="24"/>
          <w:szCs w:val="24"/>
        </w:rPr>
        <w:tab/>
      </w:r>
      <w:r w:rsidR="00DF3388">
        <w:rPr>
          <w:rFonts w:ascii="Times New Roman" w:hAnsi="Times New Roman" w:cs="Times New Roman"/>
          <w:sz w:val="24"/>
          <w:szCs w:val="24"/>
        </w:rPr>
        <w:tab/>
      </w:r>
      <w:r w:rsidR="006C1EC4">
        <w:rPr>
          <w:rFonts w:ascii="Times New Roman" w:hAnsi="Times New Roman" w:cs="Times New Roman"/>
          <w:sz w:val="24"/>
          <w:szCs w:val="24"/>
        </w:rPr>
        <w:tab/>
      </w:r>
      <w:r w:rsidRPr="009929E0">
        <w:rPr>
          <w:rFonts w:ascii="Times New Roman" w:hAnsi="Times New Roman" w:cs="Times New Roman"/>
          <w:sz w:val="24"/>
          <w:szCs w:val="24"/>
        </w:rPr>
        <w:tab/>
      </w:r>
      <w:r w:rsidR="00547845">
        <w:rPr>
          <w:rFonts w:ascii="Times New Roman" w:hAnsi="Times New Roman" w:cs="Times New Roman"/>
          <w:sz w:val="24"/>
          <w:szCs w:val="24"/>
        </w:rPr>
        <w:t xml:space="preserve">            </w:t>
      </w:r>
      <w:r w:rsidR="003A03F4">
        <w:rPr>
          <w:rFonts w:ascii="Times New Roman" w:hAnsi="Times New Roman" w:cs="Times New Roman"/>
          <w:sz w:val="24"/>
          <w:szCs w:val="24"/>
        </w:rPr>
        <w:t>}</w:t>
      </w:r>
      <w:r w:rsidR="009929E0" w:rsidRPr="009929E0">
        <w:rPr>
          <w:rFonts w:ascii="Times New Roman" w:hAnsi="Times New Roman" w:cs="Times New Roman"/>
          <w:sz w:val="24"/>
          <w:szCs w:val="24"/>
        </w:rPr>
        <w:t xml:space="preserve">   </w:t>
      </w:r>
      <w:r w:rsidRPr="009929E0">
        <w:rPr>
          <w:rFonts w:ascii="Times New Roman" w:hAnsi="Times New Roman" w:cs="Times New Roman"/>
          <w:sz w:val="24"/>
          <w:szCs w:val="24"/>
        </w:rPr>
        <w:t>ss.</w:t>
      </w:r>
    </w:p>
    <w:p w14:paraId="361157FC" w14:textId="73398623" w:rsidR="00410423" w:rsidRPr="009929E0" w:rsidRDefault="00DC3CB8" w:rsidP="00012DF0">
      <w:pPr>
        <w:pStyle w:val="Tableofcontents0"/>
        <w:shd w:val="clear" w:color="auto" w:fill="auto"/>
        <w:tabs>
          <w:tab w:val="right" w:pos="3453"/>
        </w:tabs>
        <w:spacing w:after="0" w:line="240" w:lineRule="auto"/>
        <w:rPr>
          <w:rFonts w:ascii="Times New Roman" w:hAnsi="Times New Roman" w:cs="Times New Roman"/>
          <w:sz w:val="24"/>
          <w:szCs w:val="24"/>
        </w:rPr>
      </w:pPr>
      <w:r w:rsidRPr="00343224">
        <w:rPr>
          <w:rFonts w:ascii="Times New Roman" w:hAnsi="Times New Roman" w:cs="Times New Roman"/>
          <w:b w:val="0"/>
          <w:bCs w:val="0"/>
          <w:sz w:val="24"/>
          <w:szCs w:val="24"/>
        </w:rPr>
        <w:t xml:space="preserve">on </w:t>
      </w:r>
      <w:r w:rsidR="009F3F8B" w:rsidRPr="00343224">
        <w:rPr>
          <w:rFonts w:ascii="Times New Roman" w:hAnsi="Times New Roman" w:cs="Times New Roman"/>
          <w:b w:val="0"/>
          <w:bCs w:val="0"/>
          <w:color w:val="FF0000"/>
          <w:sz w:val="24"/>
          <w:szCs w:val="24"/>
        </w:rPr>
        <w:t>&lt;C</w:t>
      </w:r>
      <w:r w:rsidRPr="00343224">
        <w:rPr>
          <w:rFonts w:ascii="Times New Roman" w:hAnsi="Times New Roman" w:cs="Times New Roman"/>
          <w:b w:val="0"/>
          <w:bCs w:val="0"/>
          <w:color w:val="FF0000"/>
          <w:sz w:val="24"/>
          <w:szCs w:val="24"/>
        </w:rPr>
        <w:t>ounty</w:t>
      </w:r>
      <w:r w:rsidR="009F3F8B" w:rsidRPr="00343224">
        <w:rPr>
          <w:rFonts w:ascii="Times New Roman" w:hAnsi="Times New Roman" w:cs="Times New Roman"/>
          <w:b w:val="0"/>
          <w:bCs w:val="0"/>
          <w:color w:val="FF0000"/>
          <w:sz w:val="24"/>
          <w:szCs w:val="24"/>
        </w:rPr>
        <w:t>&gt;</w:t>
      </w:r>
      <w:r w:rsidRPr="009929E0">
        <w:rPr>
          <w:rFonts w:ascii="Times New Roman" w:hAnsi="Times New Roman" w:cs="Times New Roman"/>
          <w:sz w:val="24"/>
          <w:szCs w:val="24"/>
        </w:rPr>
        <w:tab/>
      </w:r>
      <w:r w:rsidR="00DF3388">
        <w:rPr>
          <w:rFonts w:ascii="Times New Roman" w:hAnsi="Times New Roman" w:cs="Times New Roman"/>
          <w:sz w:val="24"/>
          <w:szCs w:val="24"/>
        </w:rPr>
        <w:tab/>
      </w:r>
      <w:r w:rsidR="00012DF0">
        <w:rPr>
          <w:rFonts w:ascii="Times New Roman" w:hAnsi="Times New Roman" w:cs="Times New Roman"/>
          <w:sz w:val="24"/>
          <w:szCs w:val="24"/>
        </w:rPr>
        <w:tab/>
      </w:r>
      <w:r w:rsidR="00012DF0">
        <w:rPr>
          <w:rFonts w:ascii="Times New Roman" w:hAnsi="Times New Roman" w:cs="Times New Roman"/>
          <w:sz w:val="24"/>
          <w:szCs w:val="24"/>
        </w:rPr>
        <w:tab/>
      </w:r>
      <w:r w:rsidR="00012DF0">
        <w:rPr>
          <w:rFonts w:ascii="Times New Roman" w:hAnsi="Times New Roman" w:cs="Times New Roman"/>
          <w:sz w:val="24"/>
          <w:szCs w:val="24"/>
        </w:rPr>
        <w:tab/>
        <w:t>}</w:t>
      </w:r>
      <w:r w:rsidR="002D632D" w:rsidRPr="009929E0">
        <w:rPr>
          <w:rFonts w:ascii="Times New Roman" w:hAnsi="Times New Roman" w:cs="Times New Roman"/>
          <w:sz w:val="24"/>
          <w:szCs w:val="24"/>
        </w:rPr>
        <w:fldChar w:fldCharType="end"/>
      </w:r>
    </w:p>
    <w:p w14:paraId="52693DC8" w14:textId="77777777" w:rsidR="006C72D5" w:rsidRPr="009929E0" w:rsidRDefault="006C72D5" w:rsidP="00092AC5">
      <w:pPr>
        <w:pStyle w:val="Tableofcontents0"/>
        <w:shd w:val="clear" w:color="auto" w:fill="auto"/>
        <w:tabs>
          <w:tab w:val="right" w:pos="3453"/>
        </w:tabs>
        <w:spacing w:after="0" w:line="240" w:lineRule="auto"/>
        <w:rPr>
          <w:rFonts w:ascii="Times New Roman" w:hAnsi="Times New Roman" w:cs="Times New Roman"/>
          <w:sz w:val="24"/>
          <w:szCs w:val="24"/>
        </w:rPr>
      </w:pPr>
    </w:p>
    <w:p w14:paraId="2A73F654" w14:textId="1BD28DE9" w:rsidR="00DC3CB8" w:rsidRPr="00563F0F" w:rsidRDefault="00610071" w:rsidP="001F5D2E">
      <w:pPr>
        <w:ind w:firstLine="720"/>
        <w:rPr>
          <w:rFonts w:ascii="Times New Roman" w:hAnsi="Times New Roman" w:cs="Times New Roman"/>
          <w:bCs/>
          <w:i/>
          <w:sz w:val="24"/>
          <w:szCs w:val="24"/>
        </w:rPr>
      </w:pPr>
      <w:r w:rsidRPr="00563F0F">
        <w:rPr>
          <w:rFonts w:ascii="Times New Roman" w:hAnsi="Times New Roman" w:cs="Times New Roman"/>
          <w:bCs/>
          <w:i/>
          <w:sz w:val="24"/>
          <w:szCs w:val="24"/>
        </w:rPr>
        <w:t>Declarant</w:t>
      </w:r>
      <w:r w:rsidR="00DC3CB8" w:rsidRPr="00563F0F">
        <w:rPr>
          <w:rFonts w:ascii="Times New Roman" w:hAnsi="Times New Roman" w:cs="Times New Roman"/>
          <w:bCs/>
          <w:i/>
          <w:sz w:val="24"/>
          <w:szCs w:val="24"/>
        </w:rPr>
        <w:t>,</w:t>
      </w:r>
      <w:r w:rsidR="009F3F8B">
        <w:rPr>
          <w:rFonts w:ascii="Times New Roman" w:hAnsi="Times New Roman" w:cs="Times New Roman"/>
          <w:b/>
          <w:i/>
          <w:sz w:val="24"/>
          <w:szCs w:val="24"/>
        </w:rPr>
        <w:t xml:space="preserve"> </w:t>
      </w:r>
      <w:r w:rsidR="009F3F8B" w:rsidRPr="00805B40">
        <w:rPr>
          <w:rFonts w:ascii="Times New Roman" w:hAnsi="Times New Roman" w:cs="Times New Roman"/>
          <w:b/>
          <w:i/>
          <w:color w:val="FF0000"/>
          <w:sz w:val="24"/>
          <w:szCs w:val="24"/>
        </w:rPr>
        <w:t>&lt;</w:t>
      </w:r>
      <w:r w:rsidR="007063AD" w:rsidRPr="00805B40">
        <w:rPr>
          <w:rFonts w:ascii="Times New Roman" w:hAnsi="Times New Roman" w:cs="Times New Roman"/>
          <w:b/>
          <w:i/>
          <w:color w:val="FF0000"/>
          <w:sz w:val="24"/>
          <w:szCs w:val="24"/>
        </w:rPr>
        <w:t>Your</w:t>
      </w:r>
      <w:r w:rsidR="009F3F8B" w:rsidRPr="00805B40">
        <w:rPr>
          <w:rFonts w:ascii="Times New Roman" w:hAnsi="Times New Roman" w:cs="Times New Roman"/>
          <w:b/>
          <w:i/>
          <w:color w:val="FF0000"/>
          <w:sz w:val="24"/>
          <w:szCs w:val="24"/>
        </w:rPr>
        <w:t xml:space="preserve"> Full Name</w:t>
      </w:r>
      <w:r w:rsidR="009F3F8B" w:rsidRPr="00563F0F">
        <w:rPr>
          <w:rFonts w:ascii="Times New Roman" w:hAnsi="Times New Roman" w:cs="Times New Roman"/>
          <w:bCs/>
          <w:i/>
          <w:color w:val="FF0000"/>
          <w:sz w:val="24"/>
          <w:szCs w:val="24"/>
        </w:rPr>
        <w:t>&gt;</w:t>
      </w:r>
      <w:r w:rsidR="00DC3CB8" w:rsidRPr="00563F0F">
        <w:rPr>
          <w:rFonts w:ascii="Times New Roman" w:hAnsi="Times New Roman" w:cs="Times New Roman"/>
          <w:bCs/>
          <w:i/>
          <w:sz w:val="24"/>
          <w:szCs w:val="24"/>
        </w:rPr>
        <w:t xml:space="preserve">, </w:t>
      </w:r>
      <w:r w:rsidR="00D90C7C" w:rsidRPr="00563F0F">
        <w:rPr>
          <w:rFonts w:ascii="Times New Roman" w:hAnsi="Times New Roman" w:cs="Times New Roman"/>
          <w:bCs/>
          <w:i/>
          <w:sz w:val="24"/>
          <w:szCs w:val="24"/>
        </w:rPr>
        <w:t xml:space="preserve">being an Honorable </w:t>
      </w:r>
      <w:bookmarkStart w:id="2" w:name="_Hlk64883618"/>
      <w:r w:rsidR="001F5D2E" w:rsidRPr="001F5D2E">
        <w:rPr>
          <w:rFonts w:ascii="Times New Roman" w:hAnsi="Times New Roman" w:cs="Times New Roman"/>
          <w:bCs/>
          <w:i/>
          <w:color w:val="FF0000"/>
          <w:sz w:val="24"/>
          <w:szCs w:val="24"/>
        </w:rPr>
        <w:t>&lt; gender &gt;</w:t>
      </w:r>
      <w:bookmarkEnd w:id="2"/>
      <w:r w:rsidR="00D90C7C" w:rsidRPr="00563F0F">
        <w:rPr>
          <w:rFonts w:ascii="Times New Roman" w:hAnsi="Times New Roman" w:cs="Times New Roman"/>
          <w:bCs/>
          <w:i/>
          <w:sz w:val="24"/>
          <w:szCs w:val="24"/>
        </w:rPr>
        <w:t xml:space="preserve"> on the Land, herein affirms to tell the truth, the whole truth</w:t>
      </w:r>
      <w:r w:rsidR="0049786D" w:rsidRPr="00563F0F">
        <w:rPr>
          <w:rFonts w:ascii="Times New Roman" w:hAnsi="Times New Roman" w:cs="Times New Roman"/>
          <w:bCs/>
          <w:i/>
          <w:sz w:val="24"/>
          <w:szCs w:val="24"/>
        </w:rPr>
        <w:t>, and nothing but the truth</w:t>
      </w:r>
      <w:r w:rsidR="00F31A58" w:rsidRPr="00563F0F">
        <w:rPr>
          <w:rFonts w:ascii="Times New Roman" w:hAnsi="Times New Roman" w:cs="Times New Roman"/>
          <w:bCs/>
          <w:i/>
          <w:sz w:val="24"/>
          <w:szCs w:val="24"/>
        </w:rPr>
        <w:t xml:space="preserve"> to the utmost of </w:t>
      </w:r>
      <w:r w:rsidR="001F5D2E" w:rsidRPr="001F5D2E">
        <w:rPr>
          <w:rFonts w:ascii="Times New Roman" w:hAnsi="Times New Roman" w:cs="Times New Roman"/>
          <w:bCs/>
          <w:i/>
          <w:color w:val="FF0000"/>
          <w:sz w:val="24"/>
          <w:szCs w:val="24"/>
        </w:rPr>
        <w:t xml:space="preserve">&lt; </w:t>
      </w:r>
      <w:r w:rsidR="00FF1CD8">
        <w:rPr>
          <w:rFonts w:ascii="Times New Roman" w:hAnsi="Times New Roman" w:cs="Times New Roman"/>
          <w:bCs/>
          <w:i/>
          <w:color w:val="FF0000"/>
          <w:sz w:val="24"/>
          <w:szCs w:val="24"/>
        </w:rPr>
        <w:t>his/her</w:t>
      </w:r>
      <w:r w:rsidR="001F5D2E" w:rsidRPr="001F5D2E">
        <w:rPr>
          <w:rFonts w:ascii="Times New Roman" w:hAnsi="Times New Roman" w:cs="Times New Roman"/>
          <w:bCs/>
          <w:i/>
          <w:color w:val="FF0000"/>
          <w:sz w:val="24"/>
          <w:szCs w:val="24"/>
        </w:rPr>
        <w:t xml:space="preserve"> &gt;</w:t>
      </w:r>
      <w:r w:rsidR="00F31A58" w:rsidRPr="00563F0F">
        <w:rPr>
          <w:rFonts w:ascii="Times New Roman" w:hAnsi="Times New Roman" w:cs="Times New Roman"/>
          <w:bCs/>
          <w:i/>
          <w:sz w:val="24"/>
          <w:szCs w:val="24"/>
        </w:rPr>
        <w:t xml:space="preserve"> ability</w:t>
      </w:r>
      <w:r w:rsidR="00D90C7C" w:rsidRPr="00563F0F">
        <w:rPr>
          <w:rFonts w:ascii="Times New Roman" w:hAnsi="Times New Roman" w:cs="Times New Roman"/>
          <w:bCs/>
          <w:i/>
          <w:sz w:val="24"/>
          <w:szCs w:val="24"/>
        </w:rPr>
        <w:t xml:space="preserve"> </w:t>
      </w:r>
      <w:r w:rsidR="0049786D" w:rsidRPr="00563F0F">
        <w:rPr>
          <w:rFonts w:ascii="Times New Roman" w:hAnsi="Times New Roman" w:cs="Times New Roman"/>
          <w:bCs/>
          <w:i/>
          <w:sz w:val="24"/>
          <w:szCs w:val="24"/>
        </w:rPr>
        <w:t>and to</w:t>
      </w:r>
      <w:r w:rsidR="00D90C7C" w:rsidRPr="00563F0F">
        <w:rPr>
          <w:rFonts w:ascii="Times New Roman" w:hAnsi="Times New Roman" w:cs="Times New Roman"/>
          <w:bCs/>
          <w:i/>
          <w:sz w:val="24"/>
          <w:szCs w:val="24"/>
        </w:rPr>
        <w:t xml:space="preserve"> the absolute best of </w:t>
      </w:r>
      <w:r w:rsidR="001F5D2E" w:rsidRPr="001F5D2E">
        <w:rPr>
          <w:rFonts w:ascii="Times New Roman" w:hAnsi="Times New Roman" w:cs="Times New Roman"/>
          <w:bCs/>
          <w:i/>
          <w:color w:val="FF0000"/>
          <w:sz w:val="24"/>
          <w:szCs w:val="24"/>
        </w:rPr>
        <w:t>&lt; gender &gt;</w:t>
      </w:r>
      <w:r w:rsidR="00D90C7C" w:rsidRPr="00563F0F">
        <w:rPr>
          <w:rFonts w:ascii="Times New Roman" w:hAnsi="Times New Roman" w:cs="Times New Roman"/>
          <w:bCs/>
          <w:i/>
          <w:sz w:val="24"/>
          <w:szCs w:val="24"/>
        </w:rPr>
        <w:t xml:space="preserve"> knowledge</w:t>
      </w:r>
      <w:r w:rsidR="00DC3CB8" w:rsidRPr="00563F0F">
        <w:rPr>
          <w:rFonts w:ascii="Times New Roman" w:hAnsi="Times New Roman" w:cs="Times New Roman"/>
          <w:bCs/>
          <w:i/>
          <w:sz w:val="24"/>
          <w:szCs w:val="24"/>
        </w:rPr>
        <w:t xml:space="preserve">, </w:t>
      </w:r>
      <w:r w:rsidR="00D90C7C" w:rsidRPr="00563F0F">
        <w:rPr>
          <w:rFonts w:ascii="Times New Roman" w:hAnsi="Times New Roman" w:cs="Times New Roman"/>
          <w:bCs/>
          <w:i/>
          <w:sz w:val="24"/>
          <w:szCs w:val="24"/>
        </w:rPr>
        <w:t xml:space="preserve">and </w:t>
      </w:r>
      <w:r w:rsidR="00DC3CB8" w:rsidRPr="00563F0F">
        <w:rPr>
          <w:rFonts w:ascii="Times New Roman" w:hAnsi="Times New Roman" w:cs="Times New Roman"/>
          <w:bCs/>
          <w:i/>
          <w:sz w:val="24"/>
          <w:szCs w:val="24"/>
        </w:rPr>
        <w:t>here</w:t>
      </w:r>
      <w:r w:rsidR="0049786D" w:rsidRPr="00563F0F">
        <w:rPr>
          <w:rFonts w:ascii="Times New Roman" w:hAnsi="Times New Roman" w:cs="Times New Roman"/>
          <w:bCs/>
          <w:i/>
          <w:sz w:val="24"/>
          <w:szCs w:val="24"/>
        </w:rPr>
        <w:t>in</w:t>
      </w:r>
      <w:r w:rsidR="00DC3CB8" w:rsidRPr="00563F0F">
        <w:rPr>
          <w:rFonts w:ascii="Times New Roman" w:hAnsi="Times New Roman" w:cs="Times New Roman"/>
          <w:bCs/>
          <w:i/>
          <w:sz w:val="24"/>
          <w:szCs w:val="24"/>
        </w:rPr>
        <w:t xml:space="preserve"> deposes and declares on </w:t>
      </w:r>
      <w:r w:rsidR="001F5D2E" w:rsidRPr="001F5D2E">
        <w:rPr>
          <w:rFonts w:ascii="Times New Roman" w:hAnsi="Times New Roman" w:cs="Times New Roman"/>
          <w:bCs/>
          <w:i/>
          <w:color w:val="FF0000"/>
          <w:sz w:val="24"/>
          <w:szCs w:val="24"/>
        </w:rPr>
        <w:t>&lt;</w:t>
      </w:r>
      <w:r w:rsidR="00FF1CD8">
        <w:rPr>
          <w:rFonts w:ascii="Times New Roman" w:hAnsi="Times New Roman" w:cs="Times New Roman"/>
          <w:bCs/>
          <w:i/>
          <w:color w:val="FF0000"/>
          <w:sz w:val="24"/>
          <w:szCs w:val="24"/>
        </w:rPr>
        <w:t>his/her</w:t>
      </w:r>
      <w:r w:rsidR="001F5D2E" w:rsidRPr="001F5D2E">
        <w:rPr>
          <w:rFonts w:ascii="Times New Roman" w:hAnsi="Times New Roman" w:cs="Times New Roman"/>
          <w:bCs/>
          <w:i/>
          <w:color w:val="FF0000"/>
          <w:sz w:val="24"/>
          <w:szCs w:val="24"/>
        </w:rPr>
        <w:t>&gt;</w:t>
      </w:r>
      <w:r w:rsidR="00DC3CB8" w:rsidRPr="00563F0F">
        <w:rPr>
          <w:rFonts w:ascii="Times New Roman" w:hAnsi="Times New Roman" w:cs="Times New Roman"/>
          <w:bCs/>
          <w:i/>
          <w:sz w:val="24"/>
          <w:szCs w:val="24"/>
        </w:rPr>
        <w:t xml:space="preserve"> own firsthand knowledge, under </w:t>
      </w:r>
      <w:r w:rsidR="001F5D2E" w:rsidRPr="001F5D2E">
        <w:rPr>
          <w:rFonts w:ascii="Times New Roman" w:hAnsi="Times New Roman" w:cs="Times New Roman"/>
          <w:bCs/>
          <w:i/>
          <w:color w:val="FF0000"/>
          <w:sz w:val="24"/>
          <w:szCs w:val="24"/>
        </w:rPr>
        <w:t>&lt;</w:t>
      </w:r>
      <w:r w:rsidR="00FF1CD8">
        <w:rPr>
          <w:rFonts w:ascii="Times New Roman" w:hAnsi="Times New Roman" w:cs="Times New Roman"/>
          <w:bCs/>
          <w:i/>
          <w:color w:val="FF0000"/>
          <w:sz w:val="24"/>
          <w:szCs w:val="24"/>
        </w:rPr>
        <w:t>his/her</w:t>
      </w:r>
      <w:r w:rsidR="001F5D2E" w:rsidRPr="001F5D2E">
        <w:rPr>
          <w:rFonts w:ascii="Times New Roman" w:hAnsi="Times New Roman" w:cs="Times New Roman"/>
          <w:bCs/>
          <w:i/>
          <w:color w:val="FF0000"/>
          <w:sz w:val="24"/>
          <w:szCs w:val="24"/>
        </w:rPr>
        <w:t>&gt;</w:t>
      </w:r>
      <w:r w:rsidR="00DC3CB8" w:rsidRPr="00563F0F">
        <w:rPr>
          <w:rFonts w:ascii="Times New Roman" w:hAnsi="Times New Roman" w:cs="Times New Roman"/>
          <w:bCs/>
          <w:i/>
          <w:sz w:val="24"/>
          <w:szCs w:val="24"/>
        </w:rPr>
        <w:t xml:space="preserve"> unlimited commercial liability, under the </w:t>
      </w:r>
      <w:r w:rsidR="007E7555" w:rsidRPr="00563F0F">
        <w:rPr>
          <w:rFonts w:ascii="Times New Roman" w:hAnsi="Times New Roman" w:cs="Times New Roman"/>
          <w:bCs/>
          <w:i/>
          <w:sz w:val="24"/>
          <w:szCs w:val="24"/>
        </w:rPr>
        <w:t xml:space="preserve">Public </w:t>
      </w:r>
      <w:r w:rsidR="00DC3CB8" w:rsidRPr="00563F0F">
        <w:rPr>
          <w:rFonts w:ascii="Times New Roman" w:hAnsi="Times New Roman" w:cs="Times New Roman"/>
          <w:bCs/>
          <w:i/>
          <w:sz w:val="24"/>
          <w:szCs w:val="24"/>
        </w:rPr>
        <w:t>Laws of The united States of America (17</w:t>
      </w:r>
      <w:r w:rsidR="0018143D" w:rsidRPr="00563F0F">
        <w:rPr>
          <w:rFonts w:ascii="Times New Roman" w:hAnsi="Times New Roman" w:cs="Times New Roman"/>
          <w:bCs/>
          <w:i/>
          <w:sz w:val="24"/>
          <w:szCs w:val="24"/>
        </w:rPr>
        <w:t>87</w:t>
      </w:r>
      <w:r w:rsidR="00DC3CB8" w:rsidRPr="00563F0F">
        <w:rPr>
          <w:rFonts w:ascii="Times New Roman" w:hAnsi="Times New Roman" w:cs="Times New Roman"/>
          <w:bCs/>
          <w:i/>
          <w:sz w:val="24"/>
          <w:szCs w:val="24"/>
        </w:rPr>
        <w:t>)</w:t>
      </w:r>
      <w:r w:rsidR="004212EE" w:rsidRPr="00563F0F">
        <w:rPr>
          <w:rFonts w:ascii="Times New Roman" w:hAnsi="Times New Roman" w:cs="Times New Roman"/>
          <w:bCs/>
          <w:i/>
          <w:sz w:val="24"/>
          <w:szCs w:val="24"/>
        </w:rPr>
        <w:t xml:space="preserve"> --</w:t>
      </w:r>
      <w:r w:rsidR="00DC3CB8" w:rsidRPr="00563F0F">
        <w:rPr>
          <w:rFonts w:ascii="Times New Roman" w:hAnsi="Times New Roman" w:cs="Times New Roman"/>
          <w:bCs/>
          <w:i/>
          <w:sz w:val="24"/>
          <w:szCs w:val="24"/>
        </w:rPr>
        <w:t xml:space="preserve"> without the </w:t>
      </w:r>
      <w:r w:rsidR="009B7B6E" w:rsidRPr="00563F0F">
        <w:rPr>
          <w:rFonts w:ascii="Times New Roman" w:hAnsi="Times New Roman" w:cs="Times New Roman"/>
          <w:bCs/>
          <w:i/>
          <w:sz w:val="24"/>
          <w:szCs w:val="24"/>
        </w:rPr>
        <w:t xml:space="preserve">Corporate </w:t>
      </w:r>
      <w:r w:rsidR="005A04FE" w:rsidRPr="00563F0F">
        <w:rPr>
          <w:rFonts w:ascii="Times New Roman" w:hAnsi="Times New Roman" w:cs="Times New Roman"/>
          <w:bCs/>
          <w:i/>
          <w:sz w:val="24"/>
          <w:szCs w:val="24"/>
        </w:rPr>
        <w:t>“</w:t>
      </w:r>
      <w:r w:rsidR="00DC3CB8" w:rsidRPr="00563F0F">
        <w:rPr>
          <w:rFonts w:ascii="Times New Roman" w:hAnsi="Times New Roman" w:cs="Times New Roman"/>
          <w:bCs/>
          <w:i/>
          <w:sz w:val="24"/>
          <w:szCs w:val="24"/>
        </w:rPr>
        <w:t>UNITED STATES</w:t>
      </w:r>
      <w:r w:rsidR="005A04FE" w:rsidRPr="00563F0F">
        <w:rPr>
          <w:rFonts w:ascii="Times New Roman" w:hAnsi="Times New Roman" w:cs="Times New Roman"/>
          <w:bCs/>
          <w:i/>
          <w:sz w:val="24"/>
          <w:szCs w:val="24"/>
        </w:rPr>
        <w:t>”</w:t>
      </w:r>
      <w:r w:rsidR="0018143D" w:rsidRPr="00563F0F">
        <w:rPr>
          <w:rFonts w:ascii="Times New Roman" w:hAnsi="Times New Roman" w:cs="Times New Roman"/>
          <w:bCs/>
          <w:i/>
          <w:sz w:val="24"/>
          <w:szCs w:val="24"/>
        </w:rPr>
        <w:t xml:space="preserve"> </w:t>
      </w:r>
      <w:r w:rsidR="00F31A58" w:rsidRPr="00563F0F">
        <w:rPr>
          <w:rFonts w:ascii="Times New Roman" w:hAnsi="Times New Roman" w:cs="Times New Roman"/>
          <w:bCs/>
          <w:i/>
          <w:sz w:val="24"/>
          <w:szCs w:val="24"/>
        </w:rPr>
        <w:t xml:space="preserve">or </w:t>
      </w:r>
      <w:r w:rsidR="009B7B6E" w:rsidRPr="00563F0F">
        <w:rPr>
          <w:rFonts w:ascii="Times New Roman" w:hAnsi="Times New Roman" w:cs="Times New Roman"/>
          <w:bCs/>
          <w:i/>
          <w:sz w:val="24"/>
          <w:szCs w:val="24"/>
        </w:rPr>
        <w:t xml:space="preserve">any </w:t>
      </w:r>
      <w:r w:rsidR="00F31A58" w:rsidRPr="00563F0F">
        <w:rPr>
          <w:rFonts w:ascii="Times New Roman" w:hAnsi="Times New Roman" w:cs="Times New Roman"/>
          <w:bCs/>
          <w:i/>
          <w:sz w:val="24"/>
          <w:szCs w:val="24"/>
        </w:rPr>
        <w:t>other Corporate</w:t>
      </w:r>
      <w:r w:rsidR="009B7B6E" w:rsidRPr="00563F0F">
        <w:rPr>
          <w:rFonts w:ascii="Times New Roman" w:hAnsi="Times New Roman" w:cs="Times New Roman"/>
          <w:bCs/>
          <w:i/>
          <w:sz w:val="24"/>
          <w:szCs w:val="24"/>
        </w:rPr>
        <w:t xml:space="preserve"> or Municipal</w:t>
      </w:r>
      <w:r w:rsidR="00F31A58" w:rsidRPr="00563F0F">
        <w:rPr>
          <w:rFonts w:ascii="Times New Roman" w:hAnsi="Times New Roman" w:cs="Times New Roman"/>
          <w:bCs/>
          <w:i/>
          <w:sz w:val="24"/>
          <w:szCs w:val="24"/>
        </w:rPr>
        <w:t xml:space="preserve"> powers</w:t>
      </w:r>
      <w:r w:rsidR="004212EE" w:rsidRPr="00563F0F">
        <w:rPr>
          <w:rFonts w:ascii="Times New Roman" w:hAnsi="Times New Roman" w:cs="Times New Roman"/>
          <w:bCs/>
          <w:i/>
          <w:sz w:val="24"/>
          <w:szCs w:val="24"/>
        </w:rPr>
        <w:t>,</w:t>
      </w:r>
      <w:r w:rsidR="00DC3CB8" w:rsidRPr="00563F0F">
        <w:rPr>
          <w:rFonts w:ascii="Times New Roman" w:hAnsi="Times New Roman" w:cs="Times New Roman"/>
          <w:bCs/>
          <w:i/>
          <w:sz w:val="24"/>
          <w:szCs w:val="24"/>
        </w:rPr>
        <w:t xml:space="preserve"> that the following facts and declarations are true, correct, complete, and not designed to be misleading in any</w:t>
      </w:r>
      <w:r w:rsidR="00DC3CB8" w:rsidRPr="00563F0F">
        <w:rPr>
          <w:rStyle w:val="BodytextNotItalic"/>
          <w:rFonts w:ascii="Times New Roman" w:hAnsi="Times New Roman" w:cs="Times New Roman"/>
          <w:bCs/>
          <w:i w:val="0"/>
          <w:sz w:val="24"/>
          <w:szCs w:val="24"/>
        </w:rPr>
        <w:t xml:space="preserve"> </w:t>
      </w:r>
      <w:r w:rsidR="00DC3CB8" w:rsidRPr="00563F0F">
        <w:rPr>
          <w:rStyle w:val="BodytextNotItalic"/>
          <w:rFonts w:ascii="Times New Roman" w:hAnsi="Times New Roman" w:cs="Times New Roman"/>
          <w:bCs/>
          <w:sz w:val="24"/>
          <w:szCs w:val="24"/>
        </w:rPr>
        <w:t>way</w:t>
      </w:r>
      <w:r w:rsidR="00DC3CB8" w:rsidRPr="00563F0F">
        <w:rPr>
          <w:rStyle w:val="BodytextNotItalic"/>
          <w:rFonts w:ascii="Times New Roman" w:hAnsi="Times New Roman" w:cs="Times New Roman"/>
          <w:bCs/>
          <w:i w:val="0"/>
          <w:sz w:val="24"/>
          <w:szCs w:val="24"/>
        </w:rPr>
        <w:t xml:space="preserve"> </w:t>
      </w:r>
      <w:r w:rsidR="00DC3CB8" w:rsidRPr="00563F0F">
        <w:rPr>
          <w:rFonts w:ascii="Times New Roman" w:hAnsi="Times New Roman" w:cs="Times New Roman"/>
          <w:bCs/>
          <w:i/>
          <w:sz w:val="24"/>
          <w:szCs w:val="24"/>
        </w:rPr>
        <w:t xml:space="preserve">to the </w:t>
      </w:r>
      <w:r w:rsidRPr="00563F0F">
        <w:rPr>
          <w:rFonts w:ascii="Times New Roman" w:hAnsi="Times New Roman" w:cs="Times New Roman"/>
          <w:bCs/>
          <w:i/>
          <w:sz w:val="24"/>
          <w:szCs w:val="24"/>
        </w:rPr>
        <w:t xml:space="preserve">very </w:t>
      </w:r>
      <w:r w:rsidR="00DC3CB8" w:rsidRPr="00563F0F">
        <w:rPr>
          <w:rFonts w:ascii="Times New Roman" w:hAnsi="Times New Roman" w:cs="Times New Roman"/>
          <w:bCs/>
          <w:i/>
          <w:sz w:val="24"/>
          <w:szCs w:val="24"/>
        </w:rPr>
        <w:t xml:space="preserve">best of </w:t>
      </w:r>
      <w:r w:rsidR="001F5D2E" w:rsidRPr="001F5D2E">
        <w:rPr>
          <w:rFonts w:ascii="Times New Roman" w:hAnsi="Times New Roman" w:cs="Times New Roman"/>
          <w:bCs/>
          <w:i/>
          <w:color w:val="FF0000"/>
          <w:sz w:val="24"/>
          <w:szCs w:val="24"/>
        </w:rPr>
        <w:t>&lt;</w:t>
      </w:r>
      <w:r w:rsidR="00FF1CD8">
        <w:rPr>
          <w:rFonts w:ascii="Times New Roman" w:hAnsi="Times New Roman" w:cs="Times New Roman"/>
          <w:bCs/>
          <w:i/>
          <w:color w:val="FF0000"/>
          <w:sz w:val="24"/>
          <w:szCs w:val="24"/>
        </w:rPr>
        <w:t>his/her</w:t>
      </w:r>
      <w:r w:rsidR="001F5D2E" w:rsidRPr="001F5D2E">
        <w:rPr>
          <w:rFonts w:ascii="Times New Roman" w:hAnsi="Times New Roman" w:cs="Times New Roman"/>
          <w:bCs/>
          <w:i/>
          <w:color w:val="FF0000"/>
          <w:sz w:val="24"/>
          <w:szCs w:val="24"/>
        </w:rPr>
        <w:t>&gt;</w:t>
      </w:r>
      <w:r w:rsidR="00DC3CB8" w:rsidRPr="00563F0F">
        <w:rPr>
          <w:rFonts w:ascii="Times New Roman" w:hAnsi="Times New Roman" w:cs="Times New Roman"/>
          <w:bCs/>
          <w:i/>
          <w:sz w:val="24"/>
          <w:szCs w:val="24"/>
        </w:rPr>
        <w:t xml:space="preserve"> knowledge and belief:</w:t>
      </w:r>
    </w:p>
    <w:p w14:paraId="3DBDB1BC" w14:textId="1C92AAB1" w:rsidR="00DC3CB8" w:rsidRPr="005202CA" w:rsidRDefault="00DC3CB8" w:rsidP="005202CA">
      <w:pPr>
        <w:pStyle w:val="Heading21"/>
        <w:keepNext/>
        <w:keepLines/>
        <w:shd w:val="clear" w:color="auto" w:fill="auto"/>
        <w:tabs>
          <w:tab w:val="left" w:pos="720"/>
        </w:tabs>
        <w:spacing w:line="276" w:lineRule="auto"/>
        <w:jc w:val="center"/>
        <w:rPr>
          <w:rFonts w:ascii="Times New Roman" w:hAnsi="Times New Roman" w:cs="Times New Roman"/>
          <w:b/>
          <w:sz w:val="40"/>
          <w:szCs w:val="40"/>
        </w:rPr>
      </w:pPr>
      <w:r w:rsidRPr="005202CA">
        <w:rPr>
          <w:rFonts w:ascii="Times New Roman" w:hAnsi="Times New Roman" w:cs="Times New Roman"/>
          <w:b/>
          <w:sz w:val="40"/>
          <w:szCs w:val="40"/>
        </w:rPr>
        <w:t>Major Historical Facts</w:t>
      </w:r>
    </w:p>
    <w:p w14:paraId="31583C22" w14:textId="6AD4EFA8" w:rsidR="00DC3CB8" w:rsidRPr="00563F0F" w:rsidRDefault="00DC3CB8" w:rsidP="00E05998">
      <w:pPr>
        <w:spacing w:line="276" w:lineRule="auto"/>
        <w:ind w:firstLine="720"/>
        <w:rPr>
          <w:rFonts w:ascii="Times New Roman" w:hAnsi="Times New Roman" w:cs="Times New Roman"/>
          <w:bCs/>
          <w:i/>
          <w:sz w:val="20"/>
          <w:szCs w:val="20"/>
        </w:rPr>
      </w:pPr>
      <w:r w:rsidRPr="00563F0F">
        <w:rPr>
          <w:rFonts w:ascii="Times New Roman" w:hAnsi="Times New Roman" w:cs="Times New Roman"/>
          <w:bCs/>
          <w:i/>
          <w:sz w:val="20"/>
          <w:szCs w:val="20"/>
        </w:rPr>
        <w:t xml:space="preserve">These historical facts are in regard to the status of de jure </w:t>
      </w:r>
      <w:r w:rsidR="0018143D" w:rsidRPr="00563F0F">
        <w:rPr>
          <w:rFonts w:ascii="Times New Roman" w:hAnsi="Times New Roman" w:cs="Times New Roman"/>
          <w:bCs/>
          <w:i/>
          <w:sz w:val="20"/>
          <w:szCs w:val="20"/>
        </w:rPr>
        <w:t>P</w:t>
      </w:r>
      <w:r w:rsidRPr="00563F0F">
        <w:rPr>
          <w:rFonts w:ascii="Times New Roman" w:hAnsi="Times New Roman" w:cs="Times New Roman"/>
          <w:bCs/>
          <w:i/>
          <w:sz w:val="20"/>
          <w:szCs w:val="20"/>
        </w:rPr>
        <w:t xml:space="preserve">rivate American </w:t>
      </w:r>
      <w:r w:rsidR="0018143D" w:rsidRPr="00563F0F">
        <w:rPr>
          <w:rFonts w:ascii="Times New Roman" w:hAnsi="Times New Roman" w:cs="Times New Roman"/>
          <w:bCs/>
          <w:i/>
          <w:sz w:val="20"/>
          <w:szCs w:val="20"/>
        </w:rPr>
        <w:t>S</w:t>
      </w:r>
      <w:r w:rsidR="00814656" w:rsidRPr="00563F0F">
        <w:rPr>
          <w:rFonts w:ascii="Times New Roman" w:hAnsi="Times New Roman" w:cs="Times New Roman"/>
          <w:bCs/>
          <w:i/>
          <w:sz w:val="20"/>
          <w:szCs w:val="20"/>
        </w:rPr>
        <w:t xml:space="preserve">tate </w:t>
      </w:r>
      <w:r w:rsidR="0018143D" w:rsidRPr="00563F0F">
        <w:rPr>
          <w:rFonts w:ascii="Times New Roman" w:hAnsi="Times New Roman" w:cs="Times New Roman"/>
          <w:bCs/>
          <w:i/>
          <w:sz w:val="20"/>
          <w:szCs w:val="20"/>
        </w:rPr>
        <w:t>N</w:t>
      </w:r>
      <w:r w:rsidRPr="00563F0F">
        <w:rPr>
          <w:rFonts w:ascii="Times New Roman" w:hAnsi="Times New Roman" w:cs="Times New Roman"/>
          <w:bCs/>
          <w:i/>
          <w:sz w:val="20"/>
          <w:szCs w:val="20"/>
        </w:rPr>
        <w:t>ational</w:t>
      </w:r>
      <w:r w:rsidR="00B774E6" w:rsidRPr="00563F0F">
        <w:rPr>
          <w:rFonts w:ascii="Times New Roman" w:hAnsi="Times New Roman" w:cs="Times New Roman"/>
          <w:bCs/>
          <w:i/>
          <w:sz w:val="20"/>
          <w:szCs w:val="20"/>
        </w:rPr>
        <w:t>s</w:t>
      </w:r>
      <w:r w:rsidRPr="00563F0F">
        <w:rPr>
          <w:rFonts w:ascii="Times New Roman" w:hAnsi="Times New Roman" w:cs="Times New Roman"/>
          <w:bCs/>
          <w:i/>
          <w:sz w:val="20"/>
          <w:szCs w:val="20"/>
        </w:rPr>
        <w:t xml:space="preserve"> and the design of the Roman papacy - as spearheaded by the military order of the Society of Jesus (Jesuits), to overthrow the liberties of </w:t>
      </w:r>
      <w:r w:rsidR="0018143D" w:rsidRPr="00563F0F">
        <w:rPr>
          <w:rFonts w:ascii="Times New Roman" w:hAnsi="Times New Roman" w:cs="Times New Roman"/>
          <w:bCs/>
          <w:i/>
          <w:sz w:val="20"/>
          <w:szCs w:val="20"/>
        </w:rPr>
        <w:t>all P</w:t>
      </w:r>
      <w:r w:rsidRPr="00563F0F">
        <w:rPr>
          <w:rFonts w:ascii="Times New Roman" w:hAnsi="Times New Roman" w:cs="Times New Roman"/>
          <w:bCs/>
          <w:i/>
          <w:sz w:val="20"/>
          <w:szCs w:val="20"/>
        </w:rPr>
        <w:t xml:space="preserve">rivate American </w:t>
      </w:r>
      <w:r w:rsidR="0018143D" w:rsidRPr="00563F0F">
        <w:rPr>
          <w:rFonts w:ascii="Times New Roman" w:hAnsi="Times New Roman" w:cs="Times New Roman"/>
          <w:bCs/>
          <w:i/>
          <w:sz w:val="20"/>
          <w:szCs w:val="20"/>
        </w:rPr>
        <w:t>S</w:t>
      </w:r>
      <w:r w:rsidR="00814656" w:rsidRPr="00563F0F">
        <w:rPr>
          <w:rFonts w:ascii="Times New Roman" w:hAnsi="Times New Roman" w:cs="Times New Roman"/>
          <w:bCs/>
          <w:i/>
          <w:sz w:val="20"/>
          <w:szCs w:val="20"/>
        </w:rPr>
        <w:t xml:space="preserve">tate </w:t>
      </w:r>
      <w:r w:rsidR="0018143D" w:rsidRPr="00563F0F">
        <w:rPr>
          <w:rFonts w:ascii="Times New Roman" w:hAnsi="Times New Roman" w:cs="Times New Roman"/>
          <w:bCs/>
          <w:i/>
          <w:sz w:val="20"/>
          <w:szCs w:val="20"/>
        </w:rPr>
        <w:t>N</w:t>
      </w:r>
      <w:r w:rsidRPr="00563F0F">
        <w:rPr>
          <w:rFonts w:ascii="Times New Roman" w:hAnsi="Times New Roman" w:cs="Times New Roman"/>
          <w:bCs/>
          <w:i/>
          <w:sz w:val="20"/>
          <w:szCs w:val="20"/>
        </w:rPr>
        <w:t>ational</w:t>
      </w:r>
      <w:r w:rsidR="00814656" w:rsidRPr="00563F0F">
        <w:rPr>
          <w:rFonts w:ascii="Times New Roman" w:hAnsi="Times New Roman" w:cs="Times New Roman"/>
          <w:bCs/>
          <w:i/>
          <w:sz w:val="20"/>
          <w:szCs w:val="20"/>
        </w:rPr>
        <w:t>s</w:t>
      </w:r>
      <w:r w:rsidRPr="00563F0F">
        <w:rPr>
          <w:rFonts w:ascii="Times New Roman" w:hAnsi="Times New Roman" w:cs="Times New Roman"/>
          <w:bCs/>
          <w:i/>
          <w:sz w:val="20"/>
          <w:szCs w:val="20"/>
        </w:rPr>
        <w:t xml:space="preserve"> of </w:t>
      </w:r>
      <w:r w:rsidR="00F31A58" w:rsidRPr="00563F0F">
        <w:rPr>
          <w:rFonts w:ascii="Times New Roman" w:hAnsi="Times New Roman" w:cs="Times New Roman"/>
          <w:bCs/>
          <w:i/>
          <w:sz w:val="20"/>
          <w:szCs w:val="20"/>
        </w:rPr>
        <w:t xml:space="preserve">the Several States of </w:t>
      </w:r>
      <w:r w:rsidRPr="00563F0F">
        <w:rPr>
          <w:rFonts w:ascii="Times New Roman" w:hAnsi="Times New Roman" w:cs="Times New Roman"/>
          <w:bCs/>
          <w:i/>
          <w:sz w:val="20"/>
          <w:szCs w:val="20"/>
        </w:rPr>
        <w:t xml:space="preserve">The united States of America by imposing a State-created Statutory de facto Public U.S. citizenship on </w:t>
      </w:r>
      <w:r w:rsidR="00814656" w:rsidRPr="00563F0F">
        <w:rPr>
          <w:rFonts w:ascii="Times New Roman" w:hAnsi="Times New Roman" w:cs="Times New Roman"/>
          <w:bCs/>
          <w:i/>
          <w:sz w:val="20"/>
          <w:szCs w:val="20"/>
        </w:rPr>
        <w:t xml:space="preserve">We </w:t>
      </w:r>
      <w:r w:rsidRPr="00563F0F">
        <w:rPr>
          <w:rFonts w:ascii="Times New Roman" w:hAnsi="Times New Roman" w:cs="Times New Roman"/>
          <w:bCs/>
          <w:i/>
          <w:sz w:val="20"/>
          <w:szCs w:val="20"/>
        </w:rPr>
        <w:t>the People - this being in substance a privileged Roman citizenship, would enable the Constitutionally dejure civilian government of The united States of America, having been unlawfully altered from being a dejure “Federal” government, to a de facto “National</w:t>
      </w:r>
      <w:r w:rsidRPr="00563F0F">
        <w:rPr>
          <w:rStyle w:val="BodytextNotItalic"/>
          <w:rFonts w:ascii="Times New Roman" w:hAnsi="Times New Roman" w:cs="Times New Roman"/>
          <w:bCs/>
          <w:i w:val="0"/>
          <w:sz w:val="20"/>
          <w:szCs w:val="20"/>
        </w:rPr>
        <w:t xml:space="preserve">” </w:t>
      </w:r>
      <w:r w:rsidRPr="00563F0F">
        <w:rPr>
          <w:rFonts w:ascii="Times New Roman" w:hAnsi="Times New Roman" w:cs="Times New Roman"/>
          <w:bCs/>
          <w:i/>
          <w:sz w:val="20"/>
          <w:szCs w:val="20"/>
        </w:rPr>
        <w:t>government by the</w:t>
      </w:r>
      <w:r w:rsidR="0018143D" w:rsidRPr="00563F0F">
        <w:rPr>
          <w:rFonts w:ascii="Times New Roman" w:hAnsi="Times New Roman" w:cs="Times New Roman"/>
          <w:bCs/>
          <w:i/>
          <w:sz w:val="20"/>
          <w:szCs w:val="20"/>
        </w:rPr>
        <w:t>ir Incorporation</w:t>
      </w:r>
      <w:r w:rsidR="00F31A58" w:rsidRPr="00563F0F">
        <w:rPr>
          <w:rFonts w:ascii="Times New Roman" w:hAnsi="Times New Roman" w:cs="Times New Roman"/>
          <w:bCs/>
          <w:i/>
          <w:sz w:val="20"/>
          <w:szCs w:val="20"/>
        </w:rPr>
        <w:t>(s)</w:t>
      </w:r>
      <w:r w:rsidR="0018143D" w:rsidRPr="00563F0F">
        <w:rPr>
          <w:rFonts w:ascii="Times New Roman" w:hAnsi="Times New Roman" w:cs="Times New Roman"/>
          <w:bCs/>
          <w:i/>
          <w:sz w:val="20"/>
          <w:szCs w:val="20"/>
        </w:rPr>
        <w:t xml:space="preserve"> and the</w:t>
      </w:r>
      <w:r w:rsidRPr="00563F0F">
        <w:rPr>
          <w:rFonts w:ascii="Times New Roman" w:hAnsi="Times New Roman" w:cs="Times New Roman"/>
          <w:bCs/>
          <w:i/>
          <w:sz w:val="20"/>
          <w:szCs w:val="20"/>
        </w:rPr>
        <w:t xml:space="preserve"> 14</w:t>
      </w:r>
      <w:r w:rsidRPr="00563F0F">
        <w:rPr>
          <w:rFonts w:ascii="Times New Roman" w:hAnsi="Times New Roman" w:cs="Times New Roman"/>
          <w:bCs/>
          <w:i/>
          <w:sz w:val="20"/>
          <w:szCs w:val="20"/>
          <w:vertAlign w:val="superscript"/>
        </w:rPr>
        <w:t>th</w:t>
      </w:r>
      <w:r w:rsidRPr="00563F0F">
        <w:rPr>
          <w:rFonts w:ascii="Times New Roman" w:hAnsi="Times New Roman" w:cs="Times New Roman"/>
          <w:bCs/>
          <w:i/>
          <w:sz w:val="20"/>
          <w:szCs w:val="20"/>
        </w:rPr>
        <w:t xml:space="preserve"> Amendment (1868), which was </w:t>
      </w:r>
      <w:r w:rsidR="0018143D" w:rsidRPr="00563F0F">
        <w:rPr>
          <w:rFonts w:ascii="Times New Roman" w:hAnsi="Times New Roman" w:cs="Times New Roman"/>
          <w:bCs/>
          <w:i/>
          <w:sz w:val="20"/>
          <w:szCs w:val="20"/>
        </w:rPr>
        <w:t xml:space="preserve">actually </w:t>
      </w:r>
      <w:r w:rsidRPr="00563F0F">
        <w:rPr>
          <w:rFonts w:ascii="Times New Roman" w:hAnsi="Times New Roman" w:cs="Times New Roman"/>
          <w:bCs/>
          <w:i/>
          <w:sz w:val="20"/>
          <w:szCs w:val="20"/>
        </w:rPr>
        <w:t>one state short of lawful ratification, to be later replaced with a Corporately-created statutory, de facto, Emergency War Powers Military government of the “United States</w:t>
      </w:r>
      <w:r w:rsidR="00F31A58" w:rsidRPr="00563F0F">
        <w:rPr>
          <w:rFonts w:ascii="Times New Roman" w:hAnsi="Times New Roman" w:cs="Times New Roman"/>
          <w:bCs/>
          <w:i/>
          <w:sz w:val="20"/>
          <w:szCs w:val="20"/>
        </w:rPr>
        <w:t>, Incorporated</w:t>
      </w:r>
      <w:r w:rsidRPr="00563F0F">
        <w:rPr>
          <w:rFonts w:ascii="Times New Roman" w:hAnsi="Times New Roman" w:cs="Times New Roman"/>
          <w:bCs/>
          <w:i/>
          <w:sz w:val="20"/>
          <w:szCs w:val="20"/>
        </w:rPr>
        <w:t>” on March 9,1933;</w:t>
      </w:r>
    </w:p>
    <w:p w14:paraId="413AADEC" w14:textId="2081B0D6" w:rsidR="00DC3CB8" w:rsidRPr="009929E0" w:rsidRDefault="00700CBD" w:rsidP="00CE7A73">
      <w:pPr>
        <w:pStyle w:val="Bodytext21"/>
        <w:numPr>
          <w:ilvl w:val="0"/>
          <w:numId w:val="15"/>
        </w:numPr>
        <w:shd w:val="clear" w:color="auto" w:fill="auto"/>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DC3CB8" w:rsidRPr="009929E0">
        <w:rPr>
          <w:rFonts w:ascii="Times New Roman" w:hAnsi="Times New Roman" w:cs="Times New Roman"/>
          <w:sz w:val="24"/>
          <w:szCs w:val="24"/>
        </w:rPr>
        <w:t xml:space="preserve">Whereas America was founded under the administration of </w:t>
      </w:r>
      <w:r w:rsidR="001F5D2E">
        <w:rPr>
          <w:rFonts w:ascii="Times New Roman" w:hAnsi="Times New Roman" w:cs="Times New Roman"/>
          <w:sz w:val="24"/>
          <w:szCs w:val="24"/>
        </w:rPr>
        <w:t>C</w:t>
      </w:r>
      <w:r w:rsidR="00DC3CB8" w:rsidRPr="009929E0">
        <w:rPr>
          <w:rFonts w:ascii="Times New Roman" w:hAnsi="Times New Roman" w:cs="Times New Roman"/>
          <w:sz w:val="24"/>
          <w:szCs w:val="24"/>
        </w:rPr>
        <w:t>ommercial Trust</w:t>
      </w:r>
      <w:r w:rsidR="00B36453">
        <w:rPr>
          <w:rFonts w:ascii="Times New Roman" w:hAnsi="Times New Roman" w:cs="Times New Roman"/>
          <w:sz w:val="24"/>
          <w:szCs w:val="24"/>
        </w:rPr>
        <w:t xml:space="preserve"> </w:t>
      </w:r>
      <w:r w:rsidR="00DC3CB8" w:rsidRPr="009929E0">
        <w:rPr>
          <w:rFonts w:ascii="Times New Roman" w:hAnsi="Times New Roman" w:cs="Times New Roman"/>
          <w:sz w:val="24"/>
          <w:szCs w:val="24"/>
        </w:rPr>
        <w:t xml:space="preserve">Management Organizations, the most famous of which was the Virginia </w:t>
      </w:r>
      <w:r w:rsidR="004D705B">
        <w:rPr>
          <w:rFonts w:ascii="Times New Roman" w:hAnsi="Times New Roman" w:cs="Times New Roman"/>
          <w:sz w:val="24"/>
          <w:szCs w:val="24"/>
        </w:rPr>
        <w:t>C</w:t>
      </w:r>
      <w:r w:rsidR="00DC3CB8" w:rsidRPr="009929E0">
        <w:rPr>
          <w:rFonts w:ascii="Times New Roman" w:hAnsi="Times New Roman" w:cs="Times New Roman"/>
          <w:sz w:val="24"/>
          <w:szCs w:val="24"/>
        </w:rPr>
        <w:t>ompany;</w:t>
      </w:r>
      <w:r w:rsidR="00610071">
        <w:rPr>
          <w:rFonts w:ascii="Times New Roman" w:hAnsi="Times New Roman" w:cs="Times New Roman"/>
          <w:sz w:val="24"/>
          <w:szCs w:val="24"/>
        </w:rPr>
        <w:t xml:space="preserve">  </w:t>
      </w:r>
      <w:r w:rsidR="00DC3CB8" w:rsidRPr="009929E0">
        <w:rPr>
          <w:rFonts w:ascii="Times New Roman" w:hAnsi="Times New Roman" w:cs="Times New Roman"/>
          <w:sz w:val="24"/>
          <w:szCs w:val="24"/>
        </w:rPr>
        <w:t xml:space="preserve">As a result of the Revolutionary War the American People formed an </w:t>
      </w:r>
      <w:r w:rsidR="00DC3CB8" w:rsidRPr="008604DD">
        <w:rPr>
          <w:rFonts w:ascii="Times New Roman" w:hAnsi="Times New Roman" w:cs="Times New Roman"/>
          <w:bCs/>
          <w:sz w:val="24"/>
          <w:szCs w:val="24"/>
        </w:rPr>
        <w:t>un</w:t>
      </w:r>
      <w:r w:rsidR="00DC3CB8" w:rsidRPr="009929E0">
        <w:rPr>
          <w:rFonts w:ascii="Times New Roman" w:hAnsi="Times New Roman" w:cs="Times New Roman"/>
          <w:sz w:val="24"/>
          <w:szCs w:val="24"/>
        </w:rPr>
        <w:t>incorporated domestic civil government with the Articles of Confederation, and later</w:t>
      </w:r>
      <w:r w:rsidR="004D705B">
        <w:rPr>
          <w:rFonts w:ascii="Times New Roman" w:hAnsi="Times New Roman" w:cs="Times New Roman"/>
          <w:sz w:val="24"/>
          <w:szCs w:val="24"/>
        </w:rPr>
        <w:t xml:space="preserve"> on</w:t>
      </w:r>
      <w:r w:rsidR="00F31A58">
        <w:rPr>
          <w:rFonts w:ascii="Times New Roman" w:hAnsi="Times New Roman" w:cs="Times New Roman"/>
          <w:sz w:val="24"/>
          <w:szCs w:val="24"/>
        </w:rPr>
        <w:t xml:space="preserve"> with “</w:t>
      </w:r>
      <w:r w:rsidR="0018143D">
        <w:rPr>
          <w:rFonts w:ascii="Times New Roman" w:hAnsi="Times New Roman" w:cs="Times New Roman"/>
          <w:sz w:val="24"/>
          <w:szCs w:val="24"/>
        </w:rPr>
        <w:t>T</w:t>
      </w:r>
      <w:r w:rsidR="00DC3CB8" w:rsidRPr="009929E0">
        <w:rPr>
          <w:rFonts w:ascii="Times New Roman" w:hAnsi="Times New Roman" w:cs="Times New Roman"/>
          <w:sz w:val="24"/>
          <w:szCs w:val="24"/>
        </w:rPr>
        <w:t>he Constitution</w:t>
      </w:r>
      <w:r w:rsidR="0018143D">
        <w:rPr>
          <w:rFonts w:ascii="Times New Roman" w:hAnsi="Times New Roman" w:cs="Times New Roman"/>
          <w:sz w:val="24"/>
          <w:szCs w:val="24"/>
        </w:rPr>
        <w:t xml:space="preserve"> for The united States of America</w:t>
      </w:r>
      <w:r w:rsidR="00F31A58">
        <w:rPr>
          <w:rFonts w:ascii="Times New Roman" w:hAnsi="Times New Roman" w:cs="Times New Roman"/>
          <w:sz w:val="24"/>
          <w:szCs w:val="24"/>
        </w:rPr>
        <w:t>”</w:t>
      </w:r>
      <w:r w:rsidR="0018143D">
        <w:rPr>
          <w:rFonts w:ascii="Times New Roman" w:hAnsi="Times New Roman" w:cs="Times New Roman"/>
          <w:sz w:val="24"/>
          <w:szCs w:val="24"/>
        </w:rPr>
        <w:t xml:space="preserve"> in 1787</w:t>
      </w:r>
      <w:r w:rsidR="004D705B">
        <w:rPr>
          <w:rFonts w:ascii="Times New Roman" w:hAnsi="Times New Roman" w:cs="Times New Roman"/>
          <w:sz w:val="24"/>
          <w:szCs w:val="24"/>
        </w:rPr>
        <w:t xml:space="preserve">, as run by the People with </w:t>
      </w:r>
      <w:r w:rsidR="006D38E3">
        <w:rPr>
          <w:rFonts w:ascii="Times New Roman" w:hAnsi="Times New Roman" w:cs="Times New Roman"/>
          <w:sz w:val="24"/>
          <w:szCs w:val="24"/>
        </w:rPr>
        <w:t>t</w:t>
      </w:r>
      <w:r w:rsidR="00DC3CB8" w:rsidRPr="009929E0">
        <w:rPr>
          <w:rFonts w:ascii="Times New Roman" w:hAnsi="Times New Roman" w:cs="Times New Roman"/>
          <w:sz w:val="24"/>
          <w:szCs w:val="24"/>
        </w:rPr>
        <w:t xml:space="preserve">he </w:t>
      </w:r>
      <w:r w:rsidR="00AA245B">
        <w:rPr>
          <w:rFonts w:ascii="Times New Roman" w:hAnsi="Times New Roman" w:cs="Times New Roman"/>
          <w:sz w:val="24"/>
          <w:szCs w:val="24"/>
        </w:rPr>
        <w:t>former</w:t>
      </w:r>
      <w:r w:rsidR="004D705B">
        <w:rPr>
          <w:rFonts w:ascii="Times New Roman" w:hAnsi="Times New Roman" w:cs="Times New Roman"/>
          <w:sz w:val="24"/>
          <w:szCs w:val="24"/>
        </w:rPr>
        <w:t xml:space="preserve"> unincorporated trust management organization named the </w:t>
      </w:r>
      <w:r w:rsidR="00AA245B">
        <w:rPr>
          <w:rFonts w:ascii="Times New Roman" w:hAnsi="Times New Roman" w:cs="Times New Roman"/>
          <w:sz w:val="24"/>
          <w:szCs w:val="24"/>
        </w:rPr>
        <w:t xml:space="preserve">Virginia Company </w:t>
      </w:r>
      <w:r w:rsidR="004D705B">
        <w:rPr>
          <w:rFonts w:ascii="Times New Roman" w:hAnsi="Times New Roman" w:cs="Times New Roman"/>
          <w:sz w:val="24"/>
          <w:szCs w:val="24"/>
        </w:rPr>
        <w:t xml:space="preserve">contracting with them to </w:t>
      </w:r>
      <w:r w:rsidR="00AA245B">
        <w:rPr>
          <w:rFonts w:ascii="Times New Roman" w:hAnsi="Times New Roman" w:cs="Times New Roman"/>
          <w:sz w:val="24"/>
          <w:szCs w:val="24"/>
        </w:rPr>
        <w:t>handl</w:t>
      </w:r>
      <w:r w:rsidR="004D705B">
        <w:rPr>
          <w:rFonts w:ascii="Times New Roman" w:hAnsi="Times New Roman" w:cs="Times New Roman"/>
          <w:sz w:val="24"/>
          <w:szCs w:val="24"/>
        </w:rPr>
        <w:t>e</w:t>
      </w:r>
      <w:r w:rsidR="00AA245B">
        <w:rPr>
          <w:rFonts w:ascii="Times New Roman" w:hAnsi="Times New Roman" w:cs="Times New Roman"/>
          <w:sz w:val="24"/>
          <w:szCs w:val="24"/>
        </w:rPr>
        <w:t xml:space="preserve"> the 19-enumerated services of our Constitution under their own “Constitution of the United States of America</w:t>
      </w:r>
      <w:r w:rsidR="007821F8">
        <w:rPr>
          <w:rFonts w:ascii="Times New Roman" w:hAnsi="Times New Roman" w:cs="Times New Roman"/>
          <w:sz w:val="24"/>
          <w:szCs w:val="24"/>
        </w:rPr>
        <w:t>”</w:t>
      </w:r>
      <w:r w:rsidR="00AA245B">
        <w:rPr>
          <w:rFonts w:ascii="Times New Roman" w:hAnsi="Times New Roman" w:cs="Times New Roman"/>
          <w:sz w:val="24"/>
          <w:szCs w:val="24"/>
        </w:rPr>
        <w:t xml:space="preserve"> </w:t>
      </w:r>
      <w:r w:rsidR="004D705B">
        <w:rPr>
          <w:rFonts w:ascii="Times New Roman" w:hAnsi="Times New Roman" w:cs="Times New Roman"/>
          <w:sz w:val="24"/>
          <w:szCs w:val="24"/>
        </w:rPr>
        <w:t xml:space="preserve">in </w:t>
      </w:r>
      <w:r w:rsidR="00AA245B">
        <w:rPr>
          <w:rFonts w:ascii="Times New Roman" w:hAnsi="Times New Roman" w:cs="Times New Roman"/>
          <w:sz w:val="24"/>
          <w:szCs w:val="24"/>
        </w:rPr>
        <w:t>1789</w:t>
      </w:r>
      <w:r w:rsidR="008812CE">
        <w:rPr>
          <w:rFonts w:ascii="Times New Roman" w:hAnsi="Times New Roman" w:cs="Times New Roman"/>
          <w:sz w:val="24"/>
          <w:szCs w:val="24"/>
        </w:rPr>
        <w:t xml:space="preserve">, which </w:t>
      </w:r>
      <w:r w:rsidR="004D705B">
        <w:rPr>
          <w:rFonts w:ascii="Times New Roman" w:hAnsi="Times New Roman" w:cs="Times New Roman"/>
          <w:sz w:val="24"/>
          <w:szCs w:val="24"/>
        </w:rPr>
        <w:t>w</w:t>
      </w:r>
      <w:r w:rsidR="008812CE">
        <w:rPr>
          <w:rFonts w:ascii="Times New Roman" w:hAnsi="Times New Roman" w:cs="Times New Roman"/>
          <w:sz w:val="24"/>
          <w:szCs w:val="24"/>
        </w:rPr>
        <w:t>as the British Territorial government,</w:t>
      </w:r>
      <w:r w:rsidR="00AA245B">
        <w:rPr>
          <w:rFonts w:ascii="Times New Roman" w:hAnsi="Times New Roman" w:cs="Times New Roman"/>
          <w:sz w:val="24"/>
          <w:szCs w:val="24"/>
        </w:rPr>
        <w:t xml:space="preserve"> and the</w:t>
      </w:r>
      <w:r w:rsidR="004D705B">
        <w:rPr>
          <w:rFonts w:ascii="Times New Roman" w:hAnsi="Times New Roman" w:cs="Times New Roman"/>
          <w:sz w:val="24"/>
          <w:szCs w:val="24"/>
        </w:rPr>
        <w:t>n the</w:t>
      </w:r>
      <w:r w:rsidR="00AA245B">
        <w:rPr>
          <w:rFonts w:ascii="Times New Roman" w:hAnsi="Times New Roman" w:cs="Times New Roman"/>
          <w:sz w:val="24"/>
          <w:szCs w:val="24"/>
        </w:rPr>
        <w:t xml:space="preserve"> </w:t>
      </w:r>
      <w:r w:rsidR="00FF54B6">
        <w:rPr>
          <w:rFonts w:ascii="Times New Roman" w:hAnsi="Times New Roman" w:cs="Times New Roman"/>
          <w:sz w:val="24"/>
          <w:szCs w:val="24"/>
        </w:rPr>
        <w:t>“</w:t>
      </w:r>
      <w:r w:rsidR="00DC3CB8" w:rsidRPr="009929E0">
        <w:rPr>
          <w:rFonts w:ascii="Times New Roman" w:hAnsi="Times New Roman" w:cs="Times New Roman"/>
          <w:sz w:val="24"/>
          <w:szCs w:val="24"/>
        </w:rPr>
        <w:t>Several States” contract</w:t>
      </w:r>
      <w:r w:rsidR="004D705B">
        <w:rPr>
          <w:rFonts w:ascii="Times New Roman" w:hAnsi="Times New Roman" w:cs="Times New Roman"/>
          <w:sz w:val="24"/>
          <w:szCs w:val="24"/>
        </w:rPr>
        <w:t>ed</w:t>
      </w:r>
      <w:r w:rsidR="00DC3CB8" w:rsidRPr="009929E0">
        <w:rPr>
          <w:rFonts w:ascii="Times New Roman" w:hAnsi="Times New Roman" w:cs="Times New Roman"/>
          <w:sz w:val="24"/>
          <w:szCs w:val="24"/>
        </w:rPr>
        <w:t xml:space="preserve"> with </w:t>
      </w:r>
      <w:r w:rsidR="00AA245B">
        <w:rPr>
          <w:rFonts w:ascii="Times New Roman" w:hAnsi="Times New Roman" w:cs="Times New Roman"/>
          <w:sz w:val="24"/>
          <w:szCs w:val="24"/>
        </w:rPr>
        <w:t xml:space="preserve">yet </w:t>
      </w:r>
      <w:r w:rsidR="00DC3CB8" w:rsidRPr="009929E0">
        <w:rPr>
          <w:rFonts w:ascii="Times New Roman" w:hAnsi="Times New Roman" w:cs="Times New Roman"/>
          <w:sz w:val="24"/>
          <w:szCs w:val="24"/>
        </w:rPr>
        <w:t>an</w:t>
      </w:r>
      <w:r w:rsidR="00AA245B">
        <w:rPr>
          <w:rFonts w:ascii="Times New Roman" w:hAnsi="Times New Roman" w:cs="Times New Roman"/>
          <w:sz w:val="24"/>
          <w:szCs w:val="24"/>
        </w:rPr>
        <w:t>other</w:t>
      </w:r>
      <w:r w:rsidR="00DC3CB8" w:rsidRPr="009929E0">
        <w:rPr>
          <w:rFonts w:ascii="Times New Roman" w:hAnsi="Times New Roman" w:cs="Times New Roman"/>
          <w:sz w:val="24"/>
          <w:szCs w:val="24"/>
        </w:rPr>
        <w:t xml:space="preserve"> </w:t>
      </w:r>
      <w:r w:rsidR="00DC3CB8" w:rsidRPr="008604DD">
        <w:rPr>
          <w:rFonts w:ascii="Times New Roman" w:hAnsi="Times New Roman" w:cs="Times New Roman"/>
          <w:bCs/>
          <w:sz w:val="24"/>
          <w:szCs w:val="24"/>
        </w:rPr>
        <w:t>un</w:t>
      </w:r>
      <w:r w:rsidR="00DC3CB8" w:rsidRPr="009929E0">
        <w:rPr>
          <w:rFonts w:ascii="Times New Roman" w:hAnsi="Times New Roman" w:cs="Times New Roman"/>
          <w:sz w:val="24"/>
          <w:szCs w:val="24"/>
        </w:rPr>
        <w:t>incorporated Trust Management Organization dba “</w:t>
      </w:r>
      <w:r w:rsidR="00AA245B">
        <w:rPr>
          <w:rFonts w:ascii="Times New Roman" w:hAnsi="Times New Roman" w:cs="Times New Roman"/>
          <w:sz w:val="24"/>
          <w:szCs w:val="24"/>
        </w:rPr>
        <w:t xml:space="preserve">the </w:t>
      </w:r>
      <w:r w:rsidR="00DC3CB8" w:rsidRPr="009929E0">
        <w:rPr>
          <w:rFonts w:ascii="Times New Roman" w:hAnsi="Times New Roman" w:cs="Times New Roman"/>
          <w:sz w:val="24"/>
          <w:szCs w:val="24"/>
        </w:rPr>
        <w:t xml:space="preserve">United States” </w:t>
      </w:r>
      <w:r w:rsidR="008812CE">
        <w:rPr>
          <w:rFonts w:ascii="Times New Roman" w:hAnsi="Times New Roman" w:cs="Times New Roman"/>
          <w:sz w:val="24"/>
          <w:szCs w:val="24"/>
        </w:rPr>
        <w:t xml:space="preserve">run by the Vatican </w:t>
      </w:r>
      <w:r w:rsidR="00DC3CB8" w:rsidRPr="009929E0">
        <w:rPr>
          <w:rFonts w:ascii="Times New Roman" w:hAnsi="Times New Roman" w:cs="Times New Roman"/>
          <w:sz w:val="24"/>
          <w:szCs w:val="24"/>
        </w:rPr>
        <w:t>to provide international representation and stipulated public services in common</w:t>
      </w:r>
      <w:r w:rsidR="00AA245B">
        <w:rPr>
          <w:rFonts w:ascii="Times New Roman" w:hAnsi="Times New Roman" w:cs="Times New Roman"/>
          <w:sz w:val="24"/>
          <w:szCs w:val="24"/>
        </w:rPr>
        <w:t xml:space="preserve"> under the </w:t>
      </w:r>
      <w:r w:rsidR="008812CE">
        <w:rPr>
          <w:rFonts w:ascii="Times New Roman" w:hAnsi="Times New Roman" w:cs="Times New Roman"/>
          <w:sz w:val="24"/>
          <w:szCs w:val="24"/>
        </w:rPr>
        <w:t>“</w:t>
      </w:r>
      <w:r w:rsidR="00AA245B">
        <w:rPr>
          <w:rFonts w:ascii="Times New Roman" w:hAnsi="Times New Roman" w:cs="Times New Roman"/>
          <w:sz w:val="24"/>
          <w:szCs w:val="24"/>
        </w:rPr>
        <w:t>Constitution of the United States</w:t>
      </w:r>
      <w:r w:rsidR="008812CE">
        <w:rPr>
          <w:rFonts w:ascii="Times New Roman" w:hAnsi="Times New Roman" w:cs="Times New Roman"/>
          <w:sz w:val="24"/>
          <w:szCs w:val="24"/>
        </w:rPr>
        <w:t>”</w:t>
      </w:r>
      <w:r w:rsidR="004D705B">
        <w:rPr>
          <w:rFonts w:ascii="Times New Roman" w:hAnsi="Times New Roman" w:cs="Times New Roman"/>
          <w:sz w:val="24"/>
          <w:szCs w:val="24"/>
        </w:rPr>
        <w:t xml:space="preserve"> in</w:t>
      </w:r>
      <w:r w:rsidR="00AA245B">
        <w:rPr>
          <w:rFonts w:ascii="Times New Roman" w:hAnsi="Times New Roman" w:cs="Times New Roman"/>
          <w:sz w:val="24"/>
          <w:szCs w:val="24"/>
        </w:rPr>
        <w:t xml:space="preserve"> 1790</w:t>
      </w:r>
      <w:r w:rsidR="004D705B">
        <w:rPr>
          <w:rFonts w:ascii="Times New Roman" w:hAnsi="Times New Roman" w:cs="Times New Roman"/>
          <w:sz w:val="24"/>
          <w:szCs w:val="24"/>
        </w:rPr>
        <w:t>, with the Bill of Rights being the first ten Amendments being added to each in 1791</w:t>
      </w:r>
      <w:r w:rsidR="00DC3CB8" w:rsidRPr="009929E0">
        <w:rPr>
          <w:rFonts w:ascii="Times New Roman" w:hAnsi="Times New Roman" w:cs="Times New Roman"/>
          <w:sz w:val="24"/>
          <w:szCs w:val="24"/>
        </w:rPr>
        <w:t>; and</w:t>
      </w:r>
    </w:p>
    <w:p w14:paraId="032F050A" w14:textId="7DAF6FDF" w:rsidR="00165A9E" w:rsidRDefault="00700CBD" w:rsidP="00CE7A73">
      <w:pPr>
        <w:pStyle w:val="Bodytext21"/>
        <w:numPr>
          <w:ilvl w:val="0"/>
          <w:numId w:val="15"/>
        </w:numPr>
        <w:shd w:val="clear" w:color="auto" w:fill="auto"/>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DC3CB8" w:rsidRPr="009929E0">
        <w:rPr>
          <w:rFonts w:ascii="Times New Roman" w:hAnsi="Times New Roman" w:cs="Times New Roman"/>
          <w:sz w:val="24"/>
          <w:szCs w:val="24"/>
        </w:rPr>
        <w:t>Whereby</w:t>
      </w:r>
      <w:r w:rsidR="001001AC" w:rsidRPr="009929E0">
        <w:rPr>
          <w:rFonts w:ascii="Times New Roman" w:hAnsi="Times New Roman" w:cs="Times New Roman"/>
          <w:sz w:val="24"/>
          <w:szCs w:val="24"/>
        </w:rPr>
        <w:t xml:space="preserve"> </w:t>
      </w:r>
      <w:r w:rsidR="00DC3CB8" w:rsidRPr="009929E0">
        <w:rPr>
          <w:rFonts w:ascii="Times New Roman" w:hAnsi="Times New Roman" w:cs="Times New Roman"/>
          <w:sz w:val="24"/>
          <w:szCs w:val="24"/>
        </w:rPr>
        <w:t>the American civil</w:t>
      </w:r>
      <w:r w:rsidR="006D38E3">
        <w:rPr>
          <w:rFonts w:ascii="Times New Roman" w:hAnsi="Times New Roman" w:cs="Times New Roman"/>
          <w:sz w:val="24"/>
          <w:szCs w:val="24"/>
        </w:rPr>
        <w:t>ian</w:t>
      </w:r>
      <w:r w:rsidR="00DC3CB8" w:rsidRPr="009929E0">
        <w:rPr>
          <w:rFonts w:ascii="Times New Roman" w:hAnsi="Times New Roman" w:cs="Times New Roman"/>
          <w:sz w:val="24"/>
          <w:szCs w:val="24"/>
        </w:rPr>
        <w:t xml:space="preserve"> government based on individual and organic state</w:t>
      </w:r>
      <w:r w:rsidR="000F3CC5" w:rsidRPr="009929E0">
        <w:rPr>
          <w:rFonts w:ascii="Times New Roman" w:hAnsi="Times New Roman" w:cs="Times New Roman"/>
          <w:sz w:val="24"/>
          <w:szCs w:val="24"/>
        </w:rPr>
        <w:t xml:space="preserve"> </w:t>
      </w:r>
      <w:r w:rsidR="00DC3CB8" w:rsidRPr="009929E0">
        <w:rPr>
          <w:rFonts w:ascii="Times New Roman" w:hAnsi="Times New Roman" w:cs="Times New Roman"/>
          <w:sz w:val="24"/>
          <w:szCs w:val="24"/>
        </w:rPr>
        <w:t>sovereignty is known as the Republic</w:t>
      </w:r>
      <w:r w:rsidR="006D38E3">
        <w:rPr>
          <w:rFonts w:ascii="Times New Roman" w:hAnsi="Times New Roman" w:cs="Times New Roman"/>
          <w:sz w:val="24"/>
          <w:szCs w:val="24"/>
        </w:rPr>
        <w:t>, and a</w:t>
      </w:r>
      <w:r w:rsidR="00DC3CB8" w:rsidRPr="009929E0">
        <w:rPr>
          <w:rFonts w:ascii="Times New Roman" w:hAnsi="Times New Roman" w:cs="Times New Roman"/>
          <w:sz w:val="24"/>
          <w:szCs w:val="24"/>
        </w:rPr>
        <w:t xml:space="preserve"> </w:t>
      </w:r>
      <w:r w:rsidR="008812CE">
        <w:rPr>
          <w:rFonts w:ascii="Times New Roman" w:hAnsi="Times New Roman" w:cs="Times New Roman"/>
          <w:sz w:val="24"/>
          <w:szCs w:val="24"/>
        </w:rPr>
        <w:t xml:space="preserve">much </w:t>
      </w:r>
      <w:r w:rsidR="00DC3CB8" w:rsidRPr="009929E0">
        <w:rPr>
          <w:rFonts w:ascii="Times New Roman" w:hAnsi="Times New Roman" w:cs="Times New Roman"/>
          <w:sz w:val="24"/>
          <w:szCs w:val="24"/>
        </w:rPr>
        <w:t xml:space="preserve">more recent </w:t>
      </w:r>
      <w:r w:rsidR="008812CE">
        <w:rPr>
          <w:rFonts w:ascii="Times New Roman" w:hAnsi="Times New Roman" w:cs="Times New Roman"/>
          <w:sz w:val="24"/>
          <w:szCs w:val="24"/>
        </w:rPr>
        <w:t xml:space="preserve">incorporated </w:t>
      </w:r>
      <w:r w:rsidR="00DC3CB8" w:rsidRPr="009929E0">
        <w:rPr>
          <w:rFonts w:ascii="Times New Roman" w:hAnsi="Times New Roman" w:cs="Times New Roman"/>
          <w:sz w:val="24"/>
          <w:szCs w:val="24"/>
        </w:rPr>
        <w:t>Trust Management Organization</w:t>
      </w:r>
      <w:r w:rsidR="008812CE">
        <w:rPr>
          <w:rFonts w:ascii="Times New Roman" w:hAnsi="Times New Roman" w:cs="Times New Roman"/>
          <w:sz w:val="24"/>
          <w:szCs w:val="24"/>
        </w:rPr>
        <w:t>.</w:t>
      </w:r>
      <w:r w:rsidR="00DC3CB8" w:rsidRPr="009929E0">
        <w:rPr>
          <w:rFonts w:ascii="Times New Roman" w:hAnsi="Times New Roman" w:cs="Times New Roman"/>
          <w:sz w:val="24"/>
          <w:szCs w:val="24"/>
        </w:rPr>
        <w:t xml:space="preserve"> dba “</w:t>
      </w:r>
      <w:r w:rsidR="008812CE">
        <w:rPr>
          <w:rFonts w:ascii="Times New Roman" w:hAnsi="Times New Roman" w:cs="Times New Roman"/>
          <w:sz w:val="24"/>
          <w:szCs w:val="24"/>
        </w:rPr>
        <w:t xml:space="preserve">the </w:t>
      </w:r>
      <w:r w:rsidR="00DC3CB8" w:rsidRPr="009929E0">
        <w:rPr>
          <w:rFonts w:ascii="Times New Roman" w:hAnsi="Times New Roman" w:cs="Times New Roman"/>
          <w:sz w:val="24"/>
          <w:szCs w:val="24"/>
        </w:rPr>
        <w:t>United States of America, Incorporated”, clearly admitted its status as a mere representative of the Republic when it popularized the Pledge of Allegiance,</w:t>
      </w:r>
      <w:r w:rsidR="006C1EC4">
        <w:rPr>
          <w:rFonts w:ascii="Times New Roman" w:hAnsi="Times New Roman" w:cs="Times New Roman"/>
          <w:sz w:val="24"/>
          <w:szCs w:val="24"/>
        </w:rPr>
        <w:t xml:space="preserve"> </w:t>
      </w:r>
      <w:r w:rsidR="00DC3CB8" w:rsidRPr="009929E0">
        <w:rPr>
          <w:rFonts w:ascii="Times New Roman" w:hAnsi="Times New Roman" w:cs="Times New Roman"/>
          <w:sz w:val="24"/>
          <w:szCs w:val="24"/>
        </w:rPr>
        <w:t xml:space="preserve"> </w:t>
      </w:r>
      <w:r w:rsidR="00FF54B6">
        <w:rPr>
          <w:rFonts w:ascii="Times New Roman" w:hAnsi="Times New Roman" w:cs="Times New Roman"/>
          <w:sz w:val="24"/>
          <w:szCs w:val="24"/>
        </w:rPr>
        <w:t>“….</w:t>
      </w:r>
      <w:r w:rsidR="00DC3CB8" w:rsidRPr="009929E0">
        <w:rPr>
          <w:rFonts w:ascii="Times New Roman" w:hAnsi="Times New Roman" w:cs="Times New Roman"/>
          <w:sz w:val="24"/>
          <w:szCs w:val="24"/>
        </w:rPr>
        <w:t>and to the Republic for which it stands.”; an</w:t>
      </w:r>
      <w:r w:rsidR="00165A9E">
        <w:rPr>
          <w:rFonts w:ascii="Times New Roman" w:hAnsi="Times New Roman" w:cs="Times New Roman"/>
          <w:sz w:val="24"/>
          <w:szCs w:val="24"/>
        </w:rPr>
        <w:t>d</w:t>
      </w:r>
    </w:p>
    <w:p w14:paraId="7B566421" w14:textId="0F76929B" w:rsidR="00631042" w:rsidRDefault="00700CBD" w:rsidP="00B304F9">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sidRPr="002C2252">
        <w:rPr>
          <w:rFonts w:ascii="Times New Roman" w:hAnsi="Times New Roman" w:cs="Times New Roman"/>
          <w:sz w:val="24"/>
          <w:szCs w:val="24"/>
        </w:rPr>
        <w:lastRenderedPageBreak/>
        <w:t xml:space="preserve">      </w:t>
      </w:r>
      <w:r w:rsidR="00854CE9" w:rsidRPr="002C2252">
        <w:rPr>
          <w:rFonts w:ascii="Times New Roman" w:hAnsi="Times New Roman" w:cs="Times New Roman"/>
          <w:sz w:val="24"/>
          <w:szCs w:val="24"/>
        </w:rPr>
        <w:t>Whereas</w:t>
      </w:r>
      <w:r w:rsidR="000F3CC5" w:rsidRPr="002C2252">
        <w:rPr>
          <w:rFonts w:ascii="Times New Roman" w:hAnsi="Times New Roman" w:cs="Times New Roman"/>
          <w:sz w:val="24"/>
          <w:szCs w:val="24"/>
        </w:rPr>
        <w:t xml:space="preserve"> </w:t>
      </w:r>
      <w:r w:rsidR="00DC3CB8" w:rsidRPr="002C2252">
        <w:rPr>
          <w:rFonts w:ascii="Times New Roman" w:hAnsi="Times New Roman" w:cs="Times New Roman"/>
          <w:sz w:val="24"/>
          <w:szCs w:val="24"/>
        </w:rPr>
        <w:t>the Republic originally functioned in international commerce through the</w:t>
      </w:r>
      <w:r w:rsidR="000F3CC5" w:rsidRPr="002C2252">
        <w:rPr>
          <w:rFonts w:ascii="Times New Roman" w:hAnsi="Times New Roman" w:cs="Times New Roman"/>
          <w:sz w:val="24"/>
          <w:szCs w:val="24"/>
        </w:rPr>
        <w:t xml:space="preserve"> </w:t>
      </w:r>
      <w:r w:rsidR="00DC3CB8" w:rsidRPr="002C2252">
        <w:rPr>
          <w:rFonts w:ascii="Times New Roman" w:hAnsi="Times New Roman" w:cs="Times New Roman"/>
          <w:sz w:val="24"/>
          <w:szCs w:val="24"/>
        </w:rPr>
        <w:t xml:space="preserve">agency of an </w:t>
      </w:r>
      <w:r w:rsidR="00DC3CB8" w:rsidRPr="00563F0F">
        <w:rPr>
          <w:rFonts w:ascii="Times New Roman" w:hAnsi="Times New Roman" w:cs="Times New Roman"/>
          <w:bCs/>
          <w:sz w:val="24"/>
          <w:szCs w:val="24"/>
        </w:rPr>
        <w:t>un</w:t>
      </w:r>
      <w:r w:rsidR="00DC3CB8" w:rsidRPr="002C2252">
        <w:rPr>
          <w:rFonts w:ascii="Times New Roman" w:hAnsi="Times New Roman" w:cs="Times New Roman"/>
          <w:sz w:val="24"/>
          <w:szCs w:val="24"/>
        </w:rPr>
        <w:t>incorporated commercial Trust Management Organization known simply as the “United States”</w:t>
      </w:r>
      <w:r w:rsidR="0018143D">
        <w:rPr>
          <w:rFonts w:ascii="Times New Roman" w:hAnsi="Times New Roman" w:cs="Times New Roman"/>
          <w:sz w:val="24"/>
          <w:szCs w:val="24"/>
        </w:rPr>
        <w:t xml:space="preserve"> </w:t>
      </w:r>
      <w:r w:rsidR="006D38E3">
        <w:rPr>
          <w:rFonts w:ascii="Times New Roman" w:hAnsi="Times New Roman" w:cs="Times New Roman"/>
          <w:sz w:val="24"/>
          <w:szCs w:val="24"/>
        </w:rPr>
        <w:t>where</w:t>
      </w:r>
      <w:r w:rsidR="007821F8">
        <w:rPr>
          <w:rFonts w:ascii="Times New Roman" w:hAnsi="Times New Roman" w:cs="Times New Roman"/>
          <w:sz w:val="24"/>
          <w:szCs w:val="24"/>
        </w:rPr>
        <w:t>by</w:t>
      </w:r>
      <w:r w:rsidR="0018143D">
        <w:rPr>
          <w:rFonts w:ascii="Times New Roman" w:hAnsi="Times New Roman" w:cs="Times New Roman"/>
          <w:sz w:val="24"/>
          <w:szCs w:val="24"/>
        </w:rPr>
        <w:t xml:space="preserve"> </w:t>
      </w:r>
      <w:r w:rsidR="00DC3CB8" w:rsidRPr="002C2252">
        <w:rPr>
          <w:rFonts w:ascii="Times New Roman" w:hAnsi="Times New Roman" w:cs="Times New Roman"/>
          <w:sz w:val="24"/>
          <w:szCs w:val="24"/>
        </w:rPr>
        <w:t xml:space="preserve">George Washington was </w:t>
      </w:r>
      <w:r w:rsidR="0018143D">
        <w:rPr>
          <w:rFonts w:ascii="Times New Roman" w:hAnsi="Times New Roman" w:cs="Times New Roman"/>
          <w:sz w:val="24"/>
          <w:szCs w:val="24"/>
        </w:rPr>
        <w:t xml:space="preserve">actually </w:t>
      </w:r>
      <w:r w:rsidR="00DC3CB8" w:rsidRPr="002C2252">
        <w:rPr>
          <w:rFonts w:ascii="Times New Roman" w:hAnsi="Times New Roman" w:cs="Times New Roman"/>
          <w:sz w:val="24"/>
          <w:szCs w:val="24"/>
        </w:rPr>
        <w:t>the eleventh President of this Trust Management Organization</w:t>
      </w:r>
      <w:r w:rsidR="006D38E3">
        <w:rPr>
          <w:rFonts w:ascii="Times New Roman" w:hAnsi="Times New Roman" w:cs="Times New Roman"/>
          <w:sz w:val="24"/>
          <w:szCs w:val="24"/>
        </w:rPr>
        <w:t xml:space="preserve"> following the others</w:t>
      </w:r>
      <w:r w:rsidR="008812CE">
        <w:rPr>
          <w:rFonts w:ascii="Times New Roman" w:hAnsi="Times New Roman" w:cs="Times New Roman"/>
          <w:sz w:val="24"/>
          <w:szCs w:val="24"/>
        </w:rPr>
        <w:t>, starting with John Hancock</w:t>
      </w:r>
      <w:r w:rsidR="006D38E3">
        <w:rPr>
          <w:rFonts w:ascii="Times New Roman" w:hAnsi="Times New Roman" w:cs="Times New Roman"/>
          <w:sz w:val="24"/>
          <w:szCs w:val="24"/>
        </w:rPr>
        <w:t xml:space="preserve"> </w:t>
      </w:r>
      <w:r w:rsidR="0049786D">
        <w:rPr>
          <w:rFonts w:ascii="Times New Roman" w:hAnsi="Times New Roman" w:cs="Times New Roman"/>
          <w:sz w:val="24"/>
          <w:szCs w:val="24"/>
        </w:rPr>
        <w:t>under</w:t>
      </w:r>
      <w:r w:rsidR="006D38E3">
        <w:rPr>
          <w:rFonts w:ascii="Times New Roman" w:hAnsi="Times New Roman" w:cs="Times New Roman"/>
          <w:sz w:val="24"/>
          <w:szCs w:val="24"/>
        </w:rPr>
        <w:t xml:space="preserve"> the Articles of Confederation</w:t>
      </w:r>
      <w:r w:rsidR="00DC3CB8" w:rsidRPr="002C2252">
        <w:rPr>
          <w:rFonts w:ascii="Times New Roman" w:hAnsi="Times New Roman" w:cs="Times New Roman"/>
          <w:sz w:val="24"/>
          <w:szCs w:val="24"/>
        </w:rPr>
        <w:t xml:space="preserve"> which predated the </w:t>
      </w:r>
      <w:r w:rsidR="0049786D">
        <w:rPr>
          <w:rFonts w:ascii="Times New Roman" w:hAnsi="Times New Roman" w:cs="Times New Roman"/>
          <w:sz w:val="24"/>
          <w:szCs w:val="24"/>
        </w:rPr>
        <w:t>Constitution</w:t>
      </w:r>
      <w:r w:rsidR="0018143D">
        <w:rPr>
          <w:rFonts w:ascii="Times New Roman" w:hAnsi="Times New Roman" w:cs="Times New Roman"/>
          <w:sz w:val="24"/>
          <w:szCs w:val="24"/>
        </w:rPr>
        <w:t xml:space="preserve"> and </w:t>
      </w:r>
      <w:r w:rsidR="006D38E3">
        <w:rPr>
          <w:rFonts w:ascii="Times New Roman" w:hAnsi="Times New Roman" w:cs="Times New Roman"/>
          <w:sz w:val="24"/>
          <w:szCs w:val="24"/>
        </w:rPr>
        <w:t xml:space="preserve">which </w:t>
      </w:r>
      <w:r w:rsidR="0018143D">
        <w:rPr>
          <w:rFonts w:ascii="Times New Roman" w:hAnsi="Times New Roman" w:cs="Times New Roman"/>
          <w:sz w:val="24"/>
          <w:szCs w:val="24"/>
        </w:rPr>
        <w:t xml:space="preserve">had </w:t>
      </w:r>
      <w:r w:rsidR="008812CE">
        <w:rPr>
          <w:rFonts w:ascii="Times New Roman" w:hAnsi="Times New Roman" w:cs="Times New Roman"/>
          <w:sz w:val="24"/>
          <w:szCs w:val="24"/>
        </w:rPr>
        <w:t>t</w:t>
      </w:r>
      <w:r w:rsidR="007821F8">
        <w:rPr>
          <w:rFonts w:ascii="Times New Roman" w:hAnsi="Times New Roman" w:cs="Times New Roman"/>
          <w:sz w:val="24"/>
          <w:szCs w:val="24"/>
        </w:rPr>
        <w:t xml:space="preserve">hose </w:t>
      </w:r>
      <w:r w:rsidR="0018143D">
        <w:rPr>
          <w:rFonts w:ascii="Times New Roman" w:hAnsi="Times New Roman" w:cs="Times New Roman"/>
          <w:sz w:val="24"/>
          <w:szCs w:val="24"/>
        </w:rPr>
        <w:t xml:space="preserve"> Presidents </w:t>
      </w:r>
      <w:r w:rsidR="0049786D">
        <w:rPr>
          <w:rFonts w:ascii="Times New Roman" w:hAnsi="Times New Roman" w:cs="Times New Roman"/>
          <w:sz w:val="24"/>
          <w:szCs w:val="24"/>
        </w:rPr>
        <w:t>serv</w:t>
      </w:r>
      <w:r w:rsidR="008812CE">
        <w:rPr>
          <w:rFonts w:ascii="Times New Roman" w:hAnsi="Times New Roman" w:cs="Times New Roman"/>
          <w:sz w:val="24"/>
          <w:szCs w:val="24"/>
        </w:rPr>
        <w:t xml:space="preserve">ing a </w:t>
      </w:r>
      <w:r w:rsidR="007821F8">
        <w:rPr>
          <w:rFonts w:ascii="Times New Roman" w:hAnsi="Times New Roman" w:cs="Times New Roman"/>
          <w:sz w:val="24"/>
          <w:szCs w:val="24"/>
        </w:rPr>
        <w:t xml:space="preserve">term of only </w:t>
      </w:r>
      <w:r w:rsidR="008812CE">
        <w:rPr>
          <w:rFonts w:ascii="Times New Roman" w:hAnsi="Times New Roman" w:cs="Times New Roman"/>
          <w:sz w:val="24"/>
          <w:szCs w:val="24"/>
        </w:rPr>
        <w:t xml:space="preserve">one year </w:t>
      </w:r>
      <w:r w:rsidR="0018143D">
        <w:rPr>
          <w:rFonts w:ascii="Times New Roman" w:hAnsi="Times New Roman" w:cs="Times New Roman"/>
          <w:sz w:val="24"/>
          <w:szCs w:val="24"/>
        </w:rPr>
        <w:t>under th</w:t>
      </w:r>
      <w:r w:rsidR="006D38E3">
        <w:rPr>
          <w:rFonts w:ascii="Times New Roman" w:hAnsi="Times New Roman" w:cs="Times New Roman"/>
          <w:sz w:val="24"/>
          <w:szCs w:val="24"/>
        </w:rPr>
        <w:t>e</w:t>
      </w:r>
      <w:r w:rsidR="0018143D">
        <w:rPr>
          <w:rFonts w:ascii="Times New Roman" w:hAnsi="Times New Roman" w:cs="Times New Roman"/>
          <w:sz w:val="24"/>
          <w:szCs w:val="24"/>
        </w:rPr>
        <w:t xml:space="preserve"> Articles of Confederation before </w:t>
      </w:r>
      <w:r w:rsidR="006D38E3">
        <w:rPr>
          <w:rFonts w:ascii="Times New Roman" w:hAnsi="Times New Roman" w:cs="Times New Roman"/>
          <w:sz w:val="24"/>
          <w:szCs w:val="24"/>
        </w:rPr>
        <w:t xml:space="preserve">Washington was the </w:t>
      </w:r>
      <w:r w:rsidR="0049786D">
        <w:rPr>
          <w:rFonts w:ascii="Times New Roman" w:hAnsi="Times New Roman" w:cs="Times New Roman"/>
          <w:sz w:val="24"/>
          <w:szCs w:val="24"/>
        </w:rPr>
        <w:t>f</w:t>
      </w:r>
      <w:r w:rsidR="006D38E3">
        <w:rPr>
          <w:rFonts w:ascii="Times New Roman" w:hAnsi="Times New Roman" w:cs="Times New Roman"/>
          <w:sz w:val="24"/>
          <w:szCs w:val="24"/>
        </w:rPr>
        <w:t xml:space="preserve">irst </w:t>
      </w:r>
      <w:r w:rsidR="008812CE">
        <w:rPr>
          <w:rFonts w:ascii="Times New Roman" w:hAnsi="Times New Roman" w:cs="Times New Roman"/>
          <w:sz w:val="24"/>
          <w:szCs w:val="24"/>
        </w:rPr>
        <w:t xml:space="preserve">President </w:t>
      </w:r>
      <w:r w:rsidR="006D38E3">
        <w:rPr>
          <w:rFonts w:ascii="Times New Roman" w:hAnsi="Times New Roman" w:cs="Times New Roman"/>
          <w:sz w:val="24"/>
          <w:szCs w:val="24"/>
        </w:rPr>
        <w:t>under the Constitution</w:t>
      </w:r>
      <w:r w:rsidR="00DC3CB8" w:rsidRPr="002C2252">
        <w:rPr>
          <w:rFonts w:ascii="Times New Roman" w:hAnsi="Times New Roman" w:cs="Times New Roman"/>
          <w:sz w:val="24"/>
          <w:szCs w:val="24"/>
        </w:rPr>
        <w:t>; and</w:t>
      </w:r>
    </w:p>
    <w:p w14:paraId="44C72099" w14:textId="680F07F5" w:rsidR="00DC2542" w:rsidRDefault="006D38E3" w:rsidP="00A62054">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sidRPr="006D38E3">
        <w:rPr>
          <w:rFonts w:ascii="Times New Roman" w:hAnsi="Times New Roman" w:cs="Times New Roman"/>
          <w:sz w:val="24"/>
          <w:szCs w:val="24"/>
        </w:rPr>
        <w:t xml:space="preserve">     </w:t>
      </w:r>
      <w:r w:rsidR="00700CBD" w:rsidRPr="006D38E3">
        <w:rPr>
          <w:rFonts w:ascii="Times New Roman" w:hAnsi="Times New Roman" w:cs="Times New Roman"/>
          <w:sz w:val="24"/>
          <w:szCs w:val="24"/>
        </w:rPr>
        <w:t xml:space="preserve"> </w:t>
      </w:r>
      <w:r w:rsidR="00C00175">
        <w:rPr>
          <w:rFonts w:ascii="Times New Roman" w:hAnsi="Times New Roman" w:cs="Times New Roman"/>
          <w:sz w:val="24"/>
          <w:szCs w:val="24"/>
        </w:rPr>
        <w:t>From the onset of our Nation</w:t>
      </w:r>
      <w:r w:rsidR="00356FAC">
        <w:rPr>
          <w:rFonts w:ascii="Times New Roman" w:hAnsi="Times New Roman" w:cs="Times New Roman"/>
          <w:sz w:val="24"/>
          <w:szCs w:val="24"/>
        </w:rPr>
        <w:t xml:space="preserve"> in 1776 first we had the Federation of States which two days later formed the Union of States which later lead into the Confederation of States in 1781 which</w:t>
      </w:r>
      <w:r w:rsidR="008812CE">
        <w:rPr>
          <w:rFonts w:ascii="Times New Roman" w:hAnsi="Times New Roman" w:cs="Times New Roman"/>
          <w:sz w:val="24"/>
          <w:szCs w:val="24"/>
        </w:rPr>
        <w:t xml:space="preserve"> eventually f</w:t>
      </w:r>
      <w:r w:rsidR="00DC2542">
        <w:rPr>
          <w:rFonts w:ascii="Times New Roman" w:hAnsi="Times New Roman" w:cs="Times New Roman"/>
          <w:sz w:val="24"/>
          <w:szCs w:val="24"/>
        </w:rPr>
        <w:t>ormed</w:t>
      </w:r>
      <w:r w:rsidR="00356FAC">
        <w:rPr>
          <w:rFonts w:ascii="Times New Roman" w:hAnsi="Times New Roman" w:cs="Times New Roman"/>
          <w:sz w:val="24"/>
          <w:szCs w:val="24"/>
        </w:rPr>
        <w:t xml:space="preserve">  the </w:t>
      </w:r>
      <w:r w:rsidR="008812CE">
        <w:rPr>
          <w:rFonts w:ascii="Times New Roman" w:hAnsi="Times New Roman" w:cs="Times New Roman"/>
          <w:sz w:val="24"/>
          <w:szCs w:val="24"/>
        </w:rPr>
        <w:t>Three</w:t>
      </w:r>
      <w:r w:rsidR="00356FAC">
        <w:rPr>
          <w:rFonts w:ascii="Times New Roman" w:hAnsi="Times New Roman" w:cs="Times New Roman"/>
          <w:sz w:val="24"/>
          <w:szCs w:val="24"/>
        </w:rPr>
        <w:t xml:space="preserve"> Branches of </w:t>
      </w:r>
      <w:r w:rsidR="008812CE">
        <w:rPr>
          <w:rFonts w:ascii="Times New Roman" w:hAnsi="Times New Roman" w:cs="Times New Roman"/>
          <w:sz w:val="24"/>
          <w:szCs w:val="24"/>
        </w:rPr>
        <w:t xml:space="preserve">which eventually operated </w:t>
      </w:r>
      <w:r w:rsidR="00545388">
        <w:rPr>
          <w:rFonts w:ascii="Times New Roman" w:hAnsi="Times New Roman" w:cs="Times New Roman"/>
          <w:sz w:val="24"/>
          <w:szCs w:val="24"/>
        </w:rPr>
        <w:t xml:space="preserve">under the </w:t>
      </w:r>
      <w:r w:rsidR="008812CE">
        <w:rPr>
          <w:rFonts w:ascii="Times New Roman" w:hAnsi="Times New Roman" w:cs="Times New Roman"/>
          <w:sz w:val="24"/>
          <w:szCs w:val="24"/>
        </w:rPr>
        <w:t xml:space="preserve">three Constitutions </w:t>
      </w:r>
      <w:r w:rsidR="00ED52D9">
        <w:rPr>
          <w:rFonts w:ascii="Times New Roman" w:hAnsi="Times New Roman" w:cs="Times New Roman"/>
          <w:sz w:val="24"/>
          <w:szCs w:val="24"/>
        </w:rPr>
        <w:t xml:space="preserve">of </w:t>
      </w:r>
      <w:r w:rsidR="008812CE">
        <w:rPr>
          <w:rFonts w:ascii="Times New Roman" w:hAnsi="Times New Roman" w:cs="Times New Roman"/>
          <w:sz w:val="24"/>
          <w:szCs w:val="24"/>
        </w:rPr>
        <w:t xml:space="preserve">1787, 1789 and 1790 </w:t>
      </w:r>
      <w:r w:rsidR="00545388">
        <w:rPr>
          <w:rFonts w:ascii="Times New Roman" w:hAnsi="Times New Roman" w:cs="Times New Roman"/>
          <w:sz w:val="24"/>
          <w:szCs w:val="24"/>
        </w:rPr>
        <w:t>as</w:t>
      </w:r>
      <w:r w:rsidR="00356FAC">
        <w:rPr>
          <w:rFonts w:ascii="Times New Roman" w:hAnsi="Times New Roman" w:cs="Times New Roman"/>
          <w:sz w:val="24"/>
          <w:szCs w:val="24"/>
        </w:rPr>
        <w:t xml:space="preserve"> the Federal Government (American) called </w:t>
      </w:r>
      <w:r w:rsidR="00EE2AD9">
        <w:rPr>
          <w:rFonts w:ascii="Times New Roman" w:hAnsi="Times New Roman" w:cs="Times New Roman"/>
          <w:sz w:val="24"/>
          <w:szCs w:val="24"/>
        </w:rPr>
        <w:t>“</w:t>
      </w:r>
      <w:r w:rsidR="00356FAC">
        <w:rPr>
          <w:rFonts w:ascii="Times New Roman" w:hAnsi="Times New Roman" w:cs="Times New Roman"/>
          <w:sz w:val="24"/>
          <w:szCs w:val="24"/>
        </w:rPr>
        <w:t>the States of America</w:t>
      </w:r>
      <w:r w:rsidR="00EE2AD9">
        <w:rPr>
          <w:rFonts w:ascii="Times New Roman" w:hAnsi="Times New Roman" w:cs="Times New Roman"/>
          <w:sz w:val="24"/>
          <w:szCs w:val="24"/>
        </w:rPr>
        <w:t>”</w:t>
      </w:r>
      <w:r w:rsidR="00356FAC">
        <w:rPr>
          <w:rFonts w:ascii="Times New Roman" w:hAnsi="Times New Roman" w:cs="Times New Roman"/>
          <w:sz w:val="24"/>
          <w:szCs w:val="24"/>
        </w:rPr>
        <w:t xml:space="preserve"> </w:t>
      </w:r>
      <w:r w:rsidR="008A2C69">
        <w:rPr>
          <w:rFonts w:ascii="Times New Roman" w:hAnsi="Times New Roman" w:cs="Times New Roman"/>
          <w:sz w:val="24"/>
          <w:szCs w:val="24"/>
        </w:rPr>
        <w:t xml:space="preserve">with its </w:t>
      </w:r>
      <w:r w:rsidR="007821F8">
        <w:rPr>
          <w:rFonts w:ascii="Times New Roman" w:hAnsi="Times New Roman" w:cs="Times New Roman"/>
          <w:sz w:val="24"/>
          <w:szCs w:val="24"/>
        </w:rPr>
        <w:t xml:space="preserve">organic </w:t>
      </w:r>
      <w:r w:rsidR="008A2C69">
        <w:rPr>
          <w:rFonts w:ascii="Times New Roman" w:hAnsi="Times New Roman" w:cs="Times New Roman"/>
          <w:sz w:val="24"/>
          <w:szCs w:val="24"/>
        </w:rPr>
        <w:t xml:space="preserve">Constitution entitled “The Constitution for The united States of America” </w:t>
      </w:r>
      <w:r w:rsidR="00545388">
        <w:rPr>
          <w:rFonts w:ascii="Times New Roman" w:hAnsi="Times New Roman" w:cs="Times New Roman"/>
          <w:sz w:val="24"/>
          <w:szCs w:val="24"/>
        </w:rPr>
        <w:t xml:space="preserve">established </w:t>
      </w:r>
      <w:r w:rsidR="00356FAC">
        <w:rPr>
          <w:rFonts w:ascii="Times New Roman" w:hAnsi="Times New Roman" w:cs="Times New Roman"/>
          <w:sz w:val="24"/>
          <w:szCs w:val="24"/>
        </w:rPr>
        <w:t xml:space="preserve">in 1787 on the Land and Sea Jurisdictions, </w:t>
      </w:r>
      <w:r w:rsidR="00DC2542">
        <w:rPr>
          <w:rFonts w:ascii="Times New Roman" w:hAnsi="Times New Roman" w:cs="Times New Roman"/>
          <w:sz w:val="24"/>
          <w:szCs w:val="24"/>
        </w:rPr>
        <w:t>which is The Republic – the actual government of,</w:t>
      </w:r>
      <w:r w:rsidR="008A2C69">
        <w:rPr>
          <w:rFonts w:ascii="Times New Roman" w:hAnsi="Times New Roman" w:cs="Times New Roman"/>
          <w:sz w:val="24"/>
          <w:szCs w:val="24"/>
        </w:rPr>
        <w:t xml:space="preserve"> </w:t>
      </w:r>
      <w:r w:rsidR="00DC2542">
        <w:rPr>
          <w:rFonts w:ascii="Times New Roman" w:hAnsi="Times New Roman" w:cs="Times New Roman"/>
          <w:sz w:val="24"/>
          <w:szCs w:val="24"/>
        </w:rPr>
        <w:t xml:space="preserve">by, and for the People, </w:t>
      </w:r>
      <w:r w:rsidR="00EE2AD9">
        <w:rPr>
          <w:rFonts w:ascii="Times New Roman" w:hAnsi="Times New Roman" w:cs="Times New Roman"/>
          <w:sz w:val="24"/>
          <w:szCs w:val="24"/>
        </w:rPr>
        <w:t>with</w:t>
      </w:r>
      <w:r w:rsidR="00356FAC">
        <w:rPr>
          <w:rFonts w:ascii="Times New Roman" w:hAnsi="Times New Roman" w:cs="Times New Roman"/>
          <w:sz w:val="24"/>
          <w:szCs w:val="24"/>
        </w:rPr>
        <w:t xml:space="preserve"> the (British) Territorial Government </w:t>
      </w:r>
      <w:r w:rsidR="008812CE">
        <w:rPr>
          <w:rFonts w:ascii="Times New Roman" w:hAnsi="Times New Roman" w:cs="Times New Roman"/>
          <w:sz w:val="24"/>
          <w:szCs w:val="24"/>
        </w:rPr>
        <w:t xml:space="preserve">being </w:t>
      </w:r>
      <w:r w:rsidR="00356FAC">
        <w:rPr>
          <w:rFonts w:ascii="Times New Roman" w:hAnsi="Times New Roman" w:cs="Times New Roman"/>
          <w:sz w:val="24"/>
          <w:szCs w:val="24"/>
        </w:rPr>
        <w:t>called “the</w:t>
      </w:r>
      <w:r w:rsidR="00DC2542">
        <w:rPr>
          <w:rFonts w:ascii="Times New Roman" w:hAnsi="Times New Roman" w:cs="Times New Roman"/>
          <w:sz w:val="24"/>
          <w:szCs w:val="24"/>
        </w:rPr>
        <w:t>”</w:t>
      </w:r>
      <w:r w:rsidR="00356FAC">
        <w:rPr>
          <w:rFonts w:ascii="Times New Roman" w:hAnsi="Times New Roman" w:cs="Times New Roman"/>
          <w:sz w:val="24"/>
          <w:szCs w:val="24"/>
        </w:rPr>
        <w:t xml:space="preserve"> United States of America in 1789 </w:t>
      </w:r>
      <w:r w:rsidR="00EE2AD9">
        <w:rPr>
          <w:rFonts w:ascii="Times New Roman" w:hAnsi="Times New Roman" w:cs="Times New Roman"/>
          <w:sz w:val="24"/>
          <w:szCs w:val="24"/>
        </w:rPr>
        <w:t>with its own Constitution a</w:t>
      </w:r>
      <w:r w:rsidR="007821F8">
        <w:rPr>
          <w:rFonts w:ascii="Times New Roman" w:hAnsi="Times New Roman" w:cs="Times New Roman"/>
          <w:sz w:val="24"/>
          <w:szCs w:val="24"/>
        </w:rPr>
        <w:t>s</w:t>
      </w:r>
      <w:r w:rsidR="00782AD5">
        <w:rPr>
          <w:rFonts w:ascii="Times New Roman" w:hAnsi="Times New Roman" w:cs="Times New Roman"/>
          <w:sz w:val="24"/>
          <w:szCs w:val="24"/>
        </w:rPr>
        <w:t xml:space="preserve"> p</w:t>
      </w:r>
      <w:r w:rsidR="00356FAC">
        <w:rPr>
          <w:rFonts w:ascii="Times New Roman" w:hAnsi="Times New Roman" w:cs="Times New Roman"/>
          <w:sz w:val="24"/>
          <w:szCs w:val="24"/>
        </w:rPr>
        <w:t xml:space="preserve">art of the Sea Jurisdiction, and </w:t>
      </w:r>
      <w:r w:rsidR="00EE2AD9">
        <w:rPr>
          <w:rFonts w:ascii="Times New Roman" w:hAnsi="Times New Roman" w:cs="Times New Roman"/>
          <w:sz w:val="24"/>
          <w:szCs w:val="24"/>
        </w:rPr>
        <w:t xml:space="preserve">also </w:t>
      </w:r>
      <w:r w:rsidR="00356FAC">
        <w:rPr>
          <w:rFonts w:ascii="Times New Roman" w:hAnsi="Times New Roman" w:cs="Times New Roman"/>
          <w:sz w:val="24"/>
          <w:szCs w:val="24"/>
        </w:rPr>
        <w:t xml:space="preserve">the Municipal Government dba: “the United States” </w:t>
      </w:r>
      <w:r w:rsidR="00EE2AD9">
        <w:rPr>
          <w:rFonts w:ascii="Times New Roman" w:hAnsi="Times New Roman" w:cs="Times New Roman"/>
          <w:sz w:val="24"/>
          <w:szCs w:val="24"/>
        </w:rPr>
        <w:t>established in</w:t>
      </w:r>
      <w:r w:rsidR="00356FAC">
        <w:rPr>
          <w:rFonts w:ascii="Times New Roman" w:hAnsi="Times New Roman" w:cs="Times New Roman"/>
          <w:sz w:val="24"/>
          <w:szCs w:val="24"/>
        </w:rPr>
        <w:t xml:space="preserve"> 1790</w:t>
      </w:r>
      <w:r w:rsidR="00DC2542">
        <w:rPr>
          <w:rFonts w:ascii="Times New Roman" w:hAnsi="Times New Roman" w:cs="Times New Roman"/>
          <w:sz w:val="24"/>
          <w:szCs w:val="24"/>
        </w:rPr>
        <w:t xml:space="preserve"> under Papal control </w:t>
      </w:r>
      <w:r w:rsidR="00EE2AD9">
        <w:rPr>
          <w:rFonts w:ascii="Times New Roman" w:hAnsi="Times New Roman" w:cs="Times New Roman"/>
          <w:sz w:val="24"/>
          <w:szCs w:val="24"/>
        </w:rPr>
        <w:t xml:space="preserve">with their Municipalities </w:t>
      </w:r>
      <w:r w:rsidR="00DC2542">
        <w:rPr>
          <w:rFonts w:ascii="Times New Roman" w:hAnsi="Times New Roman" w:cs="Times New Roman"/>
          <w:sz w:val="24"/>
          <w:szCs w:val="24"/>
        </w:rPr>
        <w:t>under the Air Jurisdiction; and</w:t>
      </w:r>
    </w:p>
    <w:p w14:paraId="53FCE541" w14:textId="1E63CA1F" w:rsidR="00165A9E"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854CE9" w:rsidRPr="00165A9E">
        <w:rPr>
          <w:rFonts w:ascii="Times New Roman" w:hAnsi="Times New Roman" w:cs="Times New Roman"/>
          <w:sz w:val="24"/>
          <w:szCs w:val="24"/>
        </w:rPr>
        <w:t>Wherein</w:t>
      </w:r>
      <w:r w:rsidR="00DC3CB8" w:rsidRPr="00165A9E">
        <w:rPr>
          <w:rFonts w:ascii="Times New Roman" w:hAnsi="Times New Roman" w:cs="Times New Roman"/>
          <w:sz w:val="24"/>
          <w:szCs w:val="24"/>
        </w:rPr>
        <w:t xml:space="preserve"> the Republic States, which originally entered into the equity contract known as </w:t>
      </w:r>
      <w:r w:rsidR="00DC2F41">
        <w:rPr>
          <w:rFonts w:ascii="Times New Roman" w:hAnsi="Times New Roman" w:cs="Times New Roman"/>
          <w:sz w:val="24"/>
          <w:szCs w:val="24"/>
        </w:rPr>
        <w:t>“</w:t>
      </w:r>
      <w:r w:rsidR="00DC3CB8" w:rsidRPr="00165A9E">
        <w:rPr>
          <w:rFonts w:ascii="Times New Roman" w:hAnsi="Times New Roman" w:cs="Times New Roman"/>
          <w:sz w:val="24"/>
          <w:szCs w:val="24"/>
        </w:rPr>
        <w:t>The Constitution for The united</w:t>
      </w:r>
      <w:r w:rsidR="00DC2F41">
        <w:rPr>
          <w:rFonts w:ascii="Times New Roman" w:hAnsi="Times New Roman" w:cs="Times New Roman"/>
          <w:sz w:val="24"/>
          <w:szCs w:val="24"/>
        </w:rPr>
        <w:t xml:space="preserve"> </w:t>
      </w:r>
      <w:r w:rsidR="00DC3CB8" w:rsidRPr="00165A9E">
        <w:rPr>
          <w:rFonts w:ascii="Times New Roman" w:hAnsi="Times New Roman" w:cs="Times New Roman"/>
          <w:sz w:val="24"/>
          <w:szCs w:val="24"/>
        </w:rPr>
        <w:t>States of America</w:t>
      </w:r>
      <w:r w:rsidR="006D38E3">
        <w:rPr>
          <w:rFonts w:ascii="Times New Roman" w:hAnsi="Times New Roman" w:cs="Times New Roman"/>
          <w:sz w:val="24"/>
          <w:szCs w:val="24"/>
        </w:rPr>
        <w:t>”</w:t>
      </w:r>
      <w:r w:rsidR="00631042">
        <w:rPr>
          <w:rFonts w:ascii="Times New Roman" w:hAnsi="Times New Roman" w:cs="Times New Roman"/>
          <w:sz w:val="24"/>
          <w:szCs w:val="24"/>
        </w:rPr>
        <w:t xml:space="preserve"> in 1787</w:t>
      </w:r>
      <w:r w:rsidR="008A2C69">
        <w:rPr>
          <w:rFonts w:ascii="Times New Roman" w:hAnsi="Times New Roman" w:cs="Times New Roman"/>
          <w:sz w:val="24"/>
          <w:szCs w:val="24"/>
        </w:rPr>
        <w:t xml:space="preserve">  were known as </w:t>
      </w:r>
      <w:r w:rsidR="00B75BDE">
        <w:rPr>
          <w:rFonts w:ascii="Times New Roman" w:hAnsi="Times New Roman" w:cs="Times New Roman"/>
          <w:sz w:val="24"/>
          <w:szCs w:val="24"/>
        </w:rPr>
        <w:t>“</w:t>
      </w:r>
      <w:r w:rsidR="008A2C69">
        <w:rPr>
          <w:rFonts w:ascii="Times New Roman" w:hAnsi="Times New Roman" w:cs="Times New Roman"/>
          <w:sz w:val="24"/>
          <w:szCs w:val="24"/>
        </w:rPr>
        <w:t>the States of Americ</w:t>
      </w:r>
      <w:r w:rsidR="00B75BDE">
        <w:rPr>
          <w:rFonts w:ascii="Times New Roman" w:hAnsi="Times New Roman" w:cs="Times New Roman"/>
          <w:sz w:val="24"/>
          <w:szCs w:val="24"/>
        </w:rPr>
        <w:t>a”</w:t>
      </w:r>
      <w:r w:rsidR="008A2C69">
        <w:rPr>
          <w:rFonts w:ascii="Times New Roman" w:hAnsi="Times New Roman" w:cs="Times New Roman"/>
          <w:sz w:val="24"/>
          <w:szCs w:val="24"/>
        </w:rPr>
        <w:t xml:space="preserve"> and</w:t>
      </w:r>
      <w:r w:rsidR="00DC2F41">
        <w:rPr>
          <w:rFonts w:ascii="Times New Roman" w:hAnsi="Times New Roman" w:cs="Times New Roman"/>
          <w:sz w:val="24"/>
          <w:szCs w:val="24"/>
        </w:rPr>
        <w:t>,</w:t>
      </w:r>
      <w:r w:rsidR="00DC3CB8" w:rsidRPr="00165A9E">
        <w:rPr>
          <w:rFonts w:ascii="Times New Roman" w:hAnsi="Times New Roman" w:cs="Times New Roman"/>
          <w:sz w:val="24"/>
          <w:szCs w:val="24"/>
        </w:rPr>
        <w:t xml:space="preserve"> were represented by the Trust Management Organization, dba “</w:t>
      </w:r>
      <w:r w:rsidR="00EE2AD9">
        <w:rPr>
          <w:rFonts w:ascii="Times New Roman" w:hAnsi="Times New Roman" w:cs="Times New Roman"/>
          <w:sz w:val="24"/>
          <w:szCs w:val="24"/>
        </w:rPr>
        <w:t xml:space="preserve">the </w:t>
      </w:r>
      <w:r w:rsidR="00DC3CB8" w:rsidRPr="00165A9E">
        <w:rPr>
          <w:rFonts w:ascii="Times New Roman" w:hAnsi="Times New Roman" w:cs="Times New Roman"/>
          <w:sz w:val="24"/>
          <w:szCs w:val="24"/>
        </w:rPr>
        <w:t>United States</w:t>
      </w:r>
      <w:r w:rsidR="008A2C69">
        <w:rPr>
          <w:rFonts w:ascii="Times New Roman" w:hAnsi="Times New Roman" w:cs="Times New Roman"/>
          <w:sz w:val="24"/>
          <w:szCs w:val="24"/>
        </w:rPr>
        <w:t xml:space="preserve"> of America</w:t>
      </w:r>
      <w:r w:rsidR="00DC3CB8" w:rsidRPr="00165A9E">
        <w:rPr>
          <w:rFonts w:ascii="Times New Roman" w:hAnsi="Times New Roman" w:cs="Times New Roman"/>
          <w:sz w:val="24"/>
          <w:szCs w:val="24"/>
        </w:rPr>
        <w:t>”, from 1789 to 1863, when it entered into</w:t>
      </w:r>
      <w:r w:rsidR="005A04FE">
        <w:rPr>
          <w:rFonts w:ascii="Times New Roman" w:hAnsi="Times New Roman" w:cs="Times New Roman"/>
          <w:sz w:val="24"/>
          <w:szCs w:val="24"/>
        </w:rPr>
        <w:t xml:space="preserve"> a</w:t>
      </w:r>
      <w:r w:rsidR="00DC3CB8" w:rsidRPr="00165A9E">
        <w:rPr>
          <w:rFonts w:ascii="Times New Roman" w:hAnsi="Times New Roman" w:cs="Times New Roman"/>
          <w:sz w:val="24"/>
          <w:szCs w:val="24"/>
        </w:rPr>
        <w:t xml:space="preserve"> bankruptcy caused by the expense of the Civil War; and</w:t>
      </w:r>
    </w:p>
    <w:p w14:paraId="27F3DDCF" w14:textId="7B840129"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B75FBF" w:rsidRPr="00165A9E">
        <w:rPr>
          <w:rFonts w:ascii="Times New Roman" w:hAnsi="Times New Roman" w:cs="Times New Roman"/>
          <w:sz w:val="24"/>
          <w:szCs w:val="24"/>
        </w:rPr>
        <w:t>That it</w:t>
      </w:r>
      <w:r w:rsidR="00DC3CB8" w:rsidRPr="00165A9E">
        <w:rPr>
          <w:rFonts w:ascii="Times New Roman" w:hAnsi="Times New Roman" w:cs="Times New Roman"/>
          <w:sz w:val="24"/>
          <w:szCs w:val="24"/>
        </w:rPr>
        <w:t xml:space="preserve"> is important to note that the Peace Treaty that followed the Revolutionary War contained a stipulation t</w:t>
      </w:r>
      <w:r w:rsidR="00631042">
        <w:rPr>
          <w:rFonts w:ascii="Times New Roman" w:hAnsi="Times New Roman" w:cs="Times New Roman"/>
          <w:sz w:val="24"/>
          <w:szCs w:val="24"/>
        </w:rPr>
        <w:t>hat</w:t>
      </w:r>
      <w:r w:rsidR="00DC3CB8" w:rsidRPr="00165A9E">
        <w:rPr>
          <w:rFonts w:ascii="Times New Roman" w:hAnsi="Times New Roman" w:cs="Times New Roman"/>
          <w:sz w:val="24"/>
          <w:szCs w:val="24"/>
        </w:rPr>
        <w:t xml:space="preserve"> allow</w:t>
      </w:r>
      <w:r w:rsidR="006D38E3">
        <w:rPr>
          <w:rFonts w:ascii="Times New Roman" w:hAnsi="Times New Roman" w:cs="Times New Roman"/>
          <w:sz w:val="24"/>
          <w:szCs w:val="24"/>
        </w:rPr>
        <w:t>ed</w:t>
      </w:r>
      <w:r w:rsidR="00DC3CB8" w:rsidRPr="00165A9E">
        <w:rPr>
          <w:rFonts w:ascii="Times New Roman" w:hAnsi="Times New Roman" w:cs="Times New Roman"/>
          <w:sz w:val="24"/>
          <w:szCs w:val="24"/>
        </w:rPr>
        <w:t xml:space="preserve"> the British to continue serving in the Judiciary here in America</w:t>
      </w:r>
      <w:r w:rsidR="006D38E3">
        <w:rPr>
          <w:rFonts w:ascii="Times New Roman" w:hAnsi="Times New Roman" w:cs="Times New Roman"/>
          <w:sz w:val="24"/>
          <w:szCs w:val="24"/>
        </w:rPr>
        <w:t xml:space="preserve"> (</w:t>
      </w:r>
      <w:r w:rsidR="005A04FE">
        <w:rPr>
          <w:rFonts w:ascii="Times New Roman" w:hAnsi="Times New Roman" w:cs="Times New Roman"/>
          <w:sz w:val="24"/>
          <w:szCs w:val="24"/>
        </w:rPr>
        <w:t xml:space="preserve">as </w:t>
      </w:r>
      <w:r w:rsidR="006D38E3">
        <w:rPr>
          <w:rFonts w:ascii="Times New Roman" w:hAnsi="Times New Roman" w:cs="Times New Roman"/>
          <w:sz w:val="24"/>
          <w:szCs w:val="24"/>
        </w:rPr>
        <w:t>Esquires)</w:t>
      </w:r>
      <w:r w:rsidR="00DC3CB8" w:rsidRPr="00165A9E">
        <w:rPr>
          <w:rFonts w:ascii="Times New Roman" w:hAnsi="Times New Roman" w:cs="Times New Roman"/>
          <w:sz w:val="24"/>
          <w:szCs w:val="24"/>
        </w:rPr>
        <w:t>, a</w:t>
      </w:r>
      <w:r w:rsidR="00631042">
        <w:rPr>
          <w:rFonts w:ascii="Times New Roman" w:hAnsi="Times New Roman" w:cs="Times New Roman"/>
          <w:sz w:val="24"/>
          <w:szCs w:val="24"/>
        </w:rPr>
        <w:t>s well as</w:t>
      </w:r>
      <w:r w:rsidR="00DC3CB8" w:rsidRPr="00165A9E">
        <w:rPr>
          <w:rFonts w:ascii="Times New Roman" w:hAnsi="Times New Roman" w:cs="Times New Roman"/>
          <w:sz w:val="24"/>
          <w:szCs w:val="24"/>
        </w:rPr>
        <w:t xml:space="preserve"> allow</w:t>
      </w:r>
      <w:r w:rsidR="00631042">
        <w:rPr>
          <w:rFonts w:ascii="Times New Roman" w:hAnsi="Times New Roman" w:cs="Times New Roman"/>
          <w:sz w:val="24"/>
          <w:szCs w:val="24"/>
        </w:rPr>
        <w:t>ing</w:t>
      </w:r>
      <w:r w:rsidR="00DC3CB8" w:rsidRPr="00165A9E">
        <w:rPr>
          <w:rFonts w:ascii="Times New Roman" w:hAnsi="Times New Roman" w:cs="Times New Roman"/>
          <w:sz w:val="24"/>
          <w:szCs w:val="24"/>
        </w:rPr>
        <w:t xml:space="preserve"> the British to participate in the Banking System</w:t>
      </w:r>
      <w:r w:rsidR="00631042">
        <w:rPr>
          <w:rFonts w:ascii="Times New Roman" w:hAnsi="Times New Roman" w:cs="Times New Roman"/>
          <w:sz w:val="24"/>
          <w:szCs w:val="24"/>
        </w:rPr>
        <w:t xml:space="preserve"> (</w:t>
      </w:r>
      <w:r w:rsidR="005A04FE">
        <w:rPr>
          <w:rFonts w:ascii="Times New Roman" w:hAnsi="Times New Roman" w:cs="Times New Roman"/>
          <w:sz w:val="24"/>
          <w:szCs w:val="24"/>
        </w:rPr>
        <w:t xml:space="preserve">as </w:t>
      </w:r>
      <w:r w:rsidR="00631042">
        <w:rPr>
          <w:rFonts w:ascii="Times New Roman" w:hAnsi="Times New Roman" w:cs="Times New Roman"/>
          <w:sz w:val="24"/>
          <w:szCs w:val="24"/>
        </w:rPr>
        <w:t xml:space="preserve">Squires) along with their Attorneys which provided their </w:t>
      </w:r>
      <w:r w:rsidR="005A04FE">
        <w:rPr>
          <w:rFonts w:ascii="Times New Roman" w:hAnsi="Times New Roman" w:cs="Times New Roman"/>
          <w:sz w:val="24"/>
          <w:szCs w:val="24"/>
        </w:rPr>
        <w:t>“</w:t>
      </w:r>
      <w:r w:rsidR="00631042">
        <w:rPr>
          <w:rFonts w:ascii="Times New Roman" w:hAnsi="Times New Roman" w:cs="Times New Roman"/>
          <w:sz w:val="24"/>
          <w:szCs w:val="24"/>
        </w:rPr>
        <w:t>legal</w:t>
      </w:r>
      <w:r w:rsidR="005A04FE">
        <w:rPr>
          <w:rFonts w:ascii="Times New Roman" w:hAnsi="Times New Roman" w:cs="Times New Roman"/>
          <w:sz w:val="24"/>
          <w:szCs w:val="24"/>
        </w:rPr>
        <w:t>”</w:t>
      </w:r>
      <w:r w:rsidR="00631042">
        <w:rPr>
          <w:rFonts w:ascii="Times New Roman" w:hAnsi="Times New Roman" w:cs="Times New Roman"/>
          <w:sz w:val="24"/>
          <w:szCs w:val="24"/>
        </w:rPr>
        <w:t xml:space="preserve"> work</w:t>
      </w:r>
      <w:r w:rsidR="00DC3CB8" w:rsidRPr="00165A9E">
        <w:rPr>
          <w:rFonts w:ascii="Times New Roman" w:hAnsi="Times New Roman" w:cs="Times New Roman"/>
          <w:sz w:val="24"/>
          <w:szCs w:val="24"/>
        </w:rPr>
        <w:t xml:space="preserve">, which they did during the Twenty-year </w:t>
      </w:r>
      <w:r w:rsidR="00631042">
        <w:rPr>
          <w:rFonts w:ascii="Times New Roman" w:hAnsi="Times New Roman" w:cs="Times New Roman"/>
          <w:sz w:val="24"/>
          <w:szCs w:val="24"/>
        </w:rPr>
        <w:t xml:space="preserve">Banking </w:t>
      </w:r>
      <w:r w:rsidR="00DC3CB8" w:rsidRPr="00165A9E">
        <w:rPr>
          <w:rFonts w:ascii="Times New Roman" w:hAnsi="Times New Roman" w:cs="Times New Roman"/>
          <w:sz w:val="24"/>
          <w:szCs w:val="24"/>
        </w:rPr>
        <w:t>Charter that followed</w:t>
      </w:r>
      <w:r w:rsidR="00084C7C" w:rsidRPr="00165A9E">
        <w:rPr>
          <w:rFonts w:ascii="Times New Roman" w:hAnsi="Times New Roman" w:cs="Times New Roman"/>
          <w:sz w:val="24"/>
          <w:szCs w:val="24"/>
        </w:rPr>
        <w:t xml:space="preserve"> </w:t>
      </w:r>
      <w:r w:rsidR="006D38E3">
        <w:rPr>
          <w:rFonts w:ascii="Times New Roman" w:hAnsi="Times New Roman" w:cs="Times New Roman"/>
          <w:sz w:val="24"/>
          <w:szCs w:val="24"/>
        </w:rPr>
        <w:t xml:space="preserve">from </w:t>
      </w:r>
      <w:r w:rsidR="00084C7C" w:rsidRPr="00165A9E">
        <w:rPr>
          <w:rFonts w:ascii="Times New Roman" w:hAnsi="Times New Roman" w:cs="Times New Roman"/>
          <w:sz w:val="24"/>
          <w:szCs w:val="24"/>
        </w:rPr>
        <w:t>1791</w:t>
      </w:r>
      <w:r w:rsidR="005A04FE">
        <w:rPr>
          <w:rFonts w:ascii="Times New Roman" w:hAnsi="Times New Roman" w:cs="Times New Roman"/>
          <w:sz w:val="24"/>
          <w:szCs w:val="24"/>
        </w:rPr>
        <w:t xml:space="preserve"> to </w:t>
      </w:r>
      <w:r w:rsidR="00084C7C" w:rsidRPr="00165A9E">
        <w:rPr>
          <w:rFonts w:ascii="Times New Roman" w:hAnsi="Times New Roman" w:cs="Times New Roman"/>
          <w:sz w:val="24"/>
          <w:szCs w:val="24"/>
        </w:rPr>
        <w:t>1811</w:t>
      </w:r>
      <w:r w:rsidR="00DC3CB8" w:rsidRPr="00165A9E">
        <w:rPr>
          <w:rFonts w:ascii="Times New Roman" w:hAnsi="Times New Roman" w:cs="Times New Roman"/>
          <w:sz w:val="24"/>
          <w:szCs w:val="24"/>
        </w:rPr>
        <w:t>; and</w:t>
      </w:r>
    </w:p>
    <w:p w14:paraId="519116F4" w14:textId="3699F724"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157B1A" w:rsidRPr="00157B1A">
        <w:rPr>
          <w:rFonts w:ascii="Times New Roman" w:hAnsi="Times New Roman" w:cs="Times New Roman"/>
          <w:sz w:val="24"/>
          <w:szCs w:val="24"/>
        </w:rPr>
        <w:t>W</w:t>
      </w:r>
      <w:r w:rsidR="00854CE9" w:rsidRPr="00157B1A">
        <w:rPr>
          <w:rFonts w:ascii="Times New Roman" w:hAnsi="Times New Roman" w:cs="Times New Roman"/>
          <w:sz w:val="24"/>
          <w:szCs w:val="24"/>
        </w:rPr>
        <w:t>hereby</w:t>
      </w:r>
      <w:r w:rsidR="00DC3CB8" w:rsidRPr="00157B1A">
        <w:rPr>
          <w:rFonts w:ascii="Times New Roman" w:hAnsi="Times New Roman" w:cs="Times New Roman"/>
          <w:sz w:val="24"/>
          <w:szCs w:val="24"/>
        </w:rPr>
        <w:t xml:space="preserve"> </w:t>
      </w:r>
      <w:r w:rsidR="00631042">
        <w:rPr>
          <w:rFonts w:ascii="Times New Roman" w:hAnsi="Times New Roman" w:cs="Times New Roman"/>
          <w:sz w:val="24"/>
          <w:szCs w:val="24"/>
        </w:rPr>
        <w:t>all</w:t>
      </w:r>
      <w:r w:rsidR="00DC3CB8" w:rsidRPr="00157B1A">
        <w:rPr>
          <w:rFonts w:ascii="Times New Roman" w:hAnsi="Times New Roman" w:cs="Times New Roman"/>
          <w:sz w:val="24"/>
          <w:szCs w:val="24"/>
        </w:rPr>
        <w:t xml:space="preserve"> of these concessions proved </w:t>
      </w:r>
      <w:r w:rsidR="00631042">
        <w:rPr>
          <w:rFonts w:ascii="Times New Roman" w:hAnsi="Times New Roman" w:cs="Times New Roman"/>
          <w:sz w:val="24"/>
          <w:szCs w:val="24"/>
        </w:rPr>
        <w:t xml:space="preserve">very </w:t>
      </w:r>
      <w:r w:rsidR="00DC3CB8" w:rsidRPr="00157B1A">
        <w:rPr>
          <w:rFonts w:ascii="Times New Roman" w:hAnsi="Times New Roman" w:cs="Times New Roman"/>
          <w:sz w:val="24"/>
          <w:szCs w:val="24"/>
        </w:rPr>
        <w:t>costly</w:t>
      </w:r>
      <w:r w:rsidR="00631042">
        <w:rPr>
          <w:rFonts w:ascii="Times New Roman" w:hAnsi="Times New Roman" w:cs="Times New Roman"/>
          <w:sz w:val="24"/>
          <w:szCs w:val="24"/>
        </w:rPr>
        <w:t xml:space="preserve"> to the Americans</w:t>
      </w:r>
      <w:r w:rsidR="00DC3CB8" w:rsidRPr="00157B1A">
        <w:rPr>
          <w:rFonts w:ascii="Times New Roman" w:hAnsi="Times New Roman" w:cs="Times New Roman"/>
          <w:sz w:val="24"/>
          <w:szCs w:val="24"/>
        </w:rPr>
        <w:t xml:space="preserve">, as the English Barristers never had American values at hand, and the </w:t>
      </w:r>
      <w:r w:rsidR="00631042">
        <w:rPr>
          <w:rFonts w:ascii="Times New Roman" w:hAnsi="Times New Roman" w:cs="Times New Roman"/>
          <w:sz w:val="24"/>
          <w:szCs w:val="24"/>
        </w:rPr>
        <w:t>“</w:t>
      </w:r>
      <w:r w:rsidR="00DC3CB8" w:rsidRPr="00157B1A">
        <w:rPr>
          <w:rFonts w:ascii="Times New Roman" w:hAnsi="Times New Roman" w:cs="Times New Roman"/>
          <w:sz w:val="24"/>
          <w:szCs w:val="24"/>
        </w:rPr>
        <w:t>Banksters</w:t>
      </w:r>
      <w:r w:rsidR="00631042">
        <w:rPr>
          <w:rFonts w:ascii="Times New Roman" w:hAnsi="Times New Roman" w:cs="Times New Roman"/>
          <w:sz w:val="24"/>
          <w:szCs w:val="24"/>
        </w:rPr>
        <w:t>”</w:t>
      </w:r>
      <w:r w:rsidR="00DC3CB8" w:rsidRPr="00157B1A">
        <w:rPr>
          <w:rFonts w:ascii="Times New Roman" w:hAnsi="Times New Roman" w:cs="Times New Roman"/>
          <w:sz w:val="24"/>
          <w:szCs w:val="24"/>
        </w:rPr>
        <w:t xml:space="preserve"> completely </w:t>
      </w:r>
      <w:r w:rsidR="00631042">
        <w:rPr>
          <w:rFonts w:ascii="Times New Roman" w:hAnsi="Times New Roman" w:cs="Times New Roman"/>
          <w:sz w:val="24"/>
          <w:szCs w:val="24"/>
        </w:rPr>
        <w:t xml:space="preserve">robbed and </w:t>
      </w:r>
      <w:r w:rsidR="00DC3CB8" w:rsidRPr="00157B1A">
        <w:rPr>
          <w:rFonts w:ascii="Times New Roman" w:hAnsi="Times New Roman" w:cs="Times New Roman"/>
          <w:sz w:val="24"/>
          <w:szCs w:val="24"/>
        </w:rPr>
        <w:t>raped the American public financially over this</w:t>
      </w:r>
      <w:r w:rsidR="00631042">
        <w:rPr>
          <w:rFonts w:ascii="Times New Roman" w:hAnsi="Times New Roman" w:cs="Times New Roman"/>
          <w:sz w:val="24"/>
          <w:szCs w:val="24"/>
        </w:rPr>
        <w:t xml:space="preserve"> entire</w:t>
      </w:r>
      <w:r w:rsidR="00DC3CB8" w:rsidRPr="00157B1A">
        <w:rPr>
          <w:rFonts w:ascii="Times New Roman" w:hAnsi="Times New Roman" w:cs="Times New Roman"/>
          <w:sz w:val="24"/>
          <w:szCs w:val="24"/>
        </w:rPr>
        <w:t xml:space="preserve"> twenty year period, </w:t>
      </w:r>
      <w:r w:rsidR="00631042">
        <w:rPr>
          <w:rFonts w:ascii="Times New Roman" w:hAnsi="Times New Roman" w:cs="Times New Roman"/>
          <w:sz w:val="24"/>
          <w:szCs w:val="24"/>
        </w:rPr>
        <w:t>where</w:t>
      </w:r>
      <w:r w:rsidR="007821F8">
        <w:rPr>
          <w:rFonts w:ascii="Times New Roman" w:hAnsi="Times New Roman" w:cs="Times New Roman"/>
          <w:sz w:val="24"/>
          <w:szCs w:val="24"/>
        </w:rPr>
        <w:t>by</w:t>
      </w:r>
      <w:r w:rsidR="00631042">
        <w:rPr>
          <w:rFonts w:ascii="Times New Roman" w:hAnsi="Times New Roman" w:cs="Times New Roman"/>
          <w:sz w:val="24"/>
          <w:szCs w:val="24"/>
        </w:rPr>
        <w:t xml:space="preserve"> </w:t>
      </w:r>
      <w:r w:rsidR="00DC3CB8" w:rsidRPr="00157B1A">
        <w:rPr>
          <w:rFonts w:ascii="Times New Roman" w:hAnsi="Times New Roman" w:cs="Times New Roman"/>
          <w:sz w:val="24"/>
          <w:szCs w:val="24"/>
        </w:rPr>
        <w:t xml:space="preserve">the Congress </w:t>
      </w:r>
      <w:r w:rsidR="006D38E3">
        <w:rPr>
          <w:rFonts w:ascii="Times New Roman" w:hAnsi="Times New Roman" w:cs="Times New Roman"/>
          <w:sz w:val="24"/>
          <w:szCs w:val="24"/>
        </w:rPr>
        <w:t xml:space="preserve">then </w:t>
      </w:r>
      <w:r w:rsidR="00DC3CB8" w:rsidRPr="00157B1A">
        <w:rPr>
          <w:rFonts w:ascii="Times New Roman" w:hAnsi="Times New Roman" w:cs="Times New Roman"/>
          <w:sz w:val="24"/>
          <w:szCs w:val="24"/>
        </w:rPr>
        <w:t xml:space="preserve">refused to renew their </w:t>
      </w:r>
      <w:r w:rsidR="00DC2F41">
        <w:rPr>
          <w:rFonts w:ascii="Times New Roman" w:hAnsi="Times New Roman" w:cs="Times New Roman"/>
          <w:sz w:val="24"/>
          <w:szCs w:val="24"/>
        </w:rPr>
        <w:t xml:space="preserve">Banking </w:t>
      </w:r>
      <w:r w:rsidR="00DC3CB8" w:rsidRPr="00157B1A">
        <w:rPr>
          <w:rFonts w:ascii="Times New Roman" w:hAnsi="Times New Roman" w:cs="Times New Roman"/>
          <w:sz w:val="24"/>
          <w:szCs w:val="24"/>
        </w:rPr>
        <w:t xml:space="preserve">Charter </w:t>
      </w:r>
      <w:r w:rsidR="00CD0084">
        <w:rPr>
          <w:rFonts w:ascii="Times New Roman" w:hAnsi="Times New Roman" w:cs="Times New Roman"/>
          <w:sz w:val="24"/>
          <w:szCs w:val="24"/>
        </w:rPr>
        <w:t xml:space="preserve">when it expired </w:t>
      </w:r>
      <w:r w:rsidR="00DC3CB8" w:rsidRPr="00157B1A">
        <w:rPr>
          <w:rFonts w:ascii="Times New Roman" w:hAnsi="Times New Roman" w:cs="Times New Roman"/>
          <w:sz w:val="24"/>
          <w:szCs w:val="24"/>
        </w:rPr>
        <w:t xml:space="preserve">in 1811, </w:t>
      </w:r>
      <w:r w:rsidR="00631042">
        <w:rPr>
          <w:rFonts w:ascii="Times New Roman" w:hAnsi="Times New Roman" w:cs="Times New Roman"/>
          <w:sz w:val="24"/>
          <w:szCs w:val="24"/>
        </w:rPr>
        <w:t xml:space="preserve">during the exact </w:t>
      </w:r>
      <w:r w:rsidR="00DC3CB8" w:rsidRPr="00157B1A">
        <w:rPr>
          <w:rFonts w:ascii="Times New Roman" w:hAnsi="Times New Roman" w:cs="Times New Roman"/>
          <w:sz w:val="24"/>
          <w:szCs w:val="24"/>
        </w:rPr>
        <w:t>same time the Original 13</w:t>
      </w:r>
      <w:r w:rsidR="00DC3CB8" w:rsidRPr="00157B1A">
        <w:rPr>
          <w:rFonts w:ascii="Times New Roman" w:hAnsi="Times New Roman" w:cs="Times New Roman"/>
          <w:sz w:val="24"/>
          <w:szCs w:val="24"/>
          <w:vertAlign w:val="superscript"/>
        </w:rPr>
        <w:t>th</w:t>
      </w:r>
      <w:r w:rsidR="00DC3CB8" w:rsidRPr="00157B1A">
        <w:rPr>
          <w:rFonts w:ascii="Times New Roman" w:hAnsi="Times New Roman" w:cs="Times New Roman"/>
          <w:sz w:val="24"/>
          <w:szCs w:val="24"/>
        </w:rPr>
        <w:t xml:space="preserve"> Amendment to the Constitution was </w:t>
      </w:r>
      <w:r w:rsidR="00DC2F41">
        <w:rPr>
          <w:rFonts w:ascii="Times New Roman" w:hAnsi="Times New Roman" w:cs="Times New Roman"/>
          <w:sz w:val="24"/>
          <w:szCs w:val="24"/>
        </w:rPr>
        <w:t xml:space="preserve">being </w:t>
      </w:r>
      <w:r w:rsidR="00DC3CB8" w:rsidRPr="00157B1A">
        <w:rPr>
          <w:rFonts w:ascii="Times New Roman" w:hAnsi="Times New Roman" w:cs="Times New Roman"/>
          <w:sz w:val="24"/>
          <w:szCs w:val="24"/>
        </w:rPr>
        <w:t xml:space="preserve">circulated to bar all those with Titles of Nobility </w:t>
      </w:r>
      <w:r w:rsidR="00084C7C" w:rsidRPr="00157B1A">
        <w:rPr>
          <w:rFonts w:ascii="Times New Roman" w:hAnsi="Times New Roman" w:cs="Times New Roman"/>
          <w:sz w:val="24"/>
          <w:szCs w:val="24"/>
        </w:rPr>
        <w:t>(Esquire</w:t>
      </w:r>
      <w:r w:rsidR="006D38E3">
        <w:rPr>
          <w:rFonts w:ascii="Times New Roman" w:hAnsi="Times New Roman" w:cs="Times New Roman"/>
          <w:sz w:val="24"/>
          <w:szCs w:val="24"/>
        </w:rPr>
        <w:t xml:space="preserve"> &amp; Squires </w:t>
      </w:r>
      <w:r w:rsidR="00084C7C" w:rsidRPr="00157B1A">
        <w:rPr>
          <w:rFonts w:ascii="Times New Roman" w:hAnsi="Times New Roman" w:cs="Times New Roman"/>
          <w:sz w:val="24"/>
          <w:szCs w:val="24"/>
        </w:rPr>
        <w:t xml:space="preserve">mainly) </w:t>
      </w:r>
      <w:r w:rsidR="00DC3CB8" w:rsidRPr="00157B1A">
        <w:rPr>
          <w:rFonts w:ascii="Times New Roman" w:hAnsi="Times New Roman" w:cs="Times New Roman"/>
          <w:sz w:val="24"/>
          <w:szCs w:val="24"/>
        </w:rPr>
        <w:t>from practic</w:t>
      </w:r>
      <w:r w:rsidR="00F84C37" w:rsidRPr="00157B1A">
        <w:rPr>
          <w:rFonts w:ascii="Times New Roman" w:hAnsi="Times New Roman" w:cs="Times New Roman"/>
          <w:sz w:val="24"/>
          <w:szCs w:val="24"/>
        </w:rPr>
        <w:t>ing law</w:t>
      </w:r>
      <w:r w:rsidR="00DC3CB8" w:rsidRPr="00157B1A">
        <w:rPr>
          <w:rFonts w:ascii="Times New Roman" w:hAnsi="Times New Roman" w:cs="Times New Roman"/>
          <w:sz w:val="24"/>
          <w:szCs w:val="24"/>
        </w:rPr>
        <w:t xml:space="preserve"> </w:t>
      </w:r>
      <w:r w:rsidR="006D38E3">
        <w:rPr>
          <w:rFonts w:ascii="Times New Roman" w:hAnsi="Times New Roman" w:cs="Times New Roman"/>
          <w:sz w:val="24"/>
          <w:szCs w:val="24"/>
        </w:rPr>
        <w:t xml:space="preserve">or banking </w:t>
      </w:r>
      <w:r w:rsidR="00DC3CB8" w:rsidRPr="00157B1A">
        <w:rPr>
          <w:rFonts w:ascii="Times New Roman" w:hAnsi="Times New Roman" w:cs="Times New Roman"/>
          <w:sz w:val="24"/>
          <w:szCs w:val="24"/>
        </w:rPr>
        <w:t xml:space="preserve">here in America </w:t>
      </w:r>
      <w:r w:rsidR="00927BE0">
        <w:rPr>
          <w:rFonts w:ascii="Times New Roman" w:hAnsi="Times New Roman" w:cs="Times New Roman"/>
          <w:sz w:val="24"/>
          <w:szCs w:val="24"/>
        </w:rPr>
        <w:t xml:space="preserve">as well as </w:t>
      </w:r>
      <w:r w:rsidR="00DC3CB8" w:rsidRPr="00157B1A">
        <w:rPr>
          <w:rFonts w:ascii="Times New Roman" w:hAnsi="Times New Roman" w:cs="Times New Roman"/>
          <w:sz w:val="24"/>
          <w:szCs w:val="24"/>
        </w:rPr>
        <w:t>hold</w:t>
      </w:r>
      <w:r w:rsidR="00927BE0">
        <w:rPr>
          <w:rFonts w:ascii="Times New Roman" w:hAnsi="Times New Roman" w:cs="Times New Roman"/>
          <w:sz w:val="24"/>
          <w:szCs w:val="24"/>
        </w:rPr>
        <w:t>ing</w:t>
      </w:r>
      <w:r w:rsidR="00DC3CB8" w:rsidRPr="00157B1A">
        <w:rPr>
          <w:rFonts w:ascii="Times New Roman" w:hAnsi="Times New Roman" w:cs="Times New Roman"/>
          <w:sz w:val="24"/>
          <w:szCs w:val="24"/>
        </w:rPr>
        <w:t xml:space="preserve"> </w:t>
      </w:r>
      <w:r w:rsidR="00CD0084">
        <w:rPr>
          <w:rFonts w:ascii="Times New Roman" w:hAnsi="Times New Roman" w:cs="Times New Roman"/>
          <w:sz w:val="24"/>
          <w:szCs w:val="24"/>
        </w:rPr>
        <w:t xml:space="preserve">any </w:t>
      </w:r>
      <w:r w:rsidR="00DC3CB8" w:rsidRPr="00157B1A">
        <w:rPr>
          <w:rFonts w:ascii="Times New Roman" w:hAnsi="Times New Roman" w:cs="Times New Roman"/>
          <w:sz w:val="24"/>
          <w:szCs w:val="24"/>
        </w:rPr>
        <w:t xml:space="preserve">public office - and it was those two things that prompted the </w:t>
      </w:r>
      <w:r w:rsidR="00CD0084">
        <w:rPr>
          <w:rFonts w:ascii="Times New Roman" w:hAnsi="Times New Roman" w:cs="Times New Roman"/>
          <w:sz w:val="24"/>
          <w:szCs w:val="24"/>
        </w:rPr>
        <w:t xml:space="preserve">British invasion during the </w:t>
      </w:r>
      <w:r w:rsidR="00DC3CB8" w:rsidRPr="00157B1A">
        <w:rPr>
          <w:rFonts w:ascii="Times New Roman" w:hAnsi="Times New Roman" w:cs="Times New Roman"/>
          <w:sz w:val="24"/>
          <w:szCs w:val="24"/>
        </w:rPr>
        <w:t>War of 1812</w:t>
      </w:r>
      <w:r w:rsidR="00CD0084">
        <w:rPr>
          <w:rFonts w:ascii="Times New Roman" w:hAnsi="Times New Roman" w:cs="Times New Roman"/>
          <w:sz w:val="24"/>
          <w:szCs w:val="24"/>
        </w:rPr>
        <w:t>,</w:t>
      </w:r>
      <w:r w:rsidR="00927BE0">
        <w:rPr>
          <w:rFonts w:ascii="Times New Roman" w:hAnsi="Times New Roman" w:cs="Times New Roman"/>
          <w:sz w:val="24"/>
          <w:szCs w:val="24"/>
        </w:rPr>
        <w:t xml:space="preserve"> where England invaded our coastal cities</w:t>
      </w:r>
      <w:r w:rsidR="00CD0084">
        <w:rPr>
          <w:rFonts w:ascii="Times New Roman" w:hAnsi="Times New Roman" w:cs="Times New Roman"/>
          <w:sz w:val="24"/>
          <w:szCs w:val="24"/>
        </w:rPr>
        <w:t xml:space="preserve"> and states </w:t>
      </w:r>
      <w:r w:rsidR="00927BE0">
        <w:rPr>
          <w:rFonts w:ascii="Times New Roman" w:hAnsi="Times New Roman" w:cs="Times New Roman"/>
          <w:sz w:val="24"/>
          <w:szCs w:val="24"/>
        </w:rPr>
        <w:t xml:space="preserve"> and burned both the Library of Congress and the White House still under construction</w:t>
      </w:r>
      <w:r w:rsidR="006D38E3">
        <w:rPr>
          <w:rFonts w:ascii="Times New Roman" w:hAnsi="Times New Roman" w:cs="Times New Roman"/>
          <w:sz w:val="24"/>
          <w:szCs w:val="24"/>
        </w:rPr>
        <w:t xml:space="preserve">, as well as </w:t>
      </w:r>
      <w:r w:rsidR="00CD0084">
        <w:rPr>
          <w:rFonts w:ascii="Times New Roman" w:hAnsi="Times New Roman" w:cs="Times New Roman"/>
          <w:sz w:val="24"/>
          <w:szCs w:val="24"/>
        </w:rPr>
        <w:t>wreaking havoc</w:t>
      </w:r>
      <w:r w:rsidR="006D38E3">
        <w:rPr>
          <w:rFonts w:ascii="Times New Roman" w:hAnsi="Times New Roman" w:cs="Times New Roman"/>
          <w:sz w:val="24"/>
          <w:szCs w:val="24"/>
        </w:rPr>
        <w:t xml:space="preserve"> </w:t>
      </w:r>
      <w:r w:rsidR="00CD0084">
        <w:rPr>
          <w:rFonts w:ascii="Times New Roman" w:hAnsi="Times New Roman" w:cs="Times New Roman"/>
          <w:sz w:val="24"/>
          <w:szCs w:val="24"/>
        </w:rPr>
        <w:t xml:space="preserve">mostly </w:t>
      </w:r>
      <w:r w:rsidR="006D38E3">
        <w:rPr>
          <w:rFonts w:ascii="Times New Roman" w:hAnsi="Times New Roman" w:cs="Times New Roman"/>
          <w:sz w:val="24"/>
          <w:szCs w:val="24"/>
        </w:rPr>
        <w:t xml:space="preserve">on other American coastal cities </w:t>
      </w:r>
      <w:r w:rsidR="00DC3CB8" w:rsidRPr="00157B1A">
        <w:rPr>
          <w:rFonts w:ascii="Times New Roman" w:hAnsi="Times New Roman" w:cs="Times New Roman"/>
          <w:sz w:val="24"/>
          <w:szCs w:val="24"/>
        </w:rPr>
        <w:t>; and</w:t>
      </w:r>
    </w:p>
    <w:p w14:paraId="462A76CA" w14:textId="3BDE833B"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DC3CB8" w:rsidRPr="00157B1A">
        <w:rPr>
          <w:rFonts w:ascii="Times New Roman" w:hAnsi="Times New Roman" w:cs="Times New Roman"/>
          <w:sz w:val="24"/>
          <w:szCs w:val="24"/>
        </w:rPr>
        <w:t xml:space="preserve">That </w:t>
      </w:r>
      <w:r w:rsidR="00854CE9" w:rsidRPr="00157B1A">
        <w:rPr>
          <w:rFonts w:ascii="Times New Roman" w:hAnsi="Times New Roman" w:cs="Times New Roman"/>
          <w:sz w:val="24"/>
          <w:szCs w:val="24"/>
        </w:rPr>
        <w:t xml:space="preserve">neither </w:t>
      </w:r>
      <w:r w:rsidR="00DC3CB8" w:rsidRPr="00157B1A">
        <w:rPr>
          <w:rFonts w:ascii="Times New Roman" w:hAnsi="Times New Roman" w:cs="Times New Roman"/>
          <w:sz w:val="24"/>
          <w:szCs w:val="24"/>
        </w:rPr>
        <w:t>the Original 13</w:t>
      </w:r>
      <w:r w:rsidR="00DC3CB8" w:rsidRPr="00157B1A">
        <w:rPr>
          <w:rFonts w:ascii="Times New Roman" w:hAnsi="Times New Roman" w:cs="Times New Roman"/>
          <w:sz w:val="24"/>
          <w:szCs w:val="24"/>
          <w:vertAlign w:val="superscript"/>
        </w:rPr>
        <w:t>th</w:t>
      </w:r>
      <w:r w:rsidR="00DC3CB8" w:rsidRPr="00157B1A">
        <w:rPr>
          <w:rFonts w:ascii="Times New Roman" w:hAnsi="Times New Roman" w:cs="Times New Roman"/>
          <w:sz w:val="24"/>
          <w:szCs w:val="24"/>
        </w:rPr>
        <w:t xml:space="preserve"> Amendment, nor the </w:t>
      </w:r>
      <w:r w:rsidR="00012DF0">
        <w:rPr>
          <w:rFonts w:ascii="Times New Roman" w:hAnsi="Times New Roman" w:cs="Times New Roman"/>
          <w:sz w:val="24"/>
          <w:szCs w:val="24"/>
        </w:rPr>
        <w:t xml:space="preserve">original </w:t>
      </w:r>
      <w:r w:rsidR="00DC3CB8" w:rsidRPr="00157B1A">
        <w:rPr>
          <w:rFonts w:ascii="Times New Roman" w:hAnsi="Times New Roman" w:cs="Times New Roman"/>
          <w:sz w:val="24"/>
          <w:szCs w:val="24"/>
        </w:rPr>
        <w:t>Constitution, did they find when the</w:t>
      </w:r>
      <w:r w:rsidR="00927BE0">
        <w:rPr>
          <w:rFonts w:ascii="Times New Roman" w:hAnsi="Times New Roman" w:cs="Times New Roman"/>
          <w:sz w:val="24"/>
          <w:szCs w:val="24"/>
        </w:rPr>
        <w:t>y</w:t>
      </w:r>
      <w:r w:rsidR="00084C7C" w:rsidRPr="00157B1A">
        <w:rPr>
          <w:rFonts w:ascii="Times New Roman" w:hAnsi="Times New Roman" w:cs="Times New Roman"/>
          <w:sz w:val="24"/>
          <w:szCs w:val="24"/>
        </w:rPr>
        <w:t xml:space="preserve"> </w:t>
      </w:r>
      <w:r w:rsidR="00DC3CB8" w:rsidRPr="00157B1A">
        <w:rPr>
          <w:rFonts w:ascii="Times New Roman" w:hAnsi="Times New Roman" w:cs="Times New Roman"/>
          <w:sz w:val="24"/>
          <w:szCs w:val="24"/>
        </w:rPr>
        <w:t>burned the Library of Congress, and the 13</w:t>
      </w:r>
      <w:r w:rsidR="00DC3CB8" w:rsidRPr="00157B1A">
        <w:rPr>
          <w:rFonts w:ascii="Times New Roman" w:hAnsi="Times New Roman" w:cs="Times New Roman"/>
          <w:sz w:val="24"/>
          <w:szCs w:val="24"/>
          <w:vertAlign w:val="superscript"/>
        </w:rPr>
        <w:t>th</w:t>
      </w:r>
      <w:r w:rsidR="00DC3CB8" w:rsidRPr="00157B1A">
        <w:rPr>
          <w:rFonts w:ascii="Times New Roman" w:hAnsi="Times New Roman" w:cs="Times New Roman"/>
          <w:sz w:val="24"/>
          <w:szCs w:val="24"/>
        </w:rPr>
        <w:t xml:space="preserve"> Amendment</w:t>
      </w:r>
      <w:r w:rsidR="0074129D" w:rsidRPr="00157B1A">
        <w:rPr>
          <w:rFonts w:ascii="Times New Roman" w:hAnsi="Times New Roman" w:cs="Times New Roman"/>
          <w:sz w:val="24"/>
          <w:szCs w:val="24"/>
        </w:rPr>
        <w:t xml:space="preserve"> survive</w:t>
      </w:r>
      <w:r w:rsidR="002E0BE5">
        <w:rPr>
          <w:rFonts w:ascii="Times New Roman" w:hAnsi="Times New Roman" w:cs="Times New Roman"/>
          <w:sz w:val="24"/>
          <w:szCs w:val="24"/>
        </w:rPr>
        <w:t>d</w:t>
      </w:r>
      <w:r w:rsidR="0074129D" w:rsidRPr="00157B1A">
        <w:rPr>
          <w:rFonts w:ascii="Times New Roman" w:hAnsi="Times New Roman" w:cs="Times New Roman"/>
          <w:sz w:val="24"/>
          <w:szCs w:val="24"/>
        </w:rPr>
        <w:t xml:space="preserve"> t</w:t>
      </w:r>
      <w:r w:rsidR="00012DF0">
        <w:rPr>
          <w:rFonts w:ascii="Times New Roman" w:hAnsi="Times New Roman" w:cs="Times New Roman"/>
          <w:sz w:val="24"/>
          <w:szCs w:val="24"/>
        </w:rPr>
        <w:t>he War of 1812 t</w:t>
      </w:r>
      <w:r w:rsidR="0074129D" w:rsidRPr="00157B1A">
        <w:rPr>
          <w:rFonts w:ascii="Times New Roman" w:hAnsi="Times New Roman" w:cs="Times New Roman"/>
          <w:sz w:val="24"/>
          <w:szCs w:val="24"/>
        </w:rPr>
        <w:t>o be</w:t>
      </w:r>
      <w:r w:rsidR="00DC3CB8" w:rsidRPr="00157B1A">
        <w:rPr>
          <w:rFonts w:ascii="Times New Roman" w:hAnsi="Times New Roman" w:cs="Times New Roman"/>
          <w:sz w:val="24"/>
          <w:szCs w:val="24"/>
        </w:rPr>
        <w:t xml:space="preserve"> </w:t>
      </w:r>
      <w:r w:rsidR="00012DF0">
        <w:rPr>
          <w:rFonts w:ascii="Times New Roman" w:hAnsi="Times New Roman" w:cs="Times New Roman"/>
          <w:sz w:val="24"/>
          <w:szCs w:val="24"/>
        </w:rPr>
        <w:t xml:space="preserve">finally </w:t>
      </w:r>
      <w:r w:rsidR="00927BE0">
        <w:rPr>
          <w:rFonts w:ascii="Times New Roman" w:hAnsi="Times New Roman" w:cs="Times New Roman"/>
          <w:sz w:val="24"/>
          <w:szCs w:val="24"/>
        </w:rPr>
        <w:t xml:space="preserve">and fully </w:t>
      </w:r>
      <w:r w:rsidR="00DC3CB8" w:rsidRPr="00157B1A">
        <w:rPr>
          <w:rFonts w:ascii="Times New Roman" w:hAnsi="Times New Roman" w:cs="Times New Roman"/>
          <w:sz w:val="24"/>
          <w:szCs w:val="24"/>
        </w:rPr>
        <w:t>lawfully ratified when Virginia joined into the ratification process in 1819</w:t>
      </w:r>
      <w:r w:rsidR="0074129D" w:rsidRPr="00157B1A">
        <w:rPr>
          <w:rFonts w:ascii="Times New Roman" w:hAnsi="Times New Roman" w:cs="Times New Roman"/>
          <w:sz w:val="24"/>
          <w:szCs w:val="24"/>
        </w:rPr>
        <w:t xml:space="preserve"> </w:t>
      </w:r>
      <w:r w:rsidR="00927BE0">
        <w:rPr>
          <w:rFonts w:ascii="Times New Roman" w:hAnsi="Times New Roman" w:cs="Times New Roman"/>
          <w:sz w:val="24"/>
          <w:szCs w:val="24"/>
        </w:rPr>
        <w:t>–</w:t>
      </w:r>
      <w:r w:rsidR="00DC3CB8" w:rsidRPr="00157B1A">
        <w:rPr>
          <w:rFonts w:ascii="Times New Roman" w:hAnsi="Times New Roman" w:cs="Times New Roman"/>
          <w:sz w:val="24"/>
          <w:szCs w:val="24"/>
        </w:rPr>
        <w:t xml:space="preserve"> </w:t>
      </w:r>
      <w:r w:rsidR="00927BE0">
        <w:rPr>
          <w:rFonts w:ascii="Times New Roman" w:hAnsi="Times New Roman" w:cs="Times New Roman"/>
          <w:sz w:val="24"/>
          <w:szCs w:val="24"/>
        </w:rPr>
        <w:t xml:space="preserve">and it </w:t>
      </w:r>
      <w:r w:rsidR="00927BE0">
        <w:rPr>
          <w:rFonts w:ascii="Times New Roman" w:hAnsi="Times New Roman" w:cs="Times New Roman"/>
          <w:sz w:val="24"/>
          <w:szCs w:val="24"/>
        </w:rPr>
        <w:lastRenderedPageBreak/>
        <w:t xml:space="preserve">is </w:t>
      </w:r>
      <w:r w:rsidR="00DC3CB8" w:rsidRPr="00157B1A">
        <w:rPr>
          <w:rFonts w:ascii="Times New Roman" w:hAnsi="Times New Roman" w:cs="Times New Roman"/>
          <w:sz w:val="24"/>
          <w:szCs w:val="24"/>
        </w:rPr>
        <w:t xml:space="preserve">still published </w:t>
      </w:r>
      <w:r w:rsidR="00F84C37" w:rsidRPr="00157B1A">
        <w:rPr>
          <w:rFonts w:ascii="Times New Roman" w:hAnsi="Times New Roman" w:cs="Times New Roman"/>
          <w:sz w:val="24"/>
          <w:szCs w:val="24"/>
        </w:rPr>
        <w:t xml:space="preserve">to this day </w:t>
      </w:r>
      <w:r w:rsidR="005A04FE">
        <w:rPr>
          <w:rFonts w:ascii="Times New Roman" w:hAnsi="Times New Roman" w:cs="Times New Roman"/>
          <w:sz w:val="24"/>
          <w:szCs w:val="24"/>
        </w:rPr>
        <w:t xml:space="preserve">in our organic Constitution </w:t>
      </w:r>
      <w:r w:rsidR="00DC3CB8" w:rsidRPr="00157B1A">
        <w:rPr>
          <w:rFonts w:ascii="Times New Roman" w:hAnsi="Times New Roman" w:cs="Times New Roman"/>
          <w:sz w:val="24"/>
          <w:szCs w:val="24"/>
        </w:rPr>
        <w:t xml:space="preserve">along with the </w:t>
      </w:r>
      <w:r w:rsidR="00F84C37" w:rsidRPr="00157B1A">
        <w:rPr>
          <w:rFonts w:ascii="Times New Roman" w:hAnsi="Times New Roman" w:cs="Times New Roman"/>
          <w:sz w:val="24"/>
          <w:szCs w:val="24"/>
        </w:rPr>
        <w:t>Constitution</w:t>
      </w:r>
      <w:r w:rsidR="005A04FE">
        <w:rPr>
          <w:rFonts w:ascii="Times New Roman" w:hAnsi="Times New Roman" w:cs="Times New Roman"/>
          <w:sz w:val="24"/>
          <w:szCs w:val="24"/>
        </w:rPr>
        <w:t>s</w:t>
      </w:r>
      <w:r w:rsidR="00F84C37" w:rsidRPr="00157B1A">
        <w:rPr>
          <w:rFonts w:ascii="Times New Roman" w:hAnsi="Times New Roman" w:cs="Times New Roman"/>
          <w:sz w:val="24"/>
          <w:szCs w:val="24"/>
        </w:rPr>
        <w:t xml:space="preserve"> of </w:t>
      </w:r>
      <w:r w:rsidR="00DC3CB8" w:rsidRPr="00157B1A">
        <w:rPr>
          <w:rFonts w:ascii="Times New Roman" w:hAnsi="Times New Roman" w:cs="Times New Roman"/>
          <w:sz w:val="24"/>
          <w:szCs w:val="24"/>
        </w:rPr>
        <w:t xml:space="preserve">Colorado, and that of </w:t>
      </w:r>
      <w:r w:rsidR="00927BE0">
        <w:rPr>
          <w:rFonts w:ascii="Times New Roman" w:hAnsi="Times New Roman" w:cs="Times New Roman"/>
          <w:sz w:val="24"/>
          <w:szCs w:val="24"/>
        </w:rPr>
        <w:t xml:space="preserve">several </w:t>
      </w:r>
      <w:r w:rsidR="00DC3CB8" w:rsidRPr="00157B1A">
        <w:rPr>
          <w:rFonts w:ascii="Times New Roman" w:hAnsi="Times New Roman" w:cs="Times New Roman"/>
          <w:sz w:val="24"/>
          <w:szCs w:val="24"/>
        </w:rPr>
        <w:t>other states</w:t>
      </w:r>
      <w:r w:rsidR="00CF245B">
        <w:rPr>
          <w:rFonts w:ascii="Times New Roman" w:hAnsi="Times New Roman" w:cs="Times New Roman"/>
          <w:sz w:val="24"/>
          <w:szCs w:val="24"/>
        </w:rPr>
        <w:t xml:space="preserve">, even though the </w:t>
      </w:r>
      <w:r w:rsidR="00CD0084">
        <w:rPr>
          <w:rFonts w:ascii="Times New Roman" w:hAnsi="Times New Roman" w:cs="Times New Roman"/>
          <w:sz w:val="24"/>
          <w:szCs w:val="24"/>
        </w:rPr>
        <w:t>other two branches if of our government</w:t>
      </w:r>
      <w:r w:rsidR="00CF245B">
        <w:rPr>
          <w:rFonts w:ascii="Times New Roman" w:hAnsi="Times New Roman" w:cs="Times New Roman"/>
          <w:sz w:val="24"/>
          <w:szCs w:val="24"/>
        </w:rPr>
        <w:t xml:space="preserve"> never acknowledged this nor adopted </w:t>
      </w:r>
      <w:r w:rsidR="00CD0084">
        <w:rPr>
          <w:rFonts w:ascii="Times New Roman" w:hAnsi="Times New Roman" w:cs="Times New Roman"/>
          <w:sz w:val="24"/>
          <w:szCs w:val="24"/>
        </w:rPr>
        <w:t>I, as they were both bound to ours which is still quite valid and enforceable as the Law of the Land</w:t>
      </w:r>
      <w:r w:rsidR="00DC3CB8" w:rsidRPr="00157B1A">
        <w:rPr>
          <w:rFonts w:ascii="Times New Roman" w:hAnsi="Times New Roman" w:cs="Times New Roman"/>
          <w:sz w:val="24"/>
          <w:szCs w:val="24"/>
        </w:rPr>
        <w:t>; and</w:t>
      </w:r>
    </w:p>
    <w:p w14:paraId="661C0FA7" w14:textId="4F7DD86E"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DC3CB8" w:rsidRPr="00157B1A">
        <w:rPr>
          <w:rFonts w:ascii="Times New Roman" w:hAnsi="Times New Roman" w:cs="Times New Roman"/>
          <w:sz w:val="24"/>
          <w:szCs w:val="24"/>
        </w:rPr>
        <w:t xml:space="preserve">That the year following the </w:t>
      </w:r>
      <w:r w:rsidR="00CD0084">
        <w:rPr>
          <w:rFonts w:ascii="Times New Roman" w:hAnsi="Times New Roman" w:cs="Times New Roman"/>
          <w:sz w:val="24"/>
          <w:szCs w:val="24"/>
        </w:rPr>
        <w:t xml:space="preserve">end of the </w:t>
      </w:r>
      <w:r w:rsidR="00DC3CB8" w:rsidRPr="00157B1A">
        <w:rPr>
          <w:rFonts w:ascii="Times New Roman" w:hAnsi="Times New Roman" w:cs="Times New Roman"/>
          <w:sz w:val="24"/>
          <w:szCs w:val="24"/>
        </w:rPr>
        <w:t xml:space="preserve">War of 1812, </w:t>
      </w:r>
      <w:r w:rsidR="00CF245B">
        <w:rPr>
          <w:rFonts w:ascii="Times New Roman" w:hAnsi="Times New Roman" w:cs="Times New Roman"/>
          <w:sz w:val="24"/>
          <w:szCs w:val="24"/>
        </w:rPr>
        <w:t xml:space="preserve">in 1815, </w:t>
      </w:r>
      <w:r w:rsidR="00DC3CB8" w:rsidRPr="00157B1A">
        <w:rPr>
          <w:rFonts w:ascii="Times New Roman" w:hAnsi="Times New Roman" w:cs="Times New Roman"/>
          <w:sz w:val="24"/>
          <w:szCs w:val="24"/>
        </w:rPr>
        <w:t>the Congress of Vienna was held</w:t>
      </w:r>
      <w:r w:rsidR="002E0BE5">
        <w:rPr>
          <w:rFonts w:ascii="Times New Roman" w:hAnsi="Times New Roman" w:cs="Times New Roman"/>
          <w:sz w:val="24"/>
          <w:szCs w:val="24"/>
        </w:rPr>
        <w:t xml:space="preserve"> in </w:t>
      </w:r>
      <w:r w:rsidR="00DC3CB8" w:rsidRPr="00157B1A">
        <w:rPr>
          <w:rFonts w:ascii="Times New Roman" w:hAnsi="Times New Roman" w:cs="Times New Roman"/>
          <w:sz w:val="24"/>
          <w:szCs w:val="24"/>
        </w:rPr>
        <w:t xml:space="preserve">Eastern Europe with the Eastern </w:t>
      </w:r>
      <w:r w:rsidR="00927BE0">
        <w:rPr>
          <w:rFonts w:ascii="Times New Roman" w:hAnsi="Times New Roman" w:cs="Times New Roman"/>
          <w:sz w:val="24"/>
          <w:szCs w:val="24"/>
        </w:rPr>
        <w:t xml:space="preserve">European </w:t>
      </w:r>
      <w:r w:rsidR="00DC3CB8" w:rsidRPr="00157B1A">
        <w:rPr>
          <w:rFonts w:ascii="Times New Roman" w:hAnsi="Times New Roman" w:cs="Times New Roman"/>
          <w:sz w:val="24"/>
          <w:szCs w:val="24"/>
        </w:rPr>
        <w:t xml:space="preserve">Bankers and </w:t>
      </w:r>
      <w:r w:rsidR="005A04FE">
        <w:rPr>
          <w:rFonts w:ascii="Times New Roman" w:hAnsi="Times New Roman" w:cs="Times New Roman"/>
          <w:sz w:val="24"/>
          <w:szCs w:val="24"/>
        </w:rPr>
        <w:t xml:space="preserve">the </w:t>
      </w:r>
      <w:r w:rsidR="00DC3CB8" w:rsidRPr="00157B1A">
        <w:rPr>
          <w:rFonts w:ascii="Times New Roman" w:hAnsi="Times New Roman" w:cs="Times New Roman"/>
          <w:sz w:val="24"/>
          <w:szCs w:val="24"/>
        </w:rPr>
        <w:t xml:space="preserve">Vatican in attendance, to conjure up a </w:t>
      </w:r>
      <w:r w:rsidR="00CD0084">
        <w:rPr>
          <w:rFonts w:ascii="Times New Roman" w:hAnsi="Times New Roman" w:cs="Times New Roman"/>
          <w:sz w:val="24"/>
          <w:szCs w:val="24"/>
        </w:rPr>
        <w:t xml:space="preserve">scheme and a </w:t>
      </w:r>
      <w:r w:rsidR="00DC3CB8" w:rsidRPr="00157B1A">
        <w:rPr>
          <w:rFonts w:ascii="Times New Roman" w:hAnsi="Times New Roman" w:cs="Times New Roman"/>
          <w:sz w:val="24"/>
          <w:szCs w:val="24"/>
        </w:rPr>
        <w:t xml:space="preserve">means to strip America of </w:t>
      </w:r>
      <w:r w:rsidR="00CD0084">
        <w:rPr>
          <w:rFonts w:ascii="Times New Roman" w:hAnsi="Times New Roman" w:cs="Times New Roman"/>
          <w:sz w:val="24"/>
          <w:szCs w:val="24"/>
        </w:rPr>
        <w:t>its</w:t>
      </w:r>
      <w:r w:rsidR="00DC3CB8" w:rsidRPr="00157B1A">
        <w:rPr>
          <w:rFonts w:ascii="Times New Roman" w:hAnsi="Times New Roman" w:cs="Times New Roman"/>
          <w:sz w:val="24"/>
          <w:szCs w:val="24"/>
        </w:rPr>
        <w:t xml:space="preserve"> Liberties and Freedoms (1815-1816); and</w:t>
      </w:r>
    </w:p>
    <w:p w14:paraId="5D916590" w14:textId="4E8CAD1C"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DC3CB8" w:rsidRPr="00157B1A">
        <w:rPr>
          <w:rFonts w:ascii="Times New Roman" w:hAnsi="Times New Roman" w:cs="Times New Roman"/>
          <w:sz w:val="24"/>
          <w:szCs w:val="24"/>
        </w:rPr>
        <w:t>Th</w:t>
      </w:r>
      <w:r w:rsidR="00927BE0">
        <w:rPr>
          <w:rFonts w:ascii="Times New Roman" w:hAnsi="Times New Roman" w:cs="Times New Roman"/>
          <w:sz w:val="24"/>
          <w:szCs w:val="24"/>
        </w:rPr>
        <w:t>at th</w:t>
      </w:r>
      <w:r w:rsidR="00DC3CB8" w:rsidRPr="00157B1A">
        <w:rPr>
          <w:rFonts w:ascii="Times New Roman" w:hAnsi="Times New Roman" w:cs="Times New Roman"/>
          <w:sz w:val="24"/>
          <w:szCs w:val="24"/>
        </w:rPr>
        <w:t xml:space="preserve">e subsequent </w:t>
      </w:r>
      <w:r w:rsidR="005A04FE">
        <w:rPr>
          <w:rFonts w:ascii="Times New Roman" w:hAnsi="Times New Roman" w:cs="Times New Roman"/>
          <w:sz w:val="24"/>
          <w:szCs w:val="24"/>
        </w:rPr>
        <w:t>“</w:t>
      </w:r>
      <w:r w:rsidR="00DC3CB8" w:rsidRPr="00157B1A">
        <w:rPr>
          <w:rFonts w:ascii="Times New Roman" w:hAnsi="Times New Roman" w:cs="Times New Roman"/>
          <w:sz w:val="24"/>
          <w:szCs w:val="24"/>
        </w:rPr>
        <w:t>Secret Treaty of Verona</w:t>
      </w:r>
      <w:r w:rsidR="005A04FE">
        <w:rPr>
          <w:rFonts w:ascii="Times New Roman" w:hAnsi="Times New Roman" w:cs="Times New Roman"/>
          <w:sz w:val="24"/>
          <w:szCs w:val="24"/>
        </w:rPr>
        <w:t>”</w:t>
      </w:r>
      <w:r w:rsidR="00DC3CB8" w:rsidRPr="00157B1A">
        <w:rPr>
          <w:rFonts w:ascii="Times New Roman" w:hAnsi="Times New Roman" w:cs="Times New Roman"/>
          <w:sz w:val="24"/>
          <w:szCs w:val="24"/>
        </w:rPr>
        <w:t xml:space="preserve"> </w:t>
      </w:r>
      <w:r w:rsidR="00DC3CB8" w:rsidRPr="00157B1A">
        <w:rPr>
          <w:rStyle w:val="BodytextArial"/>
          <w:rFonts w:ascii="Times New Roman" w:hAnsi="Times New Roman" w:cs="Times New Roman"/>
          <w:b w:val="0"/>
          <w:sz w:val="24"/>
          <w:szCs w:val="24"/>
        </w:rPr>
        <w:t>(1822)</w:t>
      </w:r>
      <w:r w:rsidR="00DC3CB8" w:rsidRPr="00157B1A">
        <w:rPr>
          <w:rStyle w:val="BodytextArial"/>
          <w:rFonts w:ascii="Times New Roman" w:hAnsi="Times New Roman" w:cs="Times New Roman"/>
          <w:sz w:val="24"/>
          <w:szCs w:val="24"/>
        </w:rPr>
        <w:t xml:space="preserve"> </w:t>
      </w:r>
      <w:r w:rsidR="00DC3CB8" w:rsidRPr="00157B1A">
        <w:rPr>
          <w:rFonts w:ascii="Times New Roman" w:hAnsi="Times New Roman" w:cs="Times New Roman"/>
          <w:sz w:val="24"/>
          <w:szCs w:val="24"/>
        </w:rPr>
        <w:t xml:space="preserve">was </w:t>
      </w:r>
      <w:r w:rsidR="00927BE0">
        <w:rPr>
          <w:rFonts w:ascii="Times New Roman" w:hAnsi="Times New Roman" w:cs="Times New Roman"/>
          <w:sz w:val="24"/>
          <w:szCs w:val="24"/>
        </w:rPr>
        <w:t>then created</w:t>
      </w:r>
      <w:r w:rsidR="00DC3CB8" w:rsidRPr="00157B1A">
        <w:rPr>
          <w:rFonts w:ascii="Times New Roman" w:hAnsi="Times New Roman" w:cs="Times New Roman"/>
          <w:sz w:val="24"/>
          <w:szCs w:val="24"/>
        </w:rPr>
        <w:t xml:space="preserve"> by the Vatican and </w:t>
      </w:r>
      <w:r w:rsidR="00CD0084">
        <w:rPr>
          <w:rFonts w:ascii="Times New Roman" w:hAnsi="Times New Roman" w:cs="Times New Roman"/>
          <w:sz w:val="24"/>
          <w:szCs w:val="24"/>
        </w:rPr>
        <w:t xml:space="preserve">those Eastern Bankers to </w:t>
      </w:r>
      <w:r w:rsidR="00DC3CB8" w:rsidRPr="00157B1A">
        <w:rPr>
          <w:rFonts w:ascii="Times New Roman" w:hAnsi="Times New Roman" w:cs="Times New Roman"/>
          <w:sz w:val="24"/>
          <w:szCs w:val="24"/>
        </w:rPr>
        <w:t>furthered</w:t>
      </w:r>
      <w:r w:rsidR="00B75FBF" w:rsidRPr="00157B1A">
        <w:rPr>
          <w:rFonts w:ascii="Times New Roman" w:hAnsi="Times New Roman" w:cs="Times New Roman"/>
          <w:sz w:val="24"/>
          <w:szCs w:val="24"/>
        </w:rPr>
        <w:t xml:space="preserve"> </w:t>
      </w:r>
      <w:r w:rsidR="00DC3CB8" w:rsidRPr="00157B1A">
        <w:rPr>
          <w:rFonts w:ascii="Times New Roman" w:hAnsi="Times New Roman" w:cs="Times New Roman"/>
          <w:sz w:val="24"/>
          <w:szCs w:val="24"/>
        </w:rPr>
        <w:t xml:space="preserve">the </w:t>
      </w:r>
      <w:r w:rsidR="002E0BE5">
        <w:rPr>
          <w:rFonts w:ascii="Times New Roman" w:hAnsi="Times New Roman" w:cs="Times New Roman"/>
          <w:sz w:val="24"/>
          <w:szCs w:val="24"/>
        </w:rPr>
        <w:t xml:space="preserve">active </w:t>
      </w:r>
      <w:r w:rsidR="00DC3CB8" w:rsidRPr="00157B1A">
        <w:rPr>
          <w:rFonts w:ascii="Times New Roman" w:hAnsi="Times New Roman" w:cs="Times New Roman"/>
          <w:sz w:val="24"/>
          <w:szCs w:val="24"/>
        </w:rPr>
        <w:t xml:space="preserve">plot against America and its Freedoms, and once revealed </w:t>
      </w:r>
      <w:r w:rsidR="00CD0084">
        <w:rPr>
          <w:rFonts w:ascii="Times New Roman" w:hAnsi="Times New Roman" w:cs="Times New Roman"/>
          <w:sz w:val="24"/>
          <w:szCs w:val="24"/>
        </w:rPr>
        <w:t xml:space="preserve">to our Congress </w:t>
      </w:r>
      <w:r w:rsidR="00DC3CB8" w:rsidRPr="00157B1A">
        <w:rPr>
          <w:rFonts w:ascii="Times New Roman" w:hAnsi="Times New Roman" w:cs="Times New Roman"/>
          <w:sz w:val="24"/>
          <w:szCs w:val="24"/>
        </w:rPr>
        <w:t>led President</w:t>
      </w:r>
      <w:r w:rsidR="00084C7C" w:rsidRPr="00157B1A">
        <w:rPr>
          <w:rFonts w:ascii="Times New Roman" w:hAnsi="Times New Roman" w:cs="Times New Roman"/>
          <w:sz w:val="24"/>
          <w:szCs w:val="24"/>
        </w:rPr>
        <w:t xml:space="preserve"> James</w:t>
      </w:r>
      <w:r w:rsidR="00DC3CB8" w:rsidRPr="00157B1A">
        <w:rPr>
          <w:rFonts w:ascii="Times New Roman" w:hAnsi="Times New Roman" w:cs="Times New Roman"/>
          <w:sz w:val="24"/>
          <w:szCs w:val="24"/>
        </w:rPr>
        <w:t xml:space="preserve"> Monroe to issue his blessed Monroe Doctrine</w:t>
      </w:r>
      <w:r w:rsidR="00927BE0">
        <w:rPr>
          <w:rFonts w:ascii="Times New Roman" w:hAnsi="Times New Roman" w:cs="Times New Roman"/>
          <w:sz w:val="24"/>
          <w:szCs w:val="24"/>
        </w:rPr>
        <w:t xml:space="preserve"> in </w:t>
      </w:r>
      <w:r w:rsidR="00DC3CB8" w:rsidRPr="00157B1A">
        <w:rPr>
          <w:rStyle w:val="BodytextArial"/>
          <w:rFonts w:ascii="Times New Roman" w:hAnsi="Times New Roman" w:cs="Times New Roman"/>
          <w:b w:val="0"/>
          <w:sz w:val="24"/>
          <w:szCs w:val="24"/>
        </w:rPr>
        <w:t>1823</w:t>
      </w:r>
      <w:r w:rsidR="00DC3CB8" w:rsidRPr="00157B1A">
        <w:rPr>
          <w:rStyle w:val="BodytextArial"/>
          <w:rFonts w:ascii="Times New Roman" w:hAnsi="Times New Roman" w:cs="Times New Roman"/>
          <w:sz w:val="24"/>
          <w:szCs w:val="24"/>
        </w:rPr>
        <w:t xml:space="preserve"> </w:t>
      </w:r>
      <w:r w:rsidR="00DC3CB8" w:rsidRPr="00157B1A">
        <w:rPr>
          <w:rFonts w:ascii="Times New Roman" w:hAnsi="Times New Roman" w:cs="Times New Roman"/>
          <w:sz w:val="24"/>
          <w:szCs w:val="24"/>
        </w:rPr>
        <w:t xml:space="preserve">- because of which he was </w:t>
      </w:r>
      <w:r w:rsidR="00DC09F1">
        <w:rPr>
          <w:rFonts w:ascii="Times New Roman" w:hAnsi="Times New Roman" w:cs="Times New Roman"/>
          <w:sz w:val="24"/>
          <w:szCs w:val="24"/>
        </w:rPr>
        <w:t xml:space="preserve">then </w:t>
      </w:r>
      <w:r w:rsidR="00DC3CB8" w:rsidRPr="00157B1A">
        <w:rPr>
          <w:rFonts w:ascii="Times New Roman" w:hAnsi="Times New Roman" w:cs="Times New Roman"/>
          <w:sz w:val="24"/>
          <w:szCs w:val="24"/>
        </w:rPr>
        <w:t>gi</w:t>
      </w:r>
      <w:r w:rsidR="00B75FBF" w:rsidRPr="00157B1A">
        <w:rPr>
          <w:rFonts w:ascii="Times New Roman" w:hAnsi="Times New Roman" w:cs="Times New Roman"/>
          <w:sz w:val="24"/>
          <w:szCs w:val="24"/>
        </w:rPr>
        <w:t xml:space="preserve">ven the “poison cup” on July 4, </w:t>
      </w:r>
      <w:r w:rsidR="00B75FBF" w:rsidRPr="00157B1A">
        <w:rPr>
          <w:rStyle w:val="BodytextArial"/>
          <w:rFonts w:ascii="Times New Roman" w:hAnsi="Times New Roman" w:cs="Times New Roman"/>
          <w:b w:val="0"/>
          <w:sz w:val="24"/>
          <w:szCs w:val="24"/>
        </w:rPr>
        <w:t>1831</w:t>
      </w:r>
      <w:r w:rsidR="00CF245B">
        <w:rPr>
          <w:rStyle w:val="BodytextArial"/>
          <w:rFonts w:ascii="Times New Roman" w:hAnsi="Times New Roman" w:cs="Times New Roman"/>
          <w:b w:val="0"/>
          <w:sz w:val="24"/>
          <w:szCs w:val="24"/>
        </w:rPr>
        <w:t xml:space="preserve">, </w:t>
      </w:r>
      <w:r w:rsidR="00DC09F1">
        <w:rPr>
          <w:rStyle w:val="BodytextArial"/>
          <w:rFonts w:ascii="Times New Roman" w:hAnsi="Times New Roman" w:cs="Times New Roman"/>
          <w:b w:val="0"/>
          <w:sz w:val="24"/>
          <w:szCs w:val="24"/>
        </w:rPr>
        <w:t>with</w:t>
      </w:r>
      <w:r w:rsidR="00B75FBF" w:rsidRPr="00157B1A">
        <w:rPr>
          <w:rStyle w:val="BodytextArial"/>
          <w:rFonts w:ascii="Times New Roman" w:hAnsi="Times New Roman" w:cs="Times New Roman"/>
          <w:sz w:val="24"/>
          <w:szCs w:val="24"/>
        </w:rPr>
        <w:t xml:space="preserve"> </w:t>
      </w:r>
      <w:r w:rsidR="00B75FBF" w:rsidRPr="00157B1A">
        <w:rPr>
          <w:rFonts w:ascii="Times New Roman" w:hAnsi="Times New Roman" w:cs="Times New Roman"/>
          <w:sz w:val="24"/>
          <w:szCs w:val="24"/>
        </w:rPr>
        <w:t xml:space="preserve">American </w:t>
      </w:r>
      <w:r w:rsidR="00DC3CB8" w:rsidRPr="00157B1A">
        <w:rPr>
          <w:rFonts w:ascii="Times New Roman" w:hAnsi="Times New Roman" w:cs="Times New Roman"/>
          <w:sz w:val="24"/>
          <w:szCs w:val="24"/>
        </w:rPr>
        <w:t>inventor</w:t>
      </w:r>
      <w:r w:rsidR="00B75FBF" w:rsidRPr="00157B1A">
        <w:rPr>
          <w:rFonts w:ascii="Times New Roman" w:hAnsi="Times New Roman" w:cs="Times New Roman"/>
          <w:sz w:val="24"/>
          <w:szCs w:val="24"/>
        </w:rPr>
        <w:t xml:space="preserve"> Samuel </w:t>
      </w:r>
      <w:r w:rsidR="00DC3CB8" w:rsidRPr="00157B1A">
        <w:rPr>
          <w:rFonts w:ascii="Times New Roman" w:hAnsi="Times New Roman" w:cs="Times New Roman"/>
          <w:sz w:val="24"/>
          <w:szCs w:val="24"/>
        </w:rPr>
        <w:t>F.B.</w:t>
      </w:r>
      <w:r w:rsidR="007D4B63" w:rsidRPr="00157B1A">
        <w:rPr>
          <w:rFonts w:ascii="Times New Roman" w:hAnsi="Times New Roman" w:cs="Times New Roman"/>
          <w:sz w:val="24"/>
          <w:szCs w:val="24"/>
        </w:rPr>
        <w:t xml:space="preserve"> </w:t>
      </w:r>
      <w:r w:rsidR="00DC3CB8" w:rsidRPr="00157B1A">
        <w:rPr>
          <w:rFonts w:ascii="Times New Roman" w:hAnsi="Times New Roman" w:cs="Times New Roman"/>
          <w:sz w:val="24"/>
          <w:szCs w:val="24"/>
        </w:rPr>
        <w:t>Morse warn</w:t>
      </w:r>
      <w:r w:rsidR="00DC09F1">
        <w:rPr>
          <w:rFonts w:ascii="Times New Roman" w:hAnsi="Times New Roman" w:cs="Times New Roman"/>
          <w:sz w:val="24"/>
          <w:szCs w:val="24"/>
        </w:rPr>
        <w:t>ing</w:t>
      </w:r>
      <w:r w:rsidR="00DC3CB8" w:rsidRPr="00157B1A">
        <w:rPr>
          <w:rFonts w:ascii="Times New Roman" w:hAnsi="Times New Roman" w:cs="Times New Roman"/>
          <w:sz w:val="24"/>
          <w:szCs w:val="24"/>
        </w:rPr>
        <w:t xml:space="preserve"> of this diabolical Jesuit</w:t>
      </w:r>
      <w:r w:rsidR="00B75FBF" w:rsidRPr="00157B1A">
        <w:rPr>
          <w:rFonts w:ascii="Times New Roman" w:hAnsi="Times New Roman" w:cs="Times New Roman"/>
          <w:sz w:val="24"/>
          <w:szCs w:val="24"/>
        </w:rPr>
        <w:t xml:space="preserve"> </w:t>
      </w:r>
      <w:r w:rsidR="00DC3CB8" w:rsidRPr="00157B1A">
        <w:rPr>
          <w:rFonts w:ascii="Times New Roman" w:hAnsi="Times New Roman" w:cs="Times New Roman"/>
          <w:sz w:val="24"/>
          <w:szCs w:val="24"/>
        </w:rPr>
        <w:t xml:space="preserve">Conspiracy against the Liberties of America in his epic work, </w:t>
      </w:r>
      <w:r w:rsidR="00563F0F">
        <w:rPr>
          <w:rFonts w:ascii="Times New Roman" w:hAnsi="Times New Roman" w:cs="Times New Roman"/>
          <w:sz w:val="24"/>
          <w:szCs w:val="24"/>
        </w:rPr>
        <w:t>“</w:t>
      </w:r>
      <w:r w:rsidR="00DC3CB8" w:rsidRPr="00563F0F">
        <w:rPr>
          <w:rStyle w:val="BodyText1"/>
          <w:rFonts w:ascii="Times New Roman" w:hAnsi="Times New Roman" w:cs="Times New Roman"/>
          <w:b w:val="0"/>
          <w:sz w:val="24"/>
          <w:szCs w:val="24"/>
          <w:u w:val="none"/>
        </w:rPr>
        <w:t>Foreign Conspiracy Against the</w:t>
      </w:r>
      <w:r w:rsidR="000030CD" w:rsidRPr="00563F0F">
        <w:rPr>
          <w:rStyle w:val="BodyText1"/>
          <w:rFonts w:ascii="Times New Roman" w:hAnsi="Times New Roman" w:cs="Times New Roman"/>
          <w:b w:val="0"/>
          <w:sz w:val="24"/>
          <w:szCs w:val="24"/>
          <w:u w:val="none"/>
        </w:rPr>
        <w:t xml:space="preserve"> Liberties</w:t>
      </w:r>
      <w:r w:rsidR="007D4B63" w:rsidRPr="00563F0F">
        <w:rPr>
          <w:rStyle w:val="BodyText1"/>
          <w:rFonts w:ascii="Times New Roman" w:hAnsi="Times New Roman" w:cs="Times New Roman"/>
          <w:b w:val="0"/>
          <w:sz w:val="24"/>
          <w:szCs w:val="24"/>
          <w:u w:val="none"/>
        </w:rPr>
        <w:t xml:space="preserve"> of </w:t>
      </w:r>
      <w:r w:rsidR="00927BE0" w:rsidRPr="00563F0F">
        <w:rPr>
          <w:rStyle w:val="BodyText1"/>
          <w:rFonts w:ascii="Times New Roman" w:hAnsi="Times New Roman" w:cs="Times New Roman"/>
          <w:b w:val="0"/>
          <w:sz w:val="24"/>
          <w:szCs w:val="24"/>
          <w:u w:val="none"/>
        </w:rPr>
        <w:t>T</w:t>
      </w:r>
      <w:r w:rsidR="007D4B63" w:rsidRPr="00563F0F">
        <w:rPr>
          <w:rStyle w:val="BodyText1"/>
          <w:rFonts w:ascii="Times New Roman" w:hAnsi="Times New Roman" w:cs="Times New Roman"/>
          <w:b w:val="0"/>
          <w:sz w:val="24"/>
          <w:szCs w:val="24"/>
          <w:u w:val="none"/>
        </w:rPr>
        <w:t>he united States</w:t>
      </w:r>
      <w:r w:rsidR="00563F0F">
        <w:rPr>
          <w:rStyle w:val="BodyText1"/>
          <w:rFonts w:ascii="Times New Roman" w:hAnsi="Times New Roman" w:cs="Times New Roman"/>
          <w:b w:val="0"/>
          <w:sz w:val="24"/>
          <w:szCs w:val="24"/>
          <w:u w:val="none"/>
        </w:rPr>
        <w:t>”</w:t>
      </w:r>
      <w:r w:rsidR="007D4B63" w:rsidRPr="00157B1A">
        <w:rPr>
          <w:rStyle w:val="BodyText1"/>
          <w:rFonts w:ascii="Times New Roman" w:hAnsi="Times New Roman" w:cs="Times New Roman"/>
          <w:b w:val="0"/>
          <w:sz w:val="24"/>
          <w:szCs w:val="24"/>
          <w:u w:val="none"/>
        </w:rPr>
        <w:t>, published in 1835; and</w:t>
      </w:r>
    </w:p>
    <w:p w14:paraId="2DF234BB" w14:textId="28A7C273" w:rsidR="00012DF0" w:rsidRPr="009F74E0"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sidRPr="009F74E0">
        <w:rPr>
          <w:rFonts w:ascii="Times New Roman" w:hAnsi="Times New Roman" w:cs="Times New Roman"/>
          <w:sz w:val="24"/>
          <w:szCs w:val="24"/>
        </w:rPr>
        <w:t xml:space="preserve">      </w:t>
      </w:r>
      <w:r w:rsidR="00DC09F1">
        <w:rPr>
          <w:rFonts w:ascii="Times New Roman" w:hAnsi="Times New Roman" w:cs="Times New Roman"/>
          <w:sz w:val="24"/>
          <w:szCs w:val="24"/>
        </w:rPr>
        <w:t>Then w</w:t>
      </w:r>
      <w:r w:rsidR="00854CE9" w:rsidRPr="009F74E0">
        <w:rPr>
          <w:rFonts w:ascii="Times New Roman" w:hAnsi="Times New Roman" w:cs="Times New Roman"/>
          <w:sz w:val="24"/>
          <w:szCs w:val="24"/>
        </w:rPr>
        <w:t>hen the Civil War broke out in 1861</w:t>
      </w:r>
      <w:r w:rsidR="0074129D" w:rsidRPr="009F74E0">
        <w:rPr>
          <w:rFonts w:ascii="Times New Roman" w:hAnsi="Times New Roman" w:cs="Times New Roman"/>
          <w:sz w:val="24"/>
          <w:szCs w:val="24"/>
        </w:rPr>
        <w:t xml:space="preserve"> </w:t>
      </w:r>
      <w:r w:rsidR="00927BE0" w:rsidRPr="009F74E0">
        <w:rPr>
          <w:rFonts w:ascii="Times New Roman" w:hAnsi="Times New Roman" w:cs="Times New Roman"/>
          <w:sz w:val="24"/>
          <w:szCs w:val="24"/>
        </w:rPr>
        <w:t>after Abraham Lincoln</w:t>
      </w:r>
      <w:r w:rsidR="002E0BE5">
        <w:rPr>
          <w:rFonts w:ascii="Times New Roman" w:hAnsi="Times New Roman" w:cs="Times New Roman"/>
          <w:sz w:val="24"/>
          <w:szCs w:val="24"/>
        </w:rPr>
        <w:t xml:space="preserve"> - </w:t>
      </w:r>
      <w:r w:rsidR="00927BE0" w:rsidRPr="009F74E0">
        <w:rPr>
          <w:rFonts w:ascii="Times New Roman" w:hAnsi="Times New Roman" w:cs="Times New Roman"/>
          <w:sz w:val="24"/>
          <w:szCs w:val="24"/>
        </w:rPr>
        <w:t xml:space="preserve"> a </w:t>
      </w:r>
      <w:r w:rsidR="007E7555">
        <w:rPr>
          <w:rFonts w:ascii="Times New Roman" w:hAnsi="Times New Roman" w:cs="Times New Roman"/>
          <w:sz w:val="24"/>
          <w:szCs w:val="24"/>
        </w:rPr>
        <w:t>“</w:t>
      </w:r>
      <w:r w:rsidR="00927BE0" w:rsidRPr="009F74E0">
        <w:rPr>
          <w:rFonts w:ascii="Times New Roman" w:hAnsi="Times New Roman" w:cs="Times New Roman"/>
          <w:sz w:val="24"/>
          <w:szCs w:val="24"/>
        </w:rPr>
        <w:t>BAR</w:t>
      </w:r>
      <w:r w:rsidR="007E7555">
        <w:rPr>
          <w:rFonts w:ascii="Times New Roman" w:hAnsi="Times New Roman" w:cs="Times New Roman"/>
          <w:sz w:val="24"/>
          <w:szCs w:val="24"/>
        </w:rPr>
        <w:t>”</w:t>
      </w:r>
      <w:r w:rsidR="00927BE0" w:rsidRPr="009F74E0">
        <w:rPr>
          <w:rFonts w:ascii="Times New Roman" w:hAnsi="Times New Roman" w:cs="Times New Roman"/>
          <w:sz w:val="24"/>
          <w:szCs w:val="24"/>
        </w:rPr>
        <w:t xml:space="preserve"> Attorney, was elected to the office of “</w:t>
      </w:r>
      <w:r w:rsidR="00343224">
        <w:rPr>
          <w:rFonts w:ascii="Times New Roman" w:hAnsi="Times New Roman" w:cs="Times New Roman"/>
          <w:sz w:val="24"/>
          <w:szCs w:val="24"/>
        </w:rPr>
        <w:t xml:space="preserve">the </w:t>
      </w:r>
      <w:r w:rsidR="00927BE0" w:rsidRPr="009F74E0">
        <w:rPr>
          <w:rFonts w:ascii="Times New Roman" w:hAnsi="Times New Roman" w:cs="Times New Roman"/>
          <w:sz w:val="24"/>
          <w:szCs w:val="24"/>
        </w:rPr>
        <w:t xml:space="preserve">President of </w:t>
      </w:r>
      <w:r w:rsidR="002E0BE5">
        <w:rPr>
          <w:rFonts w:ascii="Times New Roman" w:hAnsi="Times New Roman" w:cs="Times New Roman"/>
          <w:sz w:val="24"/>
          <w:szCs w:val="24"/>
        </w:rPr>
        <w:t>t</w:t>
      </w:r>
      <w:r w:rsidR="00927BE0" w:rsidRPr="009F74E0">
        <w:rPr>
          <w:rFonts w:ascii="Times New Roman" w:hAnsi="Times New Roman" w:cs="Times New Roman"/>
          <w:sz w:val="24"/>
          <w:szCs w:val="24"/>
        </w:rPr>
        <w:t>he United States”</w:t>
      </w:r>
      <w:r w:rsidR="002E0BE5">
        <w:rPr>
          <w:rFonts w:ascii="Times New Roman" w:hAnsi="Times New Roman" w:cs="Times New Roman"/>
          <w:sz w:val="24"/>
          <w:szCs w:val="24"/>
        </w:rPr>
        <w:t xml:space="preserve">, </w:t>
      </w:r>
      <w:r w:rsidR="00DC09F1">
        <w:rPr>
          <w:rFonts w:ascii="Times New Roman" w:hAnsi="Times New Roman" w:cs="Times New Roman"/>
          <w:sz w:val="24"/>
          <w:szCs w:val="24"/>
        </w:rPr>
        <w:t>…</w:t>
      </w:r>
      <w:r w:rsidR="00CF245B">
        <w:rPr>
          <w:rFonts w:ascii="Times New Roman" w:hAnsi="Times New Roman" w:cs="Times New Roman"/>
          <w:sz w:val="24"/>
          <w:szCs w:val="24"/>
        </w:rPr>
        <w:t xml:space="preserve"> </w:t>
      </w:r>
      <w:r w:rsidR="002E0BE5">
        <w:rPr>
          <w:rFonts w:ascii="Times New Roman" w:hAnsi="Times New Roman" w:cs="Times New Roman"/>
          <w:sz w:val="24"/>
          <w:szCs w:val="24"/>
        </w:rPr>
        <w:t>not the President of The United States of America</w:t>
      </w:r>
      <w:r w:rsidR="00927BE0" w:rsidRPr="009F74E0">
        <w:rPr>
          <w:rFonts w:ascii="Times New Roman" w:hAnsi="Times New Roman" w:cs="Times New Roman"/>
          <w:sz w:val="24"/>
          <w:szCs w:val="24"/>
        </w:rPr>
        <w:t>, as the 13</w:t>
      </w:r>
      <w:r w:rsidR="00927BE0" w:rsidRPr="009F74E0">
        <w:rPr>
          <w:rFonts w:ascii="Times New Roman" w:hAnsi="Times New Roman" w:cs="Times New Roman"/>
          <w:sz w:val="24"/>
          <w:szCs w:val="24"/>
          <w:vertAlign w:val="superscript"/>
        </w:rPr>
        <w:t>th</w:t>
      </w:r>
      <w:r w:rsidR="00927BE0" w:rsidRPr="009F74E0">
        <w:rPr>
          <w:rFonts w:ascii="Times New Roman" w:hAnsi="Times New Roman" w:cs="Times New Roman"/>
          <w:sz w:val="24"/>
          <w:szCs w:val="24"/>
        </w:rPr>
        <w:t xml:space="preserve"> Amendment</w:t>
      </w:r>
      <w:r w:rsidR="007E7555">
        <w:rPr>
          <w:rFonts w:ascii="Times New Roman" w:hAnsi="Times New Roman" w:cs="Times New Roman"/>
          <w:sz w:val="24"/>
          <w:szCs w:val="24"/>
        </w:rPr>
        <w:t xml:space="preserve"> (1819)</w:t>
      </w:r>
      <w:r w:rsidR="00927BE0" w:rsidRPr="009F74E0">
        <w:rPr>
          <w:rFonts w:ascii="Times New Roman" w:hAnsi="Times New Roman" w:cs="Times New Roman"/>
          <w:sz w:val="24"/>
          <w:szCs w:val="24"/>
        </w:rPr>
        <w:t xml:space="preserve"> </w:t>
      </w:r>
      <w:r w:rsidR="00CF245B">
        <w:rPr>
          <w:rFonts w:ascii="Times New Roman" w:hAnsi="Times New Roman" w:cs="Times New Roman"/>
          <w:sz w:val="24"/>
          <w:szCs w:val="24"/>
        </w:rPr>
        <w:t xml:space="preserve">was </w:t>
      </w:r>
      <w:r w:rsidR="00927BE0" w:rsidRPr="009F74E0">
        <w:rPr>
          <w:rFonts w:ascii="Times New Roman" w:hAnsi="Times New Roman" w:cs="Times New Roman"/>
          <w:sz w:val="24"/>
          <w:szCs w:val="24"/>
        </w:rPr>
        <w:t>then in full force prevent</w:t>
      </w:r>
      <w:r w:rsidR="00CF245B">
        <w:rPr>
          <w:rFonts w:ascii="Times New Roman" w:hAnsi="Times New Roman" w:cs="Times New Roman"/>
          <w:sz w:val="24"/>
          <w:szCs w:val="24"/>
        </w:rPr>
        <w:t>ing</w:t>
      </w:r>
      <w:r w:rsidR="00927BE0" w:rsidRPr="009F74E0">
        <w:rPr>
          <w:rFonts w:ascii="Times New Roman" w:hAnsi="Times New Roman" w:cs="Times New Roman"/>
          <w:sz w:val="24"/>
          <w:szCs w:val="24"/>
        </w:rPr>
        <w:t xml:space="preserve"> him from running for</w:t>
      </w:r>
      <w:r w:rsidR="00343224">
        <w:rPr>
          <w:rFonts w:ascii="Times New Roman" w:hAnsi="Times New Roman" w:cs="Times New Roman"/>
          <w:sz w:val="24"/>
          <w:szCs w:val="24"/>
        </w:rPr>
        <w:t>,</w:t>
      </w:r>
      <w:r w:rsidR="00927BE0" w:rsidRPr="009F74E0">
        <w:rPr>
          <w:rFonts w:ascii="Times New Roman" w:hAnsi="Times New Roman" w:cs="Times New Roman"/>
          <w:sz w:val="24"/>
          <w:szCs w:val="24"/>
        </w:rPr>
        <w:t xml:space="preserve"> </w:t>
      </w:r>
      <w:r w:rsidR="00CF245B">
        <w:rPr>
          <w:rFonts w:ascii="Times New Roman" w:hAnsi="Times New Roman" w:cs="Times New Roman"/>
          <w:sz w:val="24"/>
          <w:szCs w:val="24"/>
        </w:rPr>
        <w:t>or serving in</w:t>
      </w:r>
      <w:r w:rsidR="00343224">
        <w:rPr>
          <w:rFonts w:ascii="Times New Roman" w:hAnsi="Times New Roman" w:cs="Times New Roman"/>
          <w:sz w:val="24"/>
          <w:szCs w:val="24"/>
        </w:rPr>
        <w:t>,</w:t>
      </w:r>
      <w:r w:rsidR="00CF245B">
        <w:rPr>
          <w:rFonts w:ascii="Times New Roman" w:hAnsi="Times New Roman" w:cs="Times New Roman"/>
          <w:sz w:val="24"/>
          <w:szCs w:val="24"/>
        </w:rPr>
        <w:t xml:space="preserve"> </w:t>
      </w:r>
      <w:r w:rsidR="00927BE0" w:rsidRPr="009F74E0">
        <w:rPr>
          <w:rFonts w:ascii="Times New Roman" w:hAnsi="Times New Roman" w:cs="Times New Roman"/>
          <w:sz w:val="24"/>
          <w:szCs w:val="24"/>
        </w:rPr>
        <w:t>the Office of President of The United States of America</w:t>
      </w:r>
      <w:r w:rsidR="00DC09F1">
        <w:rPr>
          <w:rFonts w:ascii="Times New Roman" w:hAnsi="Times New Roman" w:cs="Times New Roman"/>
          <w:sz w:val="24"/>
          <w:szCs w:val="24"/>
        </w:rPr>
        <w:t xml:space="preserve"> as a “BAR” Attorney</w:t>
      </w:r>
      <w:r w:rsidR="00343224">
        <w:rPr>
          <w:rFonts w:ascii="Times New Roman" w:hAnsi="Times New Roman" w:cs="Times New Roman"/>
          <w:sz w:val="24"/>
          <w:szCs w:val="24"/>
        </w:rPr>
        <w:t>;  T</w:t>
      </w:r>
      <w:r w:rsidR="00854CE9" w:rsidRPr="009F74E0">
        <w:rPr>
          <w:rFonts w:ascii="Times New Roman" w:hAnsi="Times New Roman" w:cs="Times New Roman"/>
          <w:sz w:val="24"/>
          <w:szCs w:val="24"/>
        </w:rPr>
        <w:t>he South</w:t>
      </w:r>
      <w:r w:rsidR="00CF245B">
        <w:rPr>
          <w:rFonts w:ascii="Times New Roman" w:hAnsi="Times New Roman" w:cs="Times New Roman"/>
          <w:sz w:val="24"/>
          <w:szCs w:val="24"/>
        </w:rPr>
        <w:t>ern States</w:t>
      </w:r>
      <w:r w:rsidR="00854CE9" w:rsidRPr="009F74E0">
        <w:rPr>
          <w:rFonts w:ascii="Times New Roman" w:hAnsi="Times New Roman" w:cs="Times New Roman"/>
          <w:sz w:val="24"/>
          <w:szCs w:val="24"/>
        </w:rPr>
        <w:t xml:space="preserve"> </w:t>
      </w:r>
      <w:r w:rsidR="002E0BE5">
        <w:rPr>
          <w:rFonts w:ascii="Times New Roman" w:hAnsi="Times New Roman" w:cs="Times New Roman"/>
          <w:sz w:val="24"/>
          <w:szCs w:val="24"/>
        </w:rPr>
        <w:t xml:space="preserve">then </w:t>
      </w:r>
      <w:r w:rsidR="00927BE0" w:rsidRPr="009F74E0">
        <w:rPr>
          <w:rFonts w:ascii="Times New Roman" w:hAnsi="Times New Roman" w:cs="Times New Roman"/>
          <w:sz w:val="24"/>
          <w:szCs w:val="24"/>
        </w:rPr>
        <w:t xml:space="preserve">elected its own </w:t>
      </w:r>
      <w:r w:rsidR="009F74E0" w:rsidRPr="009F74E0">
        <w:rPr>
          <w:rFonts w:ascii="Times New Roman" w:hAnsi="Times New Roman" w:cs="Times New Roman"/>
          <w:sz w:val="24"/>
          <w:szCs w:val="24"/>
        </w:rPr>
        <w:t xml:space="preserve">President </w:t>
      </w:r>
      <w:r w:rsidR="007E7555">
        <w:rPr>
          <w:rFonts w:ascii="Times New Roman" w:hAnsi="Times New Roman" w:cs="Times New Roman"/>
          <w:sz w:val="24"/>
          <w:szCs w:val="24"/>
        </w:rPr>
        <w:t>for</w:t>
      </w:r>
      <w:r w:rsidR="009F74E0" w:rsidRPr="009F74E0">
        <w:rPr>
          <w:rFonts w:ascii="Times New Roman" w:hAnsi="Times New Roman" w:cs="Times New Roman"/>
          <w:sz w:val="24"/>
          <w:szCs w:val="24"/>
        </w:rPr>
        <w:t xml:space="preserve"> th</w:t>
      </w:r>
      <w:r w:rsidR="002E0BE5">
        <w:rPr>
          <w:rFonts w:ascii="Times New Roman" w:hAnsi="Times New Roman" w:cs="Times New Roman"/>
          <w:sz w:val="24"/>
          <w:szCs w:val="24"/>
        </w:rPr>
        <w:t>eir</w:t>
      </w:r>
      <w:r w:rsidR="009F74E0" w:rsidRPr="009F74E0">
        <w:rPr>
          <w:rFonts w:ascii="Times New Roman" w:hAnsi="Times New Roman" w:cs="Times New Roman"/>
          <w:sz w:val="24"/>
          <w:szCs w:val="24"/>
        </w:rPr>
        <w:t xml:space="preserve"> Confederate States</w:t>
      </w:r>
      <w:r w:rsidR="002E0BE5">
        <w:rPr>
          <w:rFonts w:ascii="Times New Roman" w:hAnsi="Times New Roman" w:cs="Times New Roman"/>
          <w:sz w:val="24"/>
          <w:szCs w:val="24"/>
        </w:rPr>
        <w:t xml:space="preserve"> -</w:t>
      </w:r>
      <w:r w:rsidR="009F74E0" w:rsidRPr="009F74E0">
        <w:rPr>
          <w:rFonts w:ascii="Times New Roman" w:hAnsi="Times New Roman" w:cs="Times New Roman"/>
          <w:sz w:val="24"/>
          <w:szCs w:val="24"/>
        </w:rPr>
        <w:t xml:space="preserve"> Jefferson Davis, and war soon broke out without any </w:t>
      </w:r>
      <w:r w:rsidR="00CF245B">
        <w:rPr>
          <w:rFonts w:ascii="Times New Roman" w:hAnsi="Times New Roman" w:cs="Times New Roman"/>
          <w:sz w:val="24"/>
          <w:szCs w:val="24"/>
        </w:rPr>
        <w:t xml:space="preserve">formal </w:t>
      </w:r>
      <w:r w:rsidR="009F74E0" w:rsidRPr="009F74E0">
        <w:rPr>
          <w:rFonts w:ascii="Times New Roman" w:hAnsi="Times New Roman" w:cs="Times New Roman"/>
          <w:sz w:val="24"/>
          <w:szCs w:val="24"/>
        </w:rPr>
        <w:t xml:space="preserve">Declaration of War, </w:t>
      </w:r>
      <w:r w:rsidR="00D82CD9">
        <w:rPr>
          <w:rFonts w:ascii="Times New Roman" w:hAnsi="Times New Roman" w:cs="Times New Roman"/>
          <w:sz w:val="24"/>
          <w:szCs w:val="24"/>
        </w:rPr>
        <w:t xml:space="preserve">thereby simply being a dispute between the various government contractors in which </w:t>
      </w:r>
      <w:r w:rsidR="009F74E0" w:rsidRPr="009F74E0">
        <w:rPr>
          <w:rFonts w:ascii="Times New Roman" w:hAnsi="Times New Roman" w:cs="Times New Roman"/>
          <w:sz w:val="24"/>
          <w:szCs w:val="24"/>
        </w:rPr>
        <w:t xml:space="preserve">a </w:t>
      </w:r>
      <w:r w:rsidR="00D82CD9">
        <w:rPr>
          <w:rFonts w:ascii="Times New Roman" w:hAnsi="Times New Roman" w:cs="Times New Roman"/>
          <w:sz w:val="24"/>
          <w:szCs w:val="24"/>
        </w:rPr>
        <w:t xml:space="preserve">huge </w:t>
      </w:r>
      <w:r w:rsidR="009F74E0" w:rsidRPr="009F74E0">
        <w:rPr>
          <w:rFonts w:ascii="Times New Roman" w:hAnsi="Times New Roman" w:cs="Times New Roman"/>
          <w:sz w:val="24"/>
          <w:szCs w:val="24"/>
        </w:rPr>
        <w:t xml:space="preserve">battle between the Northern and Southern </w:t>
      </w:r>
      <w:r w:rsidR="00DC09F1">
        <w:rPr>
          <w:rFonts w:ascii="Times New Roman" w:hAnsi="Times New Roman" w:cs="Times New Roman"/>
          <w:sz w:val="24"/>
          <w:szCs w:val="24"/>
        </w:rPr>
        <w:t>S</w:t>
      </w:r>
      <w:r w:rsidR="009F74E0" w:rsidRPr="009F74E0">
        <w:rPr>
          <w:rFonts w:ascii="Times New Roman" w:hAnsi="Times New Roman" w:cs="Times New Roman"/>
          <w:sz w:val="24"/>
          <w:szCs w:val="24"/>
        </w:rPr>
        <w:t xml:space="preserve">tates </w:t>
      </w:r>
      <w:r w:rsidR="007E7555">
        <w:rPr>
          <w:rFonts w:ascii="Times New Roman" w:hAnsi="Times New Roman" w:cs="Times New Roman"/>
          <w:sz w:val="24"/>
          <w:szCs w:val="24"/>
        </w:rPr>
        <w:t>en</w:t>
      </w:r>
      <w:r w:rsidR="009F74E0" w:rsidRPr="009F74E0">
        <w:rPr>
          <w:rFonts w:ascii="Times New Roman" w:hAnsi="Times New Roman" w:cs="Times New Roman"/>
          <w:sz w:val="24"/>
          <w:szCs w:val="24"/>
        </w:rPr>
        <w:t>sued with England backing the North</w:t>
      </w:r>
      <w:r w:rsidR="002E0BE5">
        <w:rPr>
          <w:rFonts w:ascii="Times New Roman" w:hAnsi="Times New Roman" w:cs="Times New Roman"/>
          <w:sz w:val="24"/>
          <w:szCs w:val="24"/>
        </w:rPr>
        <w:t>ern Confederate States</w:t>
      </w:r>
      <w:r w:rsidR="009F74E0" w:rsidRPr="009F74E0">
        <w:rPr>
          <w:rFonts w:ascii="Times New Roman" w:hAnsi="Times New Roman" w:cs="Times New Roman"/>
          <w:sz w:val="24"/>
          <w:szCs w:val="24"/>
        </w:rPr>
        <w:t xml:space="preserve"> with their Esquire in charge as Commander in Chief</w:t>
      </w:r>
      <w:r w:rsidR="00DC09F1">
        <w:rPr>
          <w:rFonts w:ascii="Times New Roman" w:hAnsi="Times New Roman" w:cs="Times New Roman"/>
          <w:sz w:val="24"/>
          <w:szCs w:val="24"/>
        </w:rPr>
        <w:t>, while the Rothchild’s backing eh Vatican Bank that backed its Southern interests as</w:t>
      </w:r>
      <w:r w:rsidR="009F74E0" w:rsidRPr="009F74E0">
        <w:rPr>
          <w:rFonts w:ascii="Times New Roman" w:hAnsi="Times New Roman" w:cs="Times New Roman"/>
          <w:sz w:val="24"/>
          <w:szCs w:val="24"/>
        </w:rPr>
        <w:t xml:space="preserve"> the Union was still</w:t>
      </w:r>
      <w:r w:rsidR="009F74E0">
        <w:rPr>
          <w:rFonts w:ascii="Times New Roman" w:hAnsi="Times New Roman" w:cs="Times New Roman"/>
          <w:sz w:val="24"/>
          <w:szCs w:val="24"/>
        </w:rPr>
        <w:t xml:space="preserve"> </w:t>
      </w:r>
      <w:r w:rsidR="0074129D" w:rsidRPr="009F74E0">
        <w:rPr>
          <w:rFonts w:ascii="Times New Roman" w:hAnsi="Times New Roman" w:cs="Times New Roman"/>
          <w:sz w:val="24"/>
          <w:szCs w:val="24"/>
        </w:rPr>
        <w:t>being</w:t>
      </w:r>
      <w:r w:rsidR="00854CE9" w:rsidRPr="009F74E0">
        <w:rPr>
          <w:rFonts w:ascii="Times New Roman" w:hAnsi="Times New Roman" w:cs="Times New Roman"/>
          <w:sz w:val="24"/>
          <w:szCs w:val="24"/>
        </w:rPr>
        <w:t xml:space="preserve"> operated by </w:t>
      </w:r>
      <w:r w:rsidR="00DC3CB8" w:rsidRPr="009F74E0">
        <w:rPr>
          <w:rFonts w:ascii="Times New Roman" w:hAnsi="Times New Roman" w:cs="Times New Roman"/>
          <w:sz w:val="24"/>
          <w:szCs w:val="24"/>
        </w:rPr>
        <w:t>th</w:t>
      </w:r>
      <w:r w:rsidR="009F74E0">
        <w:rPr>
          <w:rFonts w:ascii="Times New Roman" w:hAnsi="Times New Roman" w:cs="Times New Roman"/>
          <w:sz w:val="24"/>
          <w:szCs w:val="24"/>
        </w:rPr>
        <w:t>at</w:t>
      </w:r>
      <w:r w:rsidR="00DC3CB8" w:rsidRPr="009F74E0">
        <w:rPr>
          <w:rFonts w:ascii="Times New Roman" w:hAnsi="Times New Roman" w:cs="Times New Roman"/>
          <w:sz w:val="24"/>
          <w:szCs w:val="24"/>
        </w:rPr>
        <w:t xml:space="preserve"> First </w:t>
      </w:r>
      <w:r w:rsidR="00012DF0" w:rsidRPr="00563F0F">
        <w:rPr>
          <w:rFonts w:ascii="Times New Roman" w:hAnsi="Times New Roman" w:cs="Times New Roman"/>
          <w:sz w:val="24"/>
          <w:szCs w:val="24"/>
        </w:rPr>
        <w:t>un</w:t>
      </w:r>
      <w:r w:rsidR="00012DF0" w:rsidRPr="009F74E0">
        <w:rPr>
          <w:rFonts w:ascii="Times New Roman" w:hAnsi="Times New Roman" w:cs="Times New Roman"/>
          <w:sz w:val="24"/>
          <w:szCs w:val="24"/>
        </w:rPr>
        <w:t xml:space="preserve">incorporated </w:t>
      </w:r>
      <w:r w:rsidR="00DC3CB8" w:rsidRPr="009F74E0">
        <w:rPr>
          <w:rFonts w:ascii="Times New Roman" w:hAnsi="Times New Roman" w:cs="Times New Roman"/>
          <w:sz w:val="24"/>
          <w:szCs w:val="24"/>
        </w:rPr>
        <w:t>Trust Management Organization</w:t>
      </w:r>
      <w:r w:rsidR="00DC09F1">
        <w:rPr>
          <w:rFonts w:ascii="Times New Roman" w:hAnsi="Times New Roman" w:cs="Times New Roman"/>
          <w:sz w:val="24"/>
          <w:szCs w:val="24"/>
        </w:rPr>
        <w:t xml:space="preserve"> which only then became a </w:t>
      </w:r>
      <w:r w:rsidR="002E0BE5">
        <w:rPr>
          <w:rFonts w:ascii="Times New Roman" w:hAnsi="Times New Roman" w:cs="Times New Roman"/>
          <w:sz w:val="24"/>
          <w:szCs w:val="24"/>
        </w:rPr>
        <w:t>Federation which</w:t>
      </w:r>
      <w:r w:rsidR="0074129D" w:rsidRPr="009F74E0">
        <w:rPr>
          <w:rFonts w:ascii="Times New Roman" w:hAnsi="Times New Roman" w:cs="Times New Roman"/>
          <w:sz w:val="24"/>
          <w:szCs w:val="24"/>
        </w:rPr>
        <w:t xml:space="preserve"> was </w:t>
      </w:r>
      <w:r w:rsidR="00D82CD9">
        <w:rPr>
          <w:rFonts w:ascii="Times New Roman" w:hAnsi="Times New Roman" w:cs="Times New Roman"/>
          <w:sz w:val="24"/>
          <w:szCs w:val="24"/>
        </w:rPr>
        <w:t>eventually</w:t>
      </w:r>
      <w:r w:rsidR="009F74E0">
        <w:rPr>
          <w:rFonts w:ascii="Times New Roman" w:hAnsi="Times New Roman" w:cs="Times New Roman"/>
          <w:sz w:val="24"/>
          <w:szCs w:val="24"/>
        </w:rPr>
        <w:t xml:space="preserve"> </w:t>
      </w:r>
      <w:r w:rsidR="0074129D" w:rsidRPr="009F74E0">
        <w:rPr>
          <w:rFonts w:ascii="Times New Roman" w:hAnsi="Times New Roman" w:cs="Times New Roman"/>
          <w:sz w:val="24"/>
          <w:szCs w:val="24"/>
        </w:rPr>
        <w:t xml:space="preserve">forced to </w:t>
      </w:r>
      <w:r w:rsidR="00DC3CB8" w:rsidRPr="009F74E0">
        <w:rPr>
          <w:rFonts w:ascii="Times New Roman" w:hAnsi="Times New Roman" w:cs="Times New Roman"/>
          <w:sz w:val="24"/>
          <w:szCs w:val="24"/>
        </w:rPr>
        <w:t>file</w:t>
      </w:r>
      <w:r w:rsidR="0074129D" w:rsidRPr="009F74E0">
        <w:rPr>
          <w:rFonts w:ascii="Times New Roman" w:hAnsi="Times New Roman" w:cs="Times New Roman"/>
          <w:sz w:val="24"/>
          <w:szCs w:val="24"/>
        </w:rPr>
        <w:t xml:space="preserve"> for </w:t>
      </w:r>
      <w:r w:rsidR="00DC3CB8" w:rsidRPr="009F74E0">
        <w:rPr>
          <w:rFonts w:ascii="Times New Roman" w:hAnsi="Times New Roman" w:cs="Times New Roman"/>
          <w:sz w:val="24"/>
          <w:szCs w:val="24"/>
        </w:rPr>
        <w:t xml:space="preserve">bankruptcy </w:t>
      </w:r>
      <w:r w:rsidR="00012DF0" w:rsidRPr="009F74E0">
        <w:rPr>
          <w:rFonts w:ascii="Times New Roman" w:hAnsi="Times New Roman" w:cs="Times New Roman"/>
          <w:sz w:val="24"/>
          <w:szCs w:val="24"/>
        </w:rPr>
        <w:t xml:space="preserve">protection </w:t>
      </w:r>
      <w:r w:rsidR="00DC3CB8" w:rsidRPr="009F74E0">
        <w:rPr>
          <w:rFonts w:ascii="Times New Roman" w:hAnsi="Times New Roman" w:cs="Times New Roman"/>
          <w:sz w:val="24"/>
          <w:szCs w:val="24"/>
        </w:rPr>
        <w:t>in 1863</w:t>
      </w:r>
      <w:r w:rsidR="009F74E0">
        <w:rPr>
          <w:rFonts w:ascii="Times New Roman" w:hAnsi="Times New Roman" w:cs="Times New Roman"/>
          <w:sz w:val="24"/>
          <w:szCs w:val="24"/>
        </w:rPr>
        <w:t xml:space="preserve"> as a result of the expenses of this undeclared </w:t>
      </w:r>
      <w:r w:rsidR="00DC09F1">
        <w:rPr>
          <w:rFonts w:ascii="Times New Roman" w:hAnsi="Times New Roman" w:cs="Times New Roman"/>
          <w:sz w:val="24"/>
          <w:szCs w:val="24"/>
        </w:rPr>
        <w:t xml:space="preserve">mercenary </w:t>
      </w:r>
      <w:r w:rsidR="009F74E0">
        <w:rPr>
          <w:rFonts w:ascii="Times New Roman" w:hAnsi="Times New Roman" w:cs="Times New Roman"/>
          <w:sz w:val="24"/>
          <w:szCs w:val="24"/>
        </w:rPr>
        <w:t>war</w:t>
      </w:r>
      <w:r w:rsidR="00DC09F1">
        <w:rPr>
          <w:rFonts w:ascii="Times New Roman" w:hAnsi="Times New Roman" w:cs="Times New Roman"/>
          <w:sz w:val="24"/>
          <w:szCs w:val="24"/>
        </w:rPr>
        <w:t xml:space="preserve"> with the Vatican Bank and Rothchild’s</w:t>
      </w:r>
      <w:r w:rsidR="00DC3CB8" w:rsidRPr="009F74E0">
        <w:rPr>
          <w:rFonts w:ascii="Times New Roman" w:hAnsi="Times New Roman" w:cs="Times New Roman"/>
          <w:sz w:val="24"/>
          <w:szCs w:val="24"/>
        </w:rPr>
        <w:t xml:space="preserve"> bail</w:t>
      </w:r>
      <w:r w:rsidR="00DC09F1">
        <w:rPr>
          <w:rFonts w:ascii="Times New Roman" w:hAnsi="Times New Roman" w:cs="Times New Roman"/>
          <w:sz w:val="24"/>
          <w:szCs w:val="24"/>
        </w:rPr>
        <w:t>ing out</w:t>
      </w:r>
      <w:r w:rsidR="00DC3CB8" w:rsidRPr="009F74E0">
        <w:rPr>
          <w:rFonts w:ascii="Times New Roman" w:hAnsi="Times New Roman" w:cs="Times New Roman"/>
          <w:sz w:val="24"/>
          <w:szCs w:val="24"/>
        </w:rPr>
        <w:t xml:space="preserve"> </w:t>
      </w:r>
      <w:r w:rsidR="00501DFF">
        <w:rPr>
          <w:rFonts w:ascii="Times New Roman" w:hAnsi="Times New Roman" w:cs="Times New Roman"/>
          <w:sz w:val="24"/>
          <w:szCs w:val="24"/>
        </w:rPr>
        <w:t xml:space="preserve">the Union </w:t>
      </w:r>
      <w:r w:rsidR="00854CE9" w:rsidRPr="009F74E0">
        <w:rPr>
          <w:rFonts w:ascii="Times New Roman" w:hAnsi="Times New Roman" w:cs="Times New Roman"/>
          <w:sz w:val="24"/>
          <w:szCs w:val="24"/>
        </w:rPr>
        <w:t>by</w:t>
      </w:r>
      <w:r w:rsidR="00DC3CB8" w:rsidRPr="009F74E0">
        <w:rPr>
          <w:rFonts w:ascii="Times New Roman" w:hAnsi="Times New Roman" w:cs="Times New Roman"/>
          <w:sz w:val="24"/>
          <w:szCs w:val="24"/>
        </w:rPr>
        <w:t xml:space="preserve"> giving them a loan</w:t>
      </w:r>
      <w:r w:rsidR="00DC09F1">
        <w:rPr>
          <w:rFonts w:ascii="Times New Roman" w:hAnsi="Times New Roman" w:cs="Times New Roman"/>
          <w:sz w:val="24"/>
          <w:szCs w:val="24"/>
        </w:rPr>
        <w:t xml:space="preserve"> </w:t>
      </w:r>
      <w:r w:rsidR="00DC3CB8" w:rsidRPr="009F74E0">
        <w:rPr>
          <w:rFonts w:ascii="Times New Roman" w:hAnsi="Times New Roman" w:cs="Times New Roman"/>
          <w:sz w:val="24"/>
          <w:szCs w:val="24"/>
        </w:rPr>
        <w:t xml:space="preserve">of </w:t>
      </w:r>
      <w:r w:rsidR="002E0BE5">
        <w:rPr>
          <w:rFonts w:ascii="Times New Roman" w:hAnsi="Times New Roman" w:cs="Times New Roman"/>
          <w:sz w:val="24"/>
          <w:szCs w:val="24"/>
        </w:rPr>
        <w:t xml:space="preserve">several </w:t>
      </w:r>
      <w:r w:rsidR="00DC3CB8" w:rsidRPr="009F74E0">
        <w:rPr>
          <w:rFonts w:ascii="Times New Roman" w:hAnsi="Times New Roman" w:cs="Times New Roman"/>
          <w:sz w:val="24"/>
          <w:szCs w:val="24"/>
        </w:rPr>
        <w:t>million</w:t>
      </w:r>
      <w:r w:rsidR="00D82CD9">
        <w:rPr>
          <w:rFonts w:ascii="Times New Roman" w:hAnsi="Times New Roman" w:cs="Times New Roman"/>
          <w:sz w:val="24"/>
          <w:szCs w:val="24"/>
        </w:rPr>
        <w:t xml:space="preserve"> Dollars</w:t>
      </w:r>
      <w:r w:rsidR="00DC3CB8" w:rsidRPr="009F74E0">
        <w:rPr>
          <w:rFonts w:ascii="Times New Roman" w:hAnsi="Times New Roman" w:cs="Times New Roman"/>
          <w:sz w:val="24"/>
          <w:szCs w:val="24"/>
        </w:rPr>
        <w:t xml:space="preserve"> in gold, </w:t>
      </w:r>
      <w:r w:rsidR="00DC09F1">
        <w:rPr>
          <w:rFonts w:ascii="Times New Roman" w:hAnsi="Times New Roman" w:cs="Times New Roman"/>
          <w:sz w:val="24"/>
          <w:szCs w:val="24"/>
        </w:rPr>
        <w:t xml:space="preserve">then </w:t>
      </w:r>
      <w:r w:rsidR="00DC3CB8" w:rsidRPr="009F74E0">
        <w:rPr>
          <w:rFonts w:ascii="Times New Roman" w:hAnsi="Times New Roman" w:cs="Times New Roman"/>
          <w:sz w:val="24"/>
          <w:szCs w:val="24"/>
        </w:rPr>
        <w:t>a</w:t>
      </w:r>
      <w:r w:rsidR="0074129D" w:rsidRPr="009F74E0">
        <w:rPr>
          <w:rFonts w:ascii="Times New Roman" w:hAnsi="Times New Roman" w:cs="Times New Roman"/>
          <w:sz w:val="24"/>
          <w:szCs w:val="24"/>
        </w:rPr>
        <w:t>llowing</w:t>
      </w:r>
      <w:r w:rsidR="00DC3CB8" w:rsidRPr="009F74E0">
        <w:rPr>
          <w:rFonts w:ascii="Times New Roman" w:hAnsi="Times New Roman" w:cs="Times New Roman"/>
          <w:sz w:val="24"/>
          <w:szCs w:val="24"/>
        </w:rPr>
        <w:t xml:space="preserve"> President Lincoln to turn the tide of the war around against the South</w:t>
      </w:r>
      <w:r w:rsidR="002E0BE5">
        <w:rPr>
          <w:rFonts w:ascii="Times New Roman" w:hAnsi="Times New Roman" w:cs="Times New Roman"/>
          <w:sz w:val="24"/>
          <w:szCs w:val="24"/>
        </w:rPr>
        <w:t>ern Confederate States</w:t>
      </w:r>
      <w:r w:rsidR="00DC3CB8" w:rsidRPr="009F74E0">
        <w:rPr>
          <w:rFonts w:ascii="Times New Roman" w:hAnsi="Times New Roman" w:cs="Times New Roman"/>
          <w:sz w:val="24"/>
          <w:szCs w:val="24"/>
        </w:rPr>
        <w:t xml:space="preserve"> and bring eventual victory to the Union Army in 1865; </w:t>
      </w:r>
      <w:r w:rsidR="00012DF0" w:rsidRPr="009F74E0">
        <w:rPr>
          <w:rFonts w:ascii="Times New Roman" w:hAnsi="Times New Roman" w:cs="Times New Roman"/>
          <w:sz w:val="24"/>
          <w:szCs w:val="24"/>
        </w:rPr>
        <w:t>and</w:t>
      </w:r>
      <w:r w:rsidR="00854CE9" w:rsidRPr="009F74E0">
        <w:rPr>
          <w:rFonts w:ascii="Times New Roman" w:hAnsi="Times New Roman" w:cs="Times New Roman"/>
          <w:sz w:val="24"/>
          <w:szCs w:val="24"/>
        </w:rPr>
        <w:t xml:space="preserve"> </w:t>
      </w:r>
    </w:p>
    <w:p w14:paraId="4D152CF1" w14:textId="1458745B" w:rsidR="002C2252" w:rsidRPr="009F74E0" w:rsidRDefault="00700CBD" w:rsidP="009F74E0">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sidRPr="009F74E0">
        <w:rPr>
          <w:rFonts w:ascii="Times New Roman" w:hAnsi="Times New Roman" w:cs="Times New Roman"/>
          <w:sz w:val="24"/>
          <w:szCs w:val="24"/>
        </w:rPr>
        <w:t xml:space="preserve">      However,</w:t>
      </w:r>
      <w:r w:rsidR="00DC3CB8" w:rsidRPr="009F74E0">
        <w:rPr>
          <w:rFonts w:ascii="Times New Roman" w:hAnsi="Times New Roman" w:cs="Times New Roman"/>
          <w:sz w:val="24"/>
          <w:szCs w:val="24"/>
        </w:rPr>
        <w:t xml:space="preserve"> Lincoln was unable to repay the Union's debt in </w:t>
      </w:r>
      <w:r w:rsidR="002E0BE5">
        <w:rPr>
          <w:rFonts w:ascii="Times New Roman" w:hAnsi="Times New Roman" w:cs="Times New Roman"/>
          <w:sz w:val="24"/>
          <w:szCs w:val="24"/>
        </w:rPr>
        <w:t xml:space="preserve">the </w:t>
      </w:r>
      <w:r w:rsidR="00DC09F1">
        <w:rPr>
          <w:rFonts w:ascii="Times New Roman" w:hAnsi="Times New Roman" w:cs="Times New Roman"/>
          <w:sz w:val="24"/>
          <w:szCs w:val="24"/>
        </w:rPr>
        <w:t xml:space="preserve">like kind in the </w:t>
      </w:r>
      <w:r w:rsidR="002E0BE5">
        <w:rPr>
          <w:rFonts w:ascii="Times New Roman" w:hAnsi="Times New Roman" w:cs="Times New Roman"/>
          <w:sz w:val="24"/>
          <w:szCs w:val="24"/>
        </w:rPr>
        <w:t xml:space="preserve">specie of </w:t>
      </w:r>
      <w:r w:rsidR="00DC3CB8" w:rsidRPr="009F74E0">
        <w:rPr>
          <w:rFonts w:ascii="Times New Roman" w:hAnsi="Times New Roman" w:cs="Times New Roman"/>
          <w:sz w:val="24"/>
          <w:szCs w:val="24"/>
        </w:rPr>
        <w:t>gold</w:t>
      </w:r>
      <w:r w:rsidR="00D82CD9">
        <w:rPr>
          <w:rFonts w:ascii="Times New Roman" w:hAnsi="Times New Roman" w:cs="Times New Roman"/>
          <w:sz w:val="24"/>
          <w:szCs w:val="24"/>
        </w:rPr>
        <w:t xml:space="preserve"> </w:t>
      </w:r>
      <w:r w:rsidR="009F74E0" w:rsidRPr="009F74E0">
        <w:rPr>
          <w:rFonts w:ascii="Times New Roman" w:hAnsi="Times New Roman" w:cs="Times New Roman"/>
          <w:sz w:val="24"/>
          <w:szCs w:val="24"/>
        </w:rPr>
        <w:t>at the end of hostilities</w:t>
      </w:r>
      <w:r w:rsidR="00DC3CB8" w:rsidRPr="009F74E0">
        <w:rPr>
          <w:rFonts w:ascii="Times New Roman" w:hAnsi="Times New Roman" w:cs="Times New Roman"/>
          <w:sz w:val="24"/>
          <w:szCs w:val="24"/>
        </w:rPr>
        <w:t xml:space="preserve">, and instead offered </w:t>
      </w:r>
      <w:r w:rsidR="0074129D" w:rsidRPr="009F74E0">
        <w:rPr>
          <w:rFonts w:ascii="Times New Roman" w:hAnsi="Times New Roman" w:cs="Times New Roman"/>
          <w:sz w:val="24"/>
          <w:szCs w:val="24"/>
        </w:rPr>
        <w:t>mere “</w:t>
      </w:r>
      <w:r w:rsidR="00DC3CB8" w:rsidRPr="009F74E0">
        <w:rPr>
          <w:rFonts w:ascii="Times New Roman" w:hAnsi="Times New Roman" w:cs="Times New Roman"/>
          <w:sz w:val="24"/>
          <w:szCs w:val="24"/>
        </w:rPr>
        <w:t>Legal Tender</w:t>
      </w:r>
      <w:r w:rsidR="0074129D" w:rsidRPr="009F74E0">
        <w:rPr>
          <w:rFonts w:ascii="Times New Roman" w:hAnsi="Times New Roman" w:cs="Times New Roman"/>
          <w:sz w:val="24"/>
          <w:szCs w:val="24"/>
        </w:rPr>
        <w:t>”</w:t>
      </w:r>
      <w:r w:rsidR="00DC3CB8" w:rsidRPr="009F74E0">
        <w:rPr>
          <w:rFonts w:ascii="Times New Roman" w:hAnsi="Times New Roman" w:cs="Times New Roman"/>
          <w:sz w:val="24"/>
          <w:szCs w:val="24"/>
        </w:rPr>
        <w:t xml:space="preserve">, which were </w:t>
      </w:r>
      <w:r w:rsidR="00D82CD9">
        <w:rPr>
          <w:rFonts w:ascii="Times New Roman" w:hAnsi="Times New Roman" w:cs="Times New Roman"/>
          <w:sz w:val="24"/>
          <w:szCs w:val="24"/>
        </w:rPr>
        <w:t>simply</w:t>
      </w:r>
      <w:r w:rsidR="00DC3CB8" w:rsidRPr="009F74E0">
        <w:rPr>
          <w:rFonts w:ascii="Times New Roman" w:hAnsi="Times New Roman" w:cs="Times New Roman"/>
          <w:sz w:val="24"/>
          <w:szCs w:val="24"/>
        </w:rPr>
        <w:t xml:space="preserve"> Treasury </w:t>
      </w:r>
      <w:r w:rsidR="009F74E0" w:rsidRPr="009F74E0">
        <w:rPr>
          <w:rFonts w:ascii="Times New Roman" w:hAnsi="Times New Roman" w:cs="Times New Roman"/>
          <w:sz w:val="24"/>
          <w:szCs w:val="24"/>
        </w:rPr>
        <w:t>Notes</w:t>
      </w:r>
      <w:r w:rsidR="00631F69">
        <w:rPr>
          <w:rFonts w:ascii="Times New Roman" w:hAnsi="Times New Roman" w:cs="Times New Roman"/>
          <w:sz w:val="24"/>
          <w:szCs w:val="24"/>
        </w:rPr>
        <w:t>, AKA “Greenback Dollars” which were</w:t>
      </w:r>
      <w:r w:rsidR="009F74E0" w:rsidRPr="009F74E0">
        <w:rPr>
          <w:rFonts w:ascii="Times New Roman" w:hAnsi="Times New Roman" w:cs="Times New Roman"/>
          <w:sz w:val="24"/>
          <w:szCs w:val="24"/>
        </w:rPr>
        <w:t xml:space="preserve"> mere </w:t>
      </w:r>
      <w:r w:rsidR="007D4B63" w:rsidRPr="009F74E0">
        <w:rPr>
          <w:rFonts w:ascii="Times New Roman" w:hAnsi="Times New Roman" w:cs="Times New Roman"/>
          <w:sz w:val="24"/>
          <w:szCs w:val="24"/>
        </w:rPr>
        <w:t>promises</w:t>
      </w:r>
      <w:r w:rsidR="00DC3CB8" w:rsidRPr="009F74E0">
        <w:rPr>
          <w:rFonts w:ascii="Times New Roman" w:hAnsi="Times New Roman" w:cs="Times New Roman"/>
          <w:sz w:val="24"/>
          <w:szCs w:val="24"/>
        </w:rPr>
        <w:t xml:space="preserve"> to pay, </w:t>
      </w:r>
      <w:r w:rsidR="00631F69">
        <w:rPr>
          <w:rFonts w:ascii="Times New Roman" w:hAnsi="Times New Roman" w:cs="Times New Roman"/>
          <w:sz w:val="24"/>
          <w:szCs w:val="24"/>
        </w:rPr>
        <w:t xml:space="preserve">and </w:t>
      </w:r>
      <w:r w:rsidR="00DC3CB8" w:rsidRPr="009F74E0">
        <w:rPr>
          <w:rFonts w:ascii="Times New Roman" w:hAnsi="Times New Roman" w:cs="Times New Roman"/>
          <w:sz w:val="24"/>
          <w:szCs w:val="24"/>
        </w:rPr>
        <w:t xml:space="preserve">which did </w:t>
      </w:r>
      <w:r w:rsidR="00343224">
        <w:rPr>
          <w:rFonts w:ascii="Times New Roman" w:hAnsi="Times New Roman" w:cs="Times New Roman"/>
          <w:sz w:val="24"/>
          <w:szCs w:val="24"/>
        </w:rPr>
        <w:t>not</w:t>
      </w:r>
      <w:r w:rsidR="00DC3CB8" w:rsidRPr="009F74E0">
        <w:rPr>
          <w:rFonts w:ascii="Times New Roman" w:hAnsi="Times New Roman" w:cs="Times New Roman"/>
          <w:sz w:val="24"/>
          <w:szCs w:val="24"/>
        </w:rPr>
        <w:t xml:space="preserve"> satisfy the conditions of the loan</w:t>
      </w:r>
      <w:r w:rsidR="00854CE9" w:rsidRPr="009F74E0">
        <w:rPr>
          <w:rFonts w:ascii="Times New Roman" w:hAnsi="Times New Roman" w:cs="Times New Roman"/>
          <w:sz w:val="24"/>
          <w:szCs w:val="24"/>
        </w:rPr>
        <w:t xml:space="preserve">, as one simply cannot </w:t>
      </w:r>
      <w:r w:rsidR="00D82CD9">
        <w:rPr>
          <w:rFonts w:ascii="Times New Roman" w:hAnsi="Times New Roman" w:cs="Times New Roman"/>
          <w:sz w:val="24"/>
          <w:szCs w:val="24"/>
        </w:rPr>
        <w:t xml:space="preserve">lawfully </w:t>
      </w:r>
      <w:r w:rsidR="00854CE9" w:rsidRPr="009F74E0">
        <w:rPr>
          <w:rFonts w:ascii="Times New Roman" w:hAnsi="Times New Roman" w:cs="Times New Roman"/>
          <w:sz w:val="24"/>
          <w:szCs w:val="24"/>
        </w:rPr>
        <w:t xml:space="preserve">repay a loan </w:t>
      </w:r>
      <w:r w:rsidR="00D82CD9">
        <w:rPr>
          <w:rFonts w:ascii="Times New Roman" w:hAnsi="Times New Roman" w:cs="Times New Roman"/>
          <w:sz w:val="24"/>
          <w:szCs w:val="24"/>
        </w:rPr>
        <w:t>in</w:t>
      </w:r>
      <w:r w:rsidR="00854CE9" w:rsidRPr="009F74E0">
        <w:rPr>
          <w:rFonts w:ascii="Times New Roman" w:hAnsi="Times New Roman" w:cs="Times New Roman"/>
          <w:sz w:val="24"/>
          <w:szCs w:val="24"/>
        </w:rPr>
        <w:t xml:space="preserve"> substance with </w:t>
      </w:r>
      <w:r w:rsidR="00012DF0" w:rsidRPr="009F74E0">
        <w:rPr>
          <w:rFonts w:ascii="Times New Roman" w:hAnsi="Times New Roman" w:cs="Times New Roman"/>
          <w:sz w:val="24"/>
          <w:szCs w:val="24"/>
        </w:rPr>
        <w:t xml:space="preserve">more mere </w:t>
      </w:r>
      <w:r w:rsidR="00854CE9" w:rsidRPr="009F74E0">
        <w:rPr>
          <w:rFonts w:ascii="Times New Roman" w:hAnsi="Times New Roman" w:cs="Times New Roman"/>
          <w:sz w:val="24"/>
          <w:szCs w:val="24"/>
        </w:rPr>
        <w:t>promises to pay</w:t>
      </w:r>
      <w:r w:rsidR="00DC3CB8" w:rsidRPr="009F74E0">
        <w:rPr>
          <w:rFonts w:ascii="Times New Roman" w:hAnsi="Times New Roman" w:cs="Times New Roman"/>
          <w:sz w:val="24"/>
          <w:szCs w:val="24"/>
        </w:rPr>
        <w:t>; and</w:t>
      </w:r>
    </w:p>
    <w:p w14:paraId="3A3EEE02" w14:textId="7B38157A"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T</w:t>
      </w:r>
      <w:r w:rsidR="0081789A" w:rsidRPr="00157B1A">
        <w:rPr>
          <w:rFonts w:ascii="Times New Roman" w:hAnsi="Times New Roman" w:cs="Times New Roman"/>
          <w:sz w:val="24"/>
          <w:szCs w:val="24"/>
        </w:rPr>
        <w:t>hat this loan</w:t>
      </w:r>
      <w:r w:rsidR="00DC3CB8" w:rsidRPr="00157B1A">
        <w:rPr>
          <w:rFonts w:ascii="Times New Roman" w:hAnsi="Times New Roman" w:cs="Times New Roman"/>
          <w:sz w:val="24"/>
          <w:szCs w:val="24"/>
        </w:rPr>
        <w:t xml:space="preserve"> not being satisfied</w:t>
      </w:r>
      <w:r w:rsidR="00C616C0">
        <w:rPr>
          <w:rFonts w:ascii="Times New Roman" w:hAnsi="Times New Roman" w:cs="Times New Roman"/>
          <w:sz w:val="24"/>
          <w:szCs w:val="24"/>
        </w:rPr>
        <w:t>,</w:t>
      </w:r>
      <w:r w:rsidR="00DC3CB8" w:rsidRPr="00157B1A">
        <w:rPr>
          <w:rFonts w:ascii="Times New Roman" w:hAnsi="Times New Roman" w:cs="Times New Roman"/>
          <w:sz w:val="24"/>
          <w:szCs w:val="24"/>
        </w:rPr>
        <w:t xml:space="preserve"> brought</w:t>
      </w:r>
      <w:r w:rsidR="002E0BE5">
        <w:rPr>
          <w:rFonts w:ascii="Times New Roman" w:hAnsi="Times New Roman" w:cs="Times New Roman"/>
          <w:sz w:val="24"/>
          <w:szCs w:val="24"/>
        </w:rPr>
        <w:t xml:space="preserve"> a</w:t>
      </w:r>
      <w:r w:rsidR="00DC3CB8" w:rsidRPr="00157B1A">
        <w:rPr>
          <w:rFonts w:ascii="Times New Roman" w:hAnsi="Times New Roman" w:cs="Times New Roman"/>
          <w:sz w:val="24"/>
          <w:szCs w:val="24"/>
        </w:rPr>
        <w:t xml:space="preserve"> </w:t>
      </w:r>
      <w:r w:rsidR="00814656" w:rsidRPr="00157B1A">
        <w:rPr>
          <w:rFonts w:ascii="Times New Roman" w:hAnsi="Times New Roman" w:cs="Times New Roman"/>
          <w:sz w:val="24"/>
          <w:szCs w:val="24"/>
        </w:rPr>
        <w:t>Rothschild’s</w:t>
      </w:r>
      <w:r w:rsidR="00DC3CB8" w:rsidRPr="00157B1A">
        <w:rPr>
          <w:rFonts w:ascii="Times New Roman" w:hAnsi="Times New Roman" w:cs="Times New Roman"/>
          <w:sz w:val="24"/>
          <w:szCs w:val="24"/>
        </w:rPr>
        <w:t xml:space="preserve"> Bank Agent </w:t>
      </w:r>
      <w:r w:rsidR="002E0BE5">
        <w:rPr>
          <w:rFonts w:ascii="Times New Roman" w:hAnsi="Times New Roman" w:cs="Times New Roman"/>
          <w:sz w:val="24"/>
          <w:szCs w:val="24"/>
        </w:rPr>
        <w:t xml:space="preserve">named </w:t>
      </w:r>
      <w:r w:rsidR="00DC3CB8" w:rsidRPr="00157B1A">
        <w:rPr>
          <w:rFonts w:ascii="Times New Roman" w:hAnsi="Times New Roman" w:cs="Times New Roman"/>
          <w:sz w:val="24"/>
          <w:szCs w:val="24"/>
        </w:rPr>
        <w:t>John Wilkes Booth into the Ford Theater</w:t>
      </w:r>
      <w:r w:rsidR="00084C7C" w:rsidRPr="00157B1A">
        <w:rPr>
          <w:rFonts w:ascii="Times New Roman" w:hAnsi="Times New Roman" w:cs="Times New Roman"/>
          <w:sz w:val="24"/>
          <w:szCs w:val="24"/>
        </w:rPr>
        <w:t xml:space="preserve"> that </w:t>
      </w:r>
      <w:r w:rsidR="002E0BE5">
        <w:rPr>
          <w:rFonts w:ascii="Times New Roman" w:hAnsi="Times New Roman" w:cs="Times New Roman"/>
          <w:sz w:val="24"/>
          <w:szCs w:val="24"/>
        </w:rPr>
        <w:t xml:space="preserve">fatal </w:t>
      </w:r>
      <w:r w:rsidR="00084C7C" w:rsidRPr="00157B1A">
        <w:rPr>
          <w:rFonts w:ascii="Times New Roman" w:hAnsi="Times New Roman" w:cs="Times New Roman"/>
          <w:sz w:val="24"/>
          <w:szCs w:val="24"/>
        </w:rPr>
        <w:t>evening</w:t>
      </w:r>
      <w:r w:rsidR="00DC3CB8" w:rsidRPr="00157B1A">
        <w:rPr>
          <w:rFonts w:ascii="Times New Roman" w:hAnsi="Times New Roman" w:cs="Times New Roman"/>
          <w:sz w:val="24"/>
          <w:szCs w:val="24"/>
        </w:rPr>
        <w:t xml:space="preserve"> to shoot President Lincoln </w:t>
      </w:r>
      <w:r w:rsidR="002E0BE5">
        <w:rPr>
          <w:rFonts w:ascii="Times New Roman" w:hAnsi="Times New Roman" w:cs="Times New Roman"/>
          <w:sz w:val="24"/>
          <w:szCs w:val="24"/>
        </w:rPr>
        <w:t xml:space="preserve">even </w:t>
      </w:r>
      <w:r w:rsidR="00DC3CB8" w:rsidRPr="00157B1A">
        <w:rPr>
          <w:rFonts w:ascii="Times New Roman" w:hAnsi="Times New Roman" w:cs="Times New Roman"/>
          <w:sz w:val="24"/>
          <w:szCs w:val="24"/>
        </w:rPr>
        <w:t xml:space="preserve">before total peace could be </w:t>
      </w:r>
      <w:r w:rsidR="009F74E0">
        <w:rPr>
          <w:rFonts w:ascii="Times New Roman" w:hAnsi="Times New Roman" w:cs="Times New Roman"/>
          <w:sz w:val="24"/>
          <w:szCs w:val="24"/>
        </w:rPr>
        <w:t>managed</w:t>
      </w:r>
      <w:r w:rsidR="00DC3CB8" w:rsidRPr="00157B1A">
        <w:rPr>
          <w:rFonts w:ascii="Times New Roman" w:hAnsi="Times New Roman" w:cs="Times New Roman"/>
          <w:sz w:val="24"/>
          <w:szCs w:val="24"/>
        </w:rPr>
        <w:t xml:space="preserve">, </w:t>
      </w:r>
      <w:r w:rsidR="001C50B9">
        <w:rPr>
          <w:rFonts w:ascii="Times New Roman" w:hAnsi="Times New Roman" w:cs="Times New Roman"/>
          <w:sz w:val="24"/>
          <w:szCs w:val="24"/>
        </w:rPr>
        <w:t xml:space="preserve">and </w:t>
      </w:r>
      <w:r w:rsidR="009F74E0">
        <w:rPr>
          <w:rFonts w:ascii="Times New Roman" w:hAnsi="Times New Roman" w:cs="Times New Roman"/>
          <w:sz w:val="24"/>
          <w:szCs w:val="24"/>
        </w:rPr>
        <w:t>where</w:t>
      </w:r>
      <w:r w:rsidR="001C50B9">
        <w:rPr>
          <w:rFonts w:ascii="Times New Roman" w:hAnsi="Times New Roman" w:cs="Times New Roman"/>
          <w:sz w:val="24"/>
          <w:szCs w:val="24"/>
        </w:rPr>
        <w:t>by</w:t>
      </w:r>
      <w:r w:rsidR="009F74E0">
        <w:rPr>
          <w:rFonts w:ascii="Times New Roman" w:hAnsi="Times New Roman" w:cs="Times New Roman"/>
          <w:sz w:val="24"/>
          <w:szCs w:val="24"/>
        </w:rPr>
        <w:t xml:space="preserve"> no Peace Treaty was ever signed, merely a surrender by General Lee</w:t>
      </w:r>
      <w:r w:rsidR="009B0F34">
        <w:rPr>
          <w:rFonts w:ascii="Times New Roman" w:hAnsi="Times New Roman" w:cs="Times New Roman"/>
          <w:sz w:val="24"/>
          <w:szCs w:val="24"/>
        </w:rPr>
        <w:t>,</w:t>
      </w:r>
      <w:r w:rsidR="001C50B9">
        <w:rPr>
          <w:rFonts w:ascii="Times New Roman" w:hAnsi="Times New Roman" w:cs="Times New Roman"/>
          <w:sz w:val="24"/>
          <w:szCs w:val="24"/>
        </w:rPr>
        <w:t xml:space="preserve"> while</w:t>
      </w:r>
      <w:r w:rsidR="00DC3CB8" w:rsidRPr="00157B1A">
        <w:rPr>
          <w:rFonts w:ascii="Times New Roman" w:hAnsi="Times New Roman" w:cs="Times New Roman"/>
          <w:sz w:val="24"/>
          <w:szCs w:val="24"/>
        </w:rPr>
        <w:t xml:space="preserve"> the Vatican Bank </w:t>
      </w:r>
      <w:r w:rsidR="0074129D" w:rsidRPr="00157B1A">
        <w:rPr>
          <w:rFonts w:ascii="Times New Roman" w:hAnsi="Times New Roman" w:cs="Times New Roman"/>
          <w:sz w:val="24"/>
          <w:szCs w:val="24"/>
        </w:rPr>
        <w:t xml:space="preserve">was </w:t>
      </w:r>
      <w:r w:rsidR="007E7555">
        <w:rPr>
          <w:rFonts w:ascii="Times New Roman" w:hAnsi="Times New Roman" w:cs="Times New Roman"/>
          <w:sz w:val="24"/>
          <w:szCs w:val="24"/>
        </w:rPr>
        <w:t xml:space="preserve">then </w:t>
      </w:r>
      <w:r w:rsidR="0074129D" w:rsidRPr="00157B1A">
        <w:rPr>
          <w:rFonts w:ascii="Times New Roman" w:hAnsi="Times New Roman" w:cs="Times New Roman"/>
          <w:sz w:val="24"/>
          <w:szCs w:val="24"/>
        </w:rPr>
        <w:t xml:space="preserve">able to </w:t>
      </w:r>
      <w:r w:rsidR="00DC3CB8" w:rsidRPr="00157B1A">
        <w:rPr>
          <w:rFonts w:ascii="Times New Roman" w:hAnsi="Times New Roman" w:cs="Times New Roman"/>
          <w:sz w:val="24"/>
          <w:szCs w:val="24"/>
        </w:rPr>
        <w:t>seize</w:t>
      </w:r>
      <w:r w:rsidR="007E7555">
        <w:rPr>
          <w:rFonts w:ascii="Times New Roman" w:hAnsi="Times New Roman" w:cs="Times New Roman"/>
          <w:sz w:val="24"/>
          <w:szCs w:val="24"/>
        </w:rPr>
        <w:t xml:space="preserve"> </w:t>
      </w:r>
      <w:r w:rsidR="00DC3CB8" w:rsidRPr="00157B1A">
        <w:rPr>
          <w:rFonts w:ascii="Times New Roman" w:hAnsi="Times New Roman" w:cs="Times New Roman"/>
          <w:sz w:val="24"/>
          <w:szCs w:val="24"/>
        </w:rPr>
        <w:t xml:space="preserve">the Collateral </w:t>
      </w:r>
      <w:r w:rsidR="0074129D" w:rsidRPr="00157B1A">
        <w:rPr>
          <w:rFonts w:ascii="Times New Roman" w:hAnsi="Times New Roman" w:cs="Times New Roman"/>
          <w:sz w:val="24"/>
          <w:szCs w:val="24"/>
        </w:rPr>
        <w:t xml:space="preserve">on the loan </w:t>
      </w:r>
      <w:r w:rsidR="00084C7C" w:rsidRPr="00157B1A">
        <w:rPr>
          <w:rFonts w:ascii="Times New Roman" w:hAnsi="Times New Roman" w:cs="Times New Roman"/>
          <w:sz w:val="24"/>
          <w:szCs w:val="24"/>
        </w:rPr>
        <w:t>--</w:t>
      </w:r>
      <w:r w:rsidR="0074129D" w:rsidRPr="00157B1A">
        <w:rPr>
          <w:rFonts w:ascii="Times New Roman" w:hAnsi="Times New Roman" w:cs="Times New Roman"/>
          <w:sz w:val="24"/>
          <w:szCs w:val="24"/>
        </w:rPr>
        <w:t xml:space="preserve"> </w:t>
      </w:r>
      <w:r w:rsidR="00DC3CB8" w:rsidRPr="00157B1A">
        <w:rPr>
          <w:rFonts w:ascii="Times New Roman" w:hAnsi="Times New Roman" w:cs="Times New Roman"/>
          <w:sz w:val="24"/>
          <w:szCs w:val="24"/>
        </w:rPr>
        <w:t xml:space="preserve">the </w:t>
      </w:r>
      <w:r w:rsidR="00012DF0" w:rsidRPr="00D438C4">
        <w:rPr>
          <w:rFonts w:ascii="Times New Roman" w:hAnsi="Times New Roman" w:cs="Times New Roman"/>
          <w:sz w:val="24"/>
          <w:szCs w:val="24"/>
        </w:rPr>
        <w:t>un</w:t>
      </w:r>
      <w:r w:rsidR="00012DF0">
        <w:rPr>
          <w:rFonts w:ascii="Times New Roman" w:hAnsi="Times New Roman" w:cs="Times New Roman"/>
          <w:sz w:val="24"/>
          <w:szCs w:val="24"/>
        </w:rPr>
        <w:t xml:space="preserve">incorporated </w:t>
      </w:r>
      <w:r w:rsidR="00DC3CB8" w:rsidRPr="00157B1A">
        <w:rPr>
          <w:rFonts w:ascii="Times New Roman" w:hAnsi="Times New Roman" w:cs="Times New Roman"/>
          <w:sz w:val="24"/>
          <w:szCs w:val="24"/>
        </w:rPr>
        <w:t xml:space="preserve">Trust Management Organization </w:t>
      </w:r>
      <w:r w:rsidR="00AF1785">
        <w:rPr>
          <w:rFonts w:ascii="Times New Roman" w:hAnsi="Times New Roman" w:cs="Times New Roman"/>
          <w:sz w:val="24"/>
          <w:szCs w:val="24"/>
        </w:rPr>
        <w:t xml:space="preserve">(TMO) </w:t>
      </w:r>
      <w:r w:rsidR="00DC3CB8" w:rsidRPr="00157B1A">
        <w:rPr>
          <w:rFonts w:ascii="Times New Roman" w:hAnsi="Times New Roman" w:cs="Times New Roman"/>
          <w:sz w:val="24"/>
          <w:szCs w:val="24"/>
        </w:rPr>
        <w:t xml:space="preserve">that ran the United States; </w:t>
      </w:r>
      <w:r w:rsidR="0081789A" w:rsidRPr="00157B1A">
        <w:rPr>
          <w:rFonts w:ascii="Times New Roman" w:hAnsi="Times New Roman" w:cs="Times New Roman"/>
          <w:sz w:val="24"/>
          <w:szCs w:val="24"/>
        </w:rPr>
        <w:t xml:space="preserve"> </w:t>
      </w:r>
      <w:r w:rsidR="00DC3CB8" w:rsidRPr="00157B1A">
        <w:rPr>
          <w:rFonts w:ascii="Times New Roman" w:hAnsi="Times New Roman" w:cs="Times New Roman"/>
          <w:sz w:val="24"/>
          <w:szCs w:val="24"/>
        </w:rPr>
        <w:t xml:space="preserve">The Vatican then proceeded to </w:t>
      </w:r>
      <w:r w:rsidR="00DC3CB8" w:rsidRPr="00157B1A">
        <w:rPr>
          <w:rFonts w:ascii="Times New Roman" w:hAnsi="Times New Roman" w:cs="Times New Roman"/>
          <w:sz w:val="24"/>
          <w:szCs w:val="24"/>
        </w:rPr>
        <w:lastRenderedPageBreak/>
        <w:t>incorporate th</w:t>
      </w:r>
      <w:r w:rsidR="00084C7C" w:rsidRPr="00157B1A">
        <w:rPr>
          <w:rFonts w:ascii="Times New Roman" w:hAnsi="Times New Roman" w:cs="Times New Roman"/>
          <w:sz w:val="24"/>
          <w:szCs w:val="24"/>
        </w:rPr>
        <w:t>is T</w:t>
      </w:r>
      <w:r w:rsidR="00AF1785">
        <w:rPr>
          <w:rFonts w:ascii="Times New Roman" w:hAnsi="Times New Roman" w:cs="Times New Roman"/>
          <w:sz w:val="24"/>
          <w:szCs w:val="24"/>
        </w:rPr>
        <w:t xml:space="preserve">rust </w:t>
      </w:r>
      <w:r w:rsidR="00084C7C" w:rsidRPr="00157B1A">
        <w:rPr>
          <w:rFonts w:ascii="Times New Roman" w:hAnsi="Times New Roman" w:cs="Times New Roman"/>
          <w:sz w:val="24"/>
          <w:szCs w:val="24"/>
        </w:rPr>
        <w:t>M</w:t>
      </w:r>
      <w:r w:rsidR="00AF1785">
        <w:rPr>
          <w:rFonts w:ascii="Times New Roman" w:hAnsi="Times New Roman" w:cs="Times New Roman"/>
          <w:sz w:val="24"/>
          <w:szCs w:val="24"/>
        </w:rPr>
        <w:t xml:space="preserve">anagement </w:t>
      </w:r>
      <w:r w:rsidR="00084C7C" w:rsidRPr="00157B1A">
        <w:rPr>
          <w:rFonts w:ascii="Times New Roman" w:hAnsi="Times New Roman" w:cs="Times New Roman"/>
          <w:sz w:val="24"/>
          <w:szCs w:val="24"/>
        </w:rPr>
        <w:t>O</w:t>
      </w:r>
      <w:r w:rsidR="00AF1785">
        <w:rPr>
          <w:rFonts w:ascii="Times New Roman" w:hAnsi="Times New Roman" w:cs="Times New Roman"/>
          <w:sz w:val="24"/>
          <w:szCs w:val="24"/>
        </w:rPr>
        <w:t>rganization</w:t>
      </w:r>
      <w:r w:rsidR="00084C7C" w:rsidRPr="00157B1A">
        <w:rPr>
          <w:rFonts w:ascii="Times New Roman" w:hAnsi="Times New Roman" w:cs="Times New Roman"/>
          <w:sz w:val="24"/>
          <w:szCs w:val="24"/>
        </w:rPr>
        <w:t xml:space="preserve"> </w:t>
      </w:r>
      <w:r w:rsidR="00631F69">
        <w:rPr>
          <w:rFonts w:ascii="Times New Roman" w:hAnsi="Times New Roman" w:cs="Times New Roman"/>
          <w:sz w:val="24"/>
          <w:szCs w:val="24"/>
        </w:rPr>
        <w:t xml:space="preserve">under its own law forms that it controlled </w:t>
      </w:r>
      <w:r w:rsidR="00084C7C" w:rsidRPr="00157B1A">
        <w:rPr>
          <w:rFonts w:ascii="Times New Roman" w:hAnsi="Times New Roman" w:cs="Times New Roman"/>
          <w:sz w:val="24"/>
          <w:szCs w:val="24"/>
        </w:rPr>
        <w:t xml:space="preserve">and </w:t>
      </w:r>
      <w:r w:rsidR="00012DF0">
        <w:rPr>
          <w:rFonts w:ascii="Times New Roman" w:hAnsi="Times New Roman" w:cs="Times New Roman"/>
          <w:sz w:val="24"/>
          <w:szCs w:val="24"/>
        </w:rPr>
        <w:t xml:space="preserve">then </w:t>
      </w:r>
      <w:r w:rsidR="00631F69">
        <w:rPr>
          <w:rFonts w:ascii="Times New Roman" w:hAnsi="Times New Roman" w:cs="Times New Roman"/>
          <w:sz w:val="24"/>
          <w:szCs w:val="24"/>
        </w:rPr>
        <w:t xml:space="preserve">actually </w:t>
      </w:r>
      <w:r w:rsidR="00084C7C" w:rsidRPr="00157B1A">
        <w:rPr>
          <w:rFonts w:ascii="Times New Roman" w:hAnsi="Times New Roman" w:cs="Times New Roman"/>
          <w:sz w:val="24"/>
          <w:szCs w:val="24"/>
        </w:rPr>
        <w:t>call</w:t>
      </w:r>
      <w:r w:rsidR="00631F69">
        <w:rPr>
          <w:rFonts w:ascii="Times New Roman" w:hAnsi="Times New Roman" w:cs="Times New Roman"/>
          <w:sz w:val="24"/>
          <w:szCs w:val="24"/>
        </w:rPr>
        <w:t>ing</w:t>
      </w:r>
      <w:r w:rsidR="00084C7C" w:rsidRPr="00157B1A">
        <w:rPr>
          <w:rFonts w:ascii="Times New Roman" w:hAnsi="Times New Roman" w:cs="Times New Roman"/>
          <w:sz w:val="24"/>
          <w:szCs w:val="24"/>
        </w:rPr>
        <w:t xml:space="preserve"> it </w:t>
      </w:r>
      <w:r w:rsidR="00DC3CB8" w:rsidRPr="00157B1A">
        <w:rPr>
          <w:rFonts w:ascii="Times New Roman" w:hAnsi="Times New Roman" w:cs="Times New Roman"/>
          <w:sz w:val="24"/>
          <w:szCs w:val="24"/>
        </w:rPr>
        <w:t xml:space="preserve"> “</w:t>
      </w:r>
      <w:r w:rsidR="00EF21C9">
        <w:rPr>
          <w:rFonts w:ascii="Times New Roman" w:hAnsi="Times New Roman" w:cs="Times New Roman"/>
          <w:sz w:val="24"/>
          <w:szCs w:val="24"/>
        </w:rPr>
        <w:t xml:space="preserve">the </w:t>
      </w:r>
      <w:r w:rsidR="00DC3CB8" w:rsidRPr="00157B1A">
        <w:rPr>
          <w:rFonts w:ascii="Times New Roman" w:hAnsi="Times New Roman" w:cs="Times New Roman"/>
          <w:sz w:val="24"/>
          <w:szCs w:val="24"/>
        </w:rPr>
        <w:t xml:space="preserve">United States, Incorporated” </w:t>
      </w:r>
      <w:r w:rsidR="00631F69">
        <w:rPr>
          <w:rFonts w:ascii="Times New Roman" w:hAnsi="Times New Roman" w:cs="Times New Roman"/>
          <w:sz w:val="24"/>
          <w:szCs w:val="24"/>
        </w:rPr>
        <w:t xml:space="preserve">once it was incorporated </w:t>
      </w:r>
      <w:r w:rsidR="00DC3CB8" w:rsidRPr="00157B1A">
        <w:rPr>
          <w:rFonts w:ascii="Times New Roman" w:hAnsi="Times New Roman" w:cs="Times New Roman"/>
          <w:sz w:val="24"/>
          <w:szCs w:val="24"/>
        </w:rPr>
        <w:t>in France in the yea</w:t>
      </w:r>
      <w:r w:rsidR="00631F69">
        <w:rPr>
          <w:rFonts w:ascii="Times New Roman" w:hAnsi="Times New Roman" w:cs="Times New Roman"/>
          <w:sz w:val="24"/>
          <w:szCs w:val="24"/>
        </w:rPr>
        <w:t xml:space="preserve">r of </w:t>
      </w:r>
      <w:r w:rsidR="00DC3CB8" w:rsidRPr="00157B1A">
        <w:rPr>
          <w:rFonts w:ascii="Times New Roman" w:hAnsi="Times New Roman" w:cs="Times New Roman"/>
          <w:sz w:val="24"/>
          <w:szCs w:val="24"/>
        </w:rPr>
        <w:t>1871,</w:t>
      </w:r>
      <w:r w:rsidR="00631F69">
        <w:rPr>
          <w:rFonts w:ascii="Times New Roman" w:hAnsi="Times New Roman" w:cs="Times New Roman"/>
          <w:sz w:val="24"/>
          <w:szCs w:val="24"/>
        </w:rPr>
        <w:t xml:space="preserve"> now without a contract with the American People and </w:t>
      </w:r>
      <w:r w:rsidR="00DC3CB8" w:rsidRPr="00157B1A">
        <w:rPr>
          <w:rFonts w:ascii="Times New Roman" w:hAnsi="Times New Roman" w:cs="Times New Roman"/>
          <w:sz w:val="24"/>
          <w:szCs w:val="24"/>
        </w:rPr>
        <w:t xml:space="preserve"> </w:t>
      </w:r>
      <w:r w:rsidR="00631F69">
        <w:rPr>
          <w:rFonts w:ascii="Times New Roman" w:hAnsi="Times New Roman" w:cs="Times New Roman"/>
          <w:sz w:val="24"/>
          <w:szCs w:val="24"/>
        </w:rPr>
        <w:t xml:space="preserve">with the Vatican </w:t>
      </w:r>
      <w:r w:rsidR="00DC3CB8" w:rsidRPr="00157B1A">
        <w:rPr>
          <w:rFonts w:ascii="Times New Roman" w:hAnsi="Times New Roman" w:cs="Times New Roman"/>
          <w:sz w:val="24"/>
          <w:szCs w:val="24"/>
        </w:rPr>
        <w:t>still hold</w:t>
      </w:r>
      <w:r w:rsidR="00631F69">
        <w:rPr>
          <w:rFonts w:ascii="Times New Roman" w:hAnsi="Times New Roman" w:cs="Times New Roman"/>
          <w:sz w:val="24"/>
          <w:szCs w:val="24"/>
        </w:rPr>
        <w:t>ing</w:t>
      </w:r>
      <w:r w:rsidR="00DC3CB8" w:rsidRPr="00157B1A">
        <w:rPr>
          <w:rFonts w:ascii="Times New Roman" w:hAnsi="Times New Roman" w:cs="Times New Roman"/>
          <w:sz w:val="24"/>
          <w:szCs w:val="24"/>
        </w:rPr>
        <w:t xml:space="preserve"> title to this Trust Management Organization that Americans are lead to believe is their lawful government</w:t>
      </w:r>
      <w:r w:rsidR="00EF21C9">
        <w:rPr>
          <w:rFonts w:ascii="Times New Roman" w:hAnsi="Times New Roman" w:cs="Times New Roman"/>
          <w:sz w:val="24"/>
          <w:szCs w:val="24"/>
        </w:rPr>
        <w:t xml:space="preserve">, </w:t>
      </w:r>
      <w:r w:rsidR="001C50B9">
        <w:rPr>
          <w:rFonts w:ascii="Times New Roman" w:hAnsi="Times New Roman" w:cs="Times New Roman"/>
          <w:sz w:val="24"/>
          <w:szCs w:val="24"/>
        </w:rPr>
        <w:t xml:space="preserve">however </w:t>
      </w:r>
      <w:r w:rsidR="00EF21C9">
        <w:rPr>
          <w:rFonts w:ascii="Times New Roman" w:hAnsi="Times New Roman" w:cs="Times New Roman"/>
          <w:sz w:val="24"/>
          <w:szCs w:val="24"/>
        </w:rPr>
        <w:t>whe</w:t>
      </w:r>
      <w:r w:rsidR="001C50B9">
        <w:rPr>
          <w:rFonts w:ascii="Times New Roman" w:hAnsi="Times New Roman" w:cs="Times New Roman"/>
          <w:sz w:val="24"/>
          <w:szCs w:val="24"/>
        </w:rPr>
        <w:t>reby</w:t>
      </w:r>
      <w:r w:rsidR="00EF21C9">
        <w:rPr>
          <w:rFonts w:ascii="Times New Roman" w:hAnsi="Times New Roman" w:cs="Times New Roman"/>
          <w:sz w:val="24"/>
          <w:szCs w:val="24"/>
        </w:rPr>
        <w:t xml:space="preserve"> a Corporation is purely Fictitious and therefore cannot be lawful even though it may be </w:t>
      </w:r>
      <w:r w:rsidR="001C50B9">
        <w:rPr>
          <w:rFonts w:ascii="Times New Roman" w:hAnsi="Times New Roman" w:cs="Times New Roman"/>
          <w:sz w:val="24"/>
          <w:szCs w:val="24"/>
        </w:rPr>
        <w:t>considered “</w:t>
      </w:r>
      <w:r w:rsidR="00EF21C9">
        <w:rPr>
          <w:rFonts w:ascii="Times New Roman" w:hAnsi="Times New Roman" w:cs="Times New Roman"/>
          <w:sz w:val="24"/>
          <w:szCs w:val="24"/>
        </w:rPr>
        <w:t>lega</w:t>
      </w:r>
      <w:r w:rsidR="001C50B9">
        <w:rPr>
          <w:rFonts w:ascii="Times New Roman" w:hAnsi="Times New Roman" w:cs="Times New Roman"/>
          <w:sz w:val="24"/>
          <w:szCs w:val="24"/>
        </w:rPr>
        <w:t>l”</w:t>
      </w:r>
      <w:r w:rsidR="00EF21C9">
        <w:rPr>
          <w:rFonts w:ascii="Times New Roman" w:hAnsi="Times New Roman" w:cs="Times New Roman"/>
          <w:sz w:val="24"/>
          <w:szCs w:val="24"/>
        </w:rPr>
        <w:t xml:space="preserve"> under the auspices of the Vatican who created it, and thereby leaving the Americans without a lawful government</w:t>
      </w:r>
      <w:r w:rsidR="00631F69">
        <w:rPr>
          <w:rFonts w:ascii="Times New Roman" w:hAnsi="Times New Roman" w:cs="Times New Roman"/>
          <w:sz w:val="24"/>
          <w:szCs w:val="24"/>
        </w:rPr>
        <w:t xml:space="preserve"> for these past 160 years</w:t>
      </w:r>
      <w:r w:rsidR="00DC3CB8" w:rsidRPr="00157B1A">
        <w:rPr>
          <w:rFonts w:ascii="Times New Roman" w:hAnsi="Times New Roman" w:cs="Times New Roman"/>
          <w:sz w:val="24"/>
          <w:szCs w:val="24"/>
        </w:rPr>
        <w:t>; and</w:t>
      </w:r>
    </w:p>
    <w:p w14:paraId="1B3D89C3" w14:textId="73823B60"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74129D" w:rsidRPr="00157B1A">
        <w:rPr>
          <w:rFonts w:ascii="Times New Roman" w:hAnsi="Times New Roman" w:cs="Times New Roman"/>
          <w:sz w:val="24"/>
          <w:szCs w:val="24"/>
        </w:rPr>
        <w:t>However</w:t>
      </w:r>
      <w:r w:rsidR="00631F69">
        <w:rPr>
          <w:rFonts w:ascii="Times New Roman" w:hAnsi="Times New Roman" w:cs="Times New Roman"/>
          <w:sz w:val="24"/>
          <w:szCs w:val="24"/>
        </w:rPr>
        <w:t>.</w:t>
      </w:r>
      <w:r w:rsidR="009232BA" w:rsidRPr="00157B1A">
        <w:rPr>
          <w:rFonts w:ascii="Times New Roman" w:hAnsi="Times New Roman" w:cs="Times New Roman"/>
          <w:sz w:val="24"/>
          <w:szCs w:val="24"/>
        </w:rPr>
        <w:t xml:space="preserve"> the </w:t>
      </w:r>
      <w:r w:rsidR="00EF21C9">
        <w:rPr>
          <w:rFonts w:ascii="Times New Roman" w:hAnsi="Times New Roman" w:cs="Times New Roman"/>
          <w:sz w:val="24"/>
          <w:szCs w:val="24"/>
        </w:rPr>
        <w:t xml:space="preserve">Vatican </w:t>
      </w:r>
      <w:r w:rsidR="00631F69">
        <w:rPr>
          <w:rFonts w:ascii="Times New Roman" w:hAnsi="Times New Roman" w:cs="Times New Roman"/>
          <w:sz w:val="24"/>
          <w:szCs w:val="24"/>
        </w:rPr>
        <w:t>B</w:t>
      </w:r>
      <w:r w:rsidR="009232BA" w:rsidRPr="00157B1A">
        <w:rPr>
          <w:rFonts w:ascii="Times New Roman" w:hAnsi="Times New Roman" w:cs="Times New Roman"/>
          <w:sz w:val="24"/>
          <w:szCs w:val="24"/>
        </w:rPr>
        <w:t xml:space="preserve">ank takeover in 1865 of this </w:t>
      </w:r>
      <w:r w:rsidR="009232BA" w:rsidRPr="00563F0F">
        <w:rPr>
          <w:rFonts w:ascii="Times New Roman" w:hAnsi="Times New Roman" w:cs="Times New Roman"/>
          <w:bCs/>
          <w:sz w:val="24"/>
          <w:szCs w:val="24"/>
        </w:rPr>
        <w:t>un</w:t>
      </w:r>
      <w:r w:rsidR="009232BA" w:rsidRPr="00157B1A">
        <w:rPr>
          <w:rFonts w:ascii="Times New Roman" w:hAnsi="Times New Roman" w:cs="Times New Roman"/>
          <w:sz w:val="24"/>
          <w:szCs w:val="24"/>
        </w:rPr>
        <w:t xml:space="preserve">incorporated Trust Management Organization went almost completely unnoticed by the American Public, but </w:t>
      </w:r>
      <w:r w:rsidR="0074129D" w:rsidRPr="00157B1A">
        <w:rPr>
          <w:rFonts w:ascii="Times New Roman" w:hAnsi="Times New Roman" w:cs="Times New Roman"/>
          <w:sz w:val="24"/>
          <w:szCs w:val="24"/>
        </w:rPr>
        <w:t xml:space="preserve">it </w:t>
      </w:r>
      <w:r w:rsidR="009232BA" w:rsidRPr="00157B1A">
        <w:rPr>
          <w:rFonts w:ascii="Times New Roman" w:hAnsi="Times New Roman" w:cs="Times New Roman"/>
          <w:sz w:val="24"/>
          <w:szCs w:val="24"/>
        </w:rPr>
        <w:t xml:space="preserve">was </w:t>
      </w:r>
      <w:r w:rsidR="001C50B9">
        <w:rPr>
          <w:rFonts w:ascii="Times New Roman" w:hAnsi="Times New Roman" w:cs="Times New Roman"/>
          <w:sz w:val="24"/>
          <w:szCs w:val="24"/>
        </w:rPr>
        <w:t xml:space="preserve">officially </w:t>
      </w:r>
      <w:r w:rsidR="009232BA" w:rsidRPr="00157B1A">
        <w:rPr>
          <w:rFonts w:ascii="Times New Roman" w:hAnsi="Times New Roman" w:cs="Times New Roman"/>
          <w:sz w:val="24"/>
          <w:szCs w:val="24"/>
        </w:rPr>
        <w:t xml:space="preserve">Incorporated by the Vatican Bank in 1871 </w:t>
      </w:r>
      <w:r w:rsidR="001C50B9">
        <w:rPr>
          <w:rFonts w:ascii="Times New Roman" w:hAnsi="Times New Roman" w:cs="Times New Roman"/>
          <w:sz w:val="24"/>
          <w:szCs w:val="24"/>
        </w:rPr>
        <w:t xml:space="preserve">and </w:t>
      </w:r>
      <w:r w:rsidR="009232BA" w:rsidRPr="00157B1A">
        <w:rPr>
          <w:rFonts w:ascii="Times New Roman" w:hAnsi="Times New Roman" w:cs="Times New Roman"/>
          <w:sz w:val="24"/>
          <w:szCs w:val="24"/>
        </w:rPr>
        <w:t xml:space="preserve">as the Vatican’s Roman Curia was the author and copyright holder of this </w:t>
      </w:r>
      <w:r w:rsidR="00012DF0">
        <w:rPr>
          <w:rFonts w:ascii="Times New Roman" w:hAnsi="Times New Roman" w:cs="Times New Roman"/>
          <w:sz w:val="24"/>
          <w:szCs w:val="24"/>
        </w:rPr>
        <w:t xml:space="preserve">new </w:t>
      </w:r>
      <w:r w:rsidR="009232BA" w:rsidRPr="00157B1A">
        <w:rPr>
          <w:rFonts w:ascii="Times New Roman" w:hAnsi="Times New Roman" w:cs="Times New Roman"/>
          <w:sz w:val="24"/>
          <w:szCs w:val="24"/>
        </w:rPr>
        <w:t>law form</w:t>
      </w:r>
      <w:r w:rsidR="001C50B9">
        <w:rPr>
          <w:rFonts w:ascii="Times New Roman" w:hAnsi="Times New Roman" w:cs="Times New Roman"/>
          <w:sz w:val="24"/>
          <w:szCs w:val="24"/>
        </w:rPr>
        <w:t xml:space="preserve"> of Inc</w:t>
      </w:r>
      <w:r w:rsidR="00012DF0">
        <w:rPr>
          <w:rFonts w:ascii="Times New Roman" w:hAnsi="Times New Roman" w:cs="Times New Roman"/>
          <w:sz w:val="24"/>
          <w:szCs w:val="24"/>
        </w:rPr>
        <w:t>orporation</w:t>
      </w:r>
      <w:r w:rsidR="009232BA" w:rsidRPr="00157B1A">
        <w:rPr>
          <w:rFonts w:ascii="Times New Roman" w:hAnsi="Times New Roman" w:cs="Times New Roman"/>
          <w:sz w:val="24"/>
          <w:szCs w:val="24"/>
        </w:rPr>
        <w:t xml:space="preserve"> and the Vatican itself </w:t>
      </w:r>
      <w:r w:rsidR="00012DF0">
        <w:rPr>
          <w:rFonts w:ascii="Times New Roman" w:hAnsi="Times New Roman" w:cs="Times New Roman"/>
          <w:sz w:val="24"/>
          <w:szCs w:val="24"/>
        </w:rPr>
        <w:t>having based</w:t>
      </w:r>
      <w:r w:rsidR="009232BA" w:rsidRPr="00157B1A">
        <w:rPr>
          <w:rFonts w:ascii="Times New Roman" w:hAnsi="Times New Roman" w:cs="Times New Roman"/>
          <w:sz w:val="24"/>
          <w:szCs w:val="24"/>
        </w:rPr>
        <w:t xml:space="preserve"> all their strategy and planning from the Congress of Vienna and Secret Treaty of Verona, want</w:t>
      </w:r>
      <w:r w:rsidR="001C50B9">
        <w:rPr>
          <w:rFonts w:ascii="Times New Roman" w:hAnsi="Times New Roman" w:cs="Times New Roman"/>
          <w:sz w:val="24"/>
          <w:szCs w:val="24"/>
        </w:rPr>
        <w:t>ing</w:t>
      </w:r>
      <w:r w:rsidR="009232BA" w:rsidRPr="00157B1A">
        <w:rPr>
          <w:rFonts w:ascii="Times New Roman" w:hAnsi="Times New Roman" w:cs="Times New Roman"/>
          <w:sz w:val="24"/>
          <w:szCs w:val="24"/>
        </w:rPr>
        <w:t xml:space="preserve"> to seize complete control for itself, which it </w:t>
      </w:r>
      <w:r w:rsidR="004238E7">
        <w:rPr>
          <w:rFonts w:ascii="Times New Roman" w:hAnsi="Times New Roman" w:cs="Times New Roman"/>
          <w:sz w:val="24"/>
          <w:szCs w:val="24"/>
        </w:rPr>
        <w:t xml:space="preserve">then </w:t>
      </w:r>
      <w:r w:rsidR="009232BA" w:rsidRPr="00157B1A">
        <w:rPr>
          <w:rFonts w:ascii="Times New Roman" w:hAnsi="Times New Roman" w:cs="Times New Roman"/>
          <w:sz w:val="24"/>
          <w:szCs w:val="24"/>
        </w:rPr>
        <w:t>effectively</w:t>
      </w:r>
      <w:r w:rsidR="004238E7">
        <w:rPr>
          <w:rFonts w:ascii="Times New Roman" w:hAnsi="Times New Roman" w:cs="Times New Roman"/>
          <w:sz w:val="24"/>
          <w:szCs w:val="24"/>
        </w:rPr>
        <w:t>, although very Fraudulently,</w:t>
      </w:r>
      <w:r w:rsidR="009232BA" w:rsidRPr="00157B1A">
        <w:rPr>
          <w:rFonts w:ascii="Times New Roman" w:hAnsi="Times New Roman" w:cs="Times New Roman"/>
          <w:sz w:val="24"/>
          <w:szCs w:val="24"/>
        </w:rPr>
        <w:t xml:space="preserve"> did</w:t>
      </w:r>
      <w:r w:rsidR="00AF1785">
        <w:rPr>
          <w:rFonts w:ascii="Times New Roman" w:hAnsi="Times New Roman" w:cs="Times New Roman"/>
          <w:sz w:val="24"/>
          <w:szCs w:val="24"/>
        </w:rPr>
        <w:t xml:space="preserve"> without </w:t>
      </w:r>
      <w:r w:rsidR="00631F69">
        <w:rPr>
          <w:rFonts w:ascii="Times New Roman" w:hAnsi="Times New Roman" w:cs="Times New Roman"/>
          <w:sz w:val="24"/>
          <w:szCs w:val="24"/>
        </w:rPr>
        <w:t xml:space="preserve">full </w:t>
      </w:r>
      <w:r w:rsidR="00AF1785">
        <w:rPr>
          <w:rFonts w:ascii="Times New Roman" w:hAnsi="Times New Roman" w:cs="Times New Roman"/>
          <w:sz w:val="24"/>
          <w:szCs w:val="24"/>
        </w:rPr>
        <w:t xml:space="preserve">disclosure </w:t>
      </w:r>
      <w:r w:rsidR="009232BA" w:rsidRPr="00157B1A">
        <w:rPr>
          <w:rFonts w:ascii="Times New Roman" w:hAnsi="Times New Roman" w:cs="Times New Roman"/>
          <w:sz w:val="24"/>
          <w:szCs w:val="24"/>
        </w:rPr>
        <w:t>to the public</w:t>
      </w:r>
      <w:r w:rsidR="001C50B9">
        <w:rPr>
          <w:rFonts w:ascii="Times New Roman" w:hAnsi="Times New Roman" w:cs="Times New Roman"/>
          <w:sz w:val="24"/>
          <w:szCs w:val="24"/>
        </w:rPr>
        <w:t xml:space="preserve"> </w:t>
      </w:r>
      <w:r w:rsidR="00AF1785">
        <w:rPr>
          <w:rFonts w:ascii="Times New Roman" w:hAnsi="Times New Roman" w:cs="Times New Roman"/>
          <w:sz w:val="24"/>
          <w:szCs w:val="24"/>
        </w:rPr>
        <w:t xml:space="preserve">in an act of </w:t>
      </w:r>
      <w:r w:rsidR="004238E7">
        <w:rPr>
          <w:rFonts w:ascii="Times New Roman" w:hAnsi="Times New Roman" w:cs="Times New Roman"/>
          <w:sz w:val="24"/>
          <w:szCs w:val="24"/>
        </w:rPr>
        <w:t xml:space="preserve">out and out </w:t>
      </w:r>
      <w:r w:rsidR="00AF1785" w:rsidRPr="00D438C4">
        <w:rPr>
          <w:rFonts w:ascii="Times New Roman" w:hAnsi="Times New Roman" w:cs="Times New Roman"/>
          <w:sz w:val="24"/>
          <w:szCs w:val="24"/>
        </w:rPr>
        <w:t>Fraud</w:t>
      </w:r>
      <w:r w:rsidR="00AF1785">
        <w:rPr>
          <w:rFonts w:ascii="Times New Roman" w:hAnsi="Times New Roman" w:cs="Times New Roman"/>
          <w:sz w:val="24"/>
          <w:szCs w:val="24"/>
        </w:rPr>
        <w:t xml:space="preserve"> </w:t>
      </w:r>
      <w:r w:rsidR="004238E7">
        <w:rPr>
          <w:rFonts w:ascii="Times New Roman" w:hAnsi="Times New Roman" w:cs="Times New Roman"/>
          <w:sz w:val="24"/>
          <w:szCs w:val="24"/>
        </w:rPr>
        <w:t xml:space="preserve">the likes of which were never known, </w:t>
      </w:r>
      <w:r w:rsidR="00AF1785">
        <w:rPr>
          <w:rFonts w:ascii="Times New Roman" w:hAnsi="Times New Roman" w:cs="Times New Roman"/>
          <w:sz w:val="24"/>
          <w:szCs w:val="24"/>
        </w:rPr>
        <w:t>and</w:t>
      </w:r>
      <w:r w:rsidR="009232BA" w:rsidRPr="00157B1A">
        <w:rPr>
          <w:rFonts w:ascii="Times New Roman" w:hAnsi="Times New Roman" w:cs="Times New Roman"/>
          <w:sz w:val="24"/>
          <w:szCs w:val="24"/>
        </w:rPr>
        <w:t xml:space="preserve"> </w:t>
      </w:r>
      <w:r w:rsidR="004238E7">
        <w:rPr>
          <w:rFonts w:ascii="Times New Roman" w:hAnsi="Times New Roman" w:cs="Times New Roman"/>
          <w:sz w:val="24"/>
          <w:szCs w:val="24"/>
        </w:rPr>
        <w:t xml:space="preserve">worst of all </w:t>
      </w:r>
      <w:r w:rsidR="001C50B9">
        <w:rPr>
          <w:rFonts w:ascii="Times New Roman" w:hAnsi="Times New Roman" w:cs="Times New Roman"/>
          <w:sz w:val="24"/>
          <w:szCs w:val="24"/>
        </w:rPr>
        <w:t>they</w:t>
      </w:r>
      <w:r w:rsidR="009232BA" w:rsidRPr="00157B1A">
        <w:rPr>
          <w:rFonts w:ascii="Times New Roman" w:hAnsi="Times New Roman" w:cs="Times New Roman"/>
          <w:sz w:val="24"/>
          <w:szCs w:val="24"/>
        </w:rPr>
        <w:t xml:space="preserve"> still hold l</w:t>
      </w:r>
      <w:r w:rsidR="007E7555">
        <w:rPr>
          <w:rFonts w:ascii="Times New Roman" w:hAnsi="Times New Roman" w:cs="Times New Roman"/>
          <w:sz w:val="24"/>
          <w:szCs w:val="24"/>
        </w:rPr>
        <w:t>egal</w:t>
      </w:r>
      <w:r w:rsidR="009232BA" w:rsidRPr="00157B1A">
        <w:rPr>
          <w:rFonts w:ascii="Times New Roman" w:hAnsi="Times New Roman" w:cs="Times New Roman"/>
          <w:sz w:val="24"/>
          <w:szCs w:val="24"/>
        </w:rPr>
        <w:t xml:space="preserve"> title to this Trust Management Organization that Americans have been fraudulently lead to believe was their lawful government</w:t>
      </w:r>
      <w:r w:rsidR="004238E7">
        <w:rPr>
          <w:rFonts w:ascii="Times New Roman" w:hAnsi="Times New Roman" w:cs="Times New Roman"/>
          <w:sz w:val="24"/>
          <w:szCs w:val="24"/>
        </w:rPr>
        <w:t xml:space="preserve">, however with the help of the Author here, it was finally placed into bankruptcy liquidation </w:t>
      </w:r>
      <w:r w:rsidR="009B0F34">
        <w:rPr>
          <w:rFonts w:ascii="Times New Roman" w:hAnsi="Times New Roman" w:cs="Times New Roman"/>
          <w:sz w:val="24"/>
          <w:szCs w:val="24"/>
        </w:rPr>
        <w:t>o</w:t>
      </w:r>
      <w:r w:rsidR="004238E7">
        <w:rPr>
          <w:rFonts w:ascii="Times New Roman" w:hAnsi="Times New Roman" w:cs="Times New Roman"/>
          <w:sz w:val="24"/>
          <w:szCs w:val="24"/>
        </w:rPr>
        <w:t>n September</w:t>
      </w:r>
      <w:r w:rsidR="009B0F34">
        <w:rPr>
          <w:rFonts w:ascii="Times New Roman" w:hAnsi="Times New Roman" w:cs="Times New Roman"/>
          <w:sz w:val="24"/>
          <w:szCs w:val="24"/>
        </w:rPr>
        <w:t xml:space="preserve"> 24,</w:t>
      </w:r>
      <w:r w:rsidR="004238E7">
        <w:rPr>
          <w:rFonts w:ascii="Times New Roman" w:hAnsi="Times New Roman" w:cs="Times New Roman"/>
          <w:sz w:val="24"/>
          <w:szCs w:val="24"/>
        </w:rPr>
        <w:t xml:space="preserve"> 2015 </w:t>
      </w:r>
      <w:r w:rsidR="009B0F34">
        <w:rPr>
          <w:rFonts w:ascii="Times New Roman" w:hAnsi="Times New Roman" w:cs="Times New Roman"/>
          <w:sz w:val="24"/>
          <w:szCs w:val="24"/>
        </w:rPr>
        <w:t>which was</w:t>
      </w:r>
      <w:r w:rsidR="004238E7">
        <w:rPr>
          <w:rFonts w:ascii="Times New Roman" w:hAnsi="Times New Roman" w:cs="Times New Roman"/>
          <w:sz w:val="24"/>
          <w:szCs w:val="24"/>
        </w:rPr>
        <w:t xml:space="preserve"> </w:t>
      </w:r>
      <w:r w:rsidR="009B0F34">
        <w:rPr>
          <w:rFonts w:ascii="Times New Roman" w:hAnsi="Times New Roman" w:cs="Times New Roman"/>
          <w:sz w:val="24"/>
          <w:szCs w:val="24"/>
        </w:rPr>
        <w:t xml:space="preserve">then </w:t>
      </w:r>
      <w:r w:rsidR="004238E7">
        <w:rPr>
          <w:rFonts w:ascii="Times New Roman" w:hAnsi="Times New Roman" w:cs="Times New Roman"/>
          <w:sz w:val="24"/>
          <w:szCs w:val="24"/>
        </w:rPr>
        <w:t xml:space="preserve">finalized on November 5, 2020, so </w:t>
      </w:r>
      <w:r w:rsidR="009B0F34">
        <w:rPr>
          <w:rFonts w:ascii="Times New Roman" w:hAnsi="Times New Roman" w:cs="Times New Roman"/>
          <w:sz w:val="24"/>
          <w:szCs w:val="24"/>
        </w:rPr>
        <w:t xml:space="preserve">“the United States” </w:t>
      </w:r>
      <w:r w:rsidR="004238E7">
        <w:rPr>
          <w:rFonts w:ascii="Times New Roman" w:hAnsi="Times New Roman" w:cs="Times New Roman"/>
          <w:sz w:val="24"/>
          <w:szCs w:val="24"/>
        </w:rPr>
        <w:t>has been completely removed from the picture, however futile its former employees actions</w:t>
      </w:r>
      <w:r w:rsidR="009B0F34">
        <w:rPr>
          <w:rFonts w:ascii="Times New Roman" w:hAnsi="Times New Roman" w:cs="Times New Roman"/>
          <w:sz w:val="24"/>
          <w:szCs w:val="24"/>
        </w:rPr>
        <w:t xml:space="preserve"> were</w:t>
      </w:r>
      <w:r w:rsidR="009232BA" w:rsidRPr="00157B1A">
        <w:rPr>
          <w:rFonts w:ascii="Times New Roman" w:hAnsi="Times New Roman" w:cs="Times New Roman"/>
          <w:sz w:val="24"/>
          <w:szCs w:val="24"/>
        </w:rPr>
        <w:t>; and</w:t>
      </w:r>
    </w:p>
    <w:p w14:paraId="22DAB8CF" w14:textId="61533AB5"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DC3CB8" w:rsidRPr="00157B1A">
        <w:rPr>
          <w:rFonts w:ascii="Times New Roman" w:hAnsi="Times New Roman" w:cs="Times New Roman"/>
          <w:sz w:val="24"/>
          <w:szCs w:val="24"/>
        </w:rPr>
        <w:t>Whereas an</w:t>
      </w:r>
      <w:r w:rsidR="00EF21C9">
        <w:rPr>
          <w:rFonts w:ascii="Times New Roman" w:hAnsi="Times New Roman" w:cs="Times New Roman"/>
          <w:sz w:val="24"/>
          <w:szCs w:val="24"/>
        </w:rPr>
        <w:t>y</w:t>
      </w:r>
      <w:r w:rsidR="00DC3CB8" w:rsidRPr="00157B1A">
        <w:rPr>
          <w:rFonts w:ascii="Times New Roman" w:hAnsi="Times New Roman" w:cs="Times New Roman"/>
          <w:sz w:val="24"/>
          <w:szCs w:val="24"/>
        </w:rPr>
        <w:t xml:space="preserve"> Incorporated Commercial entity operating for Profit has </w:t>
      </w:r>
      <w:r w:rsidR="004238E7">
        <w:rPr>
          <w:rFonts w:ascii="Times New Roman" w:hAnsi="Times New Roman" w:cs="Times New Roman"/>
          <w:sz w:val="24"/>
          <w:szCs w:val="24"/>
        </w:rPr>
        <w:t>been deemed to be completely void of any</w:t>
      </w:r>
      <w:r w:rsidR="00DC3CB8" w:rsidRPr="00157B1A">
        <w:rPr>
          <w:rFonts w:ascii="Times New Roman" w:hAnsi="Times New Roman" w:cs="Times New Roman"/>
          <w:sz w:val="24"/>
          <w:szCs w:val="24"/>
        </w:rPr>
        <w:t xml:space="preserve"> </w:t>
      </w:r>
      <w:r w:rsidR="003709E4">
        <w:rPr>
          <w:rFonts w:ascii="Times New Roman" w:hAnsi="Times New Roman" w:cs="Times New Roman"/>
          <w:sz w:val="24"/>
          <w:szCs w:val="24"/>
        </w:rPr>
        <w:t xml:space="preserve">lawful </w:t>
      </w:r>
      <w:r w:rsidR="00DC3CB8" w:rsidRPr="00157B1A">
        <w:rPr>
          <w:rFonts w:ascii="Times New Roman" w:hAnsi="Times New Roman" w:cs="Times New Roman"/>
          <w:sz w:val="24"/>
          <w:szCs w:val="24"/>
        </w:rPr>
        <w:t>sovereign powers</w:t>
      </w:r>
      <w:r w:rsidR="00F84C37" w:rsidRPr="00157B1A">
        <w:rPr>
          <w:rFonts w:ascii="Times New Roman" w:hAnsi="Times New Roman" w:cs="Times New Roman"/>
          <w:sz w:val="24"/>
          <w:szCs w:val="24"/>
        </w:rPr>
        <w:t xml:space="preserve"> whats</w:t>
      </w:r>
      <w:r w:rsidR="00B304F9">
        <w:rPr>
          <w:rFonts w:ascii="Times New Roman" w:hAnsi="Times New Roman" w:cs="Times New Roman"/>
          <w:sz w:val="24"/>
          <w:szCs w:val="24"/>
        </w:rPr>
        <w:t>o</w:t>
      </w:r>
      <w:r w:rsidR="00F84C37" w:rsidRPr="00157B1A">
        <w:rPr>
          <w:rFonts w:ascii="Times New Roman" w:hAnsi="Times New Roman" w:cs="Times New Roman"/>
          <w:sz w:val="24"/>
          <w:szCs w:val="24"/>
        </w:rPr>
        <w:t>ever</w:t>
      </w:r>
      <w:r w:rsidR="00DC3CB8" w:rsidRPr="00157B1A">
        <w:rPr>
          <w:rFonts w:ascii="Times New Roman" w:hAnsi="Times New Roman" w:cs="Times New Roman"/>
          <w:sz w:val="24"/>
          <w:szCs w:val="24"/>
        </w:rPr>
        <w:t>,</w:t>
      </w:r>
      <w:r w:rsidR="00F84C37" w:rsidRPr="00157B1A">
        <w:rPr>
          <w:rFonts w:ascii="Times New Roman" w:hAnsi="Times New Roman" w:cs="Times New Roman"/>
          <w:sz w:val="24"/>
          <w:szCs w:val="24"/>
        </w:rPr>
        <w:t xml:space="preserve"> </w:t>
      </w:r>
      <w:r w:rsidR="009B0F34">
        <w:rPr>
          <w:rFonts w:ascii="Times New Roman" w:hAnsi="Times New Roman" w:cs="Times New Roman"/>
          <w:sz w:val="24"/>
          <w:szCs w:val="24"/>
        </w:rPr>
        <w:t xml:space="preserve">as </w:t>
      </w:r>
      <w:r w:rsidR="00DC3CB8" w:rsidRPr="00157B1A">
        <w:rPr>
          <w:rFonts w:ascii="Times New Roman" w:hAnsi="Times New Roman" w:cs="Times New Roman"/>
          <w:sz w:val="24"/>
          <w:szCs w:val="24"/>
        </w:rPr>
        <w:t>the United States of America, Incorporated, charged with providing th</w:t>
      </w:r>
      <w:r w:rsidR="009B0F34">
        <w:rPr>
          <w:rFonts w:ascii="Times New Roman" w:hAnsi="Times New Roman" w:cs="Times New Roman"/>
          <w:sz w:val="24"/>
          <w:szCs w:val="24"/>
        </w:rPr>
        <w:t>os</w:t>
      </w:r>
      <w:r w:rsidR="00DC3CB8" w:rsidRPr="00157B1A">
        <w:rPr>
          <w:rFonts w:ascii="Times New Roman" w:hAnsi="Times New Roman" w:cs="Times New Roman"/>
          <w:sz w:val="24"/>
          <w:szCs w:val="24"/>
        </w:rPr>
        <w:t xml:space="preserve">e nineteen enumerated services listed in the Constitution became a de facto </w:t>
      </w:r>
      <w:r w:rsidR="00841F6F">
        <w:rPr>
          <w:rFonts w:ascii="Times New Roman" w:hAnsi="Times New Roman" w:cs="Times New Roman"/>
          <w:sz w:val="24"/>
          <w:szCs w:val="24"/>
        </w:rPr>
        <w:t>non-</w:t>
      </w:r>
      <w:r w:rsidR="00DC3CB8" w:rsidRPr="00157B1A">
        <w:rPr>
          <w:rFonts w:ascii="Times New Roman" w:hAnsi="Times New Roman" w:cs="Times New Roman"/>
          <w:sz w:val="24"/>
          <w:szCs w:val="24"/>
        </w:rPr>
        <w:t>government entity</w:t>
      </w:r>
      <w:r w:rsidR="0085119A">
        <w:rPr>
          <w:rFonts w:ascii="Times New Roman" w:hAnsi="Times New Roman" w:cs="Times New Roman"/>
          <w:sz w:val="24"/>
          <w:szCs w:val="24"/>
        </w:rPr>
        <w:t xml:space="preserve"> within their own “International City”</w:t>
      </w:r>
      <w:r w:rsidR="009232BA" w:rsidRPr="00157B1A">
        <w:rPr>
          <w:rFonts w:ascii="Times New Roman" w:hAnsi="Times New Roman" w:cs="Times New Roman"/>
          <w:sz w:val="24"/>
          <w:szCs w:val="24"/>
        </w:rPr>
        <w:t xml:space="preserve"> when</w:t>
      </w:r>
      <w:r w:rsidR="00DC3CB8" w:rsidRPr="00157B1A">
        <w:rPr>
          <w:rFonts w:ascii="Times New Roman" w:hAnsi="Times New Roman" w:cs="Times New Roman"/>
          <w:sz w:val="24"/>
          <w:szCs w:val="24"/>
        </w:rPr>
        <w:t xml:space="preserve"> </w:t>
      </w:r>
      <w:r w:rsidR="0085119A">
        <w:rPr>
          <w:rFonts w:ascii="Times New Roman" w:hAnsi="Times New Roman" w:cs="Times New Roman"/>
          <w:sz w:val="24"/>
          <w:szCs w:val="24"/>
        </w:rPr>
        <w:t>in the</w:t>
      </w:r>
      <w:r w:rsidR="00DC3CB8" w:rsidRPr="00157B1A">
        <w:rPr>
          <w:rFonts w:ascii="Times New Roman" w:hAnsi="Times New Roman" w:cs="Times New Roman"/>
          <w:sz w:val="24"/>
          <w:szCs w:val="24"/>
        </w:rPr>
        <w:t xml:space="preserve"> year of 1871</w:t>
      </w:r>
      <w:r w:rsidR="004238E7">
        <w:rPr>
          <w:rFonts w:ascii="Times New Roman" w:hAnsi="Times New Roman" w:cs="Times New Roman"/>
          <w:sz w:val="24"/>
          <w:szCs w:val="24"/>
        </w:rPr>
        <w:t xml:space="preserve"> </w:t>
      </w:r>
      <w:r w:rsidR="00DC3CB8" w:rsidRPr="00157B1A">
        <w:rPr>
          <w:rFonts w:ascii="Times New Roman" w:hAnsi="Times New Roman" w:cs="Times New Roman"/>
          <w:sz w:val="24"/>
          <w:szCs w:val="24"/>
        </w:rPr>
        <w:t xml:space="preserve">the Corporate </w:t>
      </w:r>
      <w:r w:rsidR="00AF1785">
        <w:rPr>
          <w:rFonts w:ascii="Times New Roman" w:hAnsi="Times New Roman" w:cs="Times New Roman"/>
          <w:sz w:val="24"/>
          <w:szCs w:val="24"/>
        </w:rPr>
        <w:t>“</w:t>
      </w:r>
      <w:r w:rsidR="00DC3CB8" w:rsidRPr="00157B1A">
        <w:rPr>
          <w:rFonts w:ascii="Times New Roman" w:hAnsi="Times New Roman" w:cs="Times New Roman"/>
          <w:sz w:val="24"/>
          <w:szCs w:val="24"/>
        </w:rPr>
        <w:t>CONGRESS</w:t>
      </w:r>
      <w:r w:rsidR="00AF1785">
        <w:rPr>
          <w:rFonts w:ascii="Times New Roman" w:hAnsi="Times New Roman" w:cs="Times New Roman"/>
          <w:sz w:val="24"/>
          <w:szCs w:val="24"/>
        </w:rPr>
        <w:t>”</w:t>
      </w:r>
      <w:r w:rsidR="009B0F34">
        <w:rPr>
          <w:rFonts w:ascii="Times New Roman" w:hAnsi="Times New Roman" w:cs="Times New Roman"/>
          <w:sz w:val="24"/>
          <w:szCs w:val="24"/>
        </w:rPr>
        <w:t>, which had adjourned sine die in 1861,</w:t>
      </w:r>
      <w:r w:rsidR="00DC3CB8" w:rsidRPr="00157B1A">
        <w:rPr>
          <w:rFonts w:ascii="Times New Roman" w:hAnsi="Times New Roman" w:cs="Times New Roman"/>
          <w:sz w:val="24"/>
          <w:szCs w:val="24"/>
        </w:rPr>
        <w:t xml:space="preserve"> enacted </w:t>
      </w:r>
      <w:r w:rsidR="00841F6F">
        <w:rPr>
          <w:rFonts w:ascii="Times New Roman" w:hAnsi="Times New Roman" w:cs="Times New Roman"/>
          <w:sz w:val="24"/>
          <w:szCs w:val="24"/>
        </w:rPr>
        <w:t>the Act of 1871</w:t>
      </w:r>
      <w:r w:rsidR="00DC3CB8" w:rsidRPr="00157B1A">
        <w:rPr>
          <w:rFonts w:ascii="Times New Roman" w:hAnsi="Times New Roman" w:cs="Times New Roman"/>
          <w:sz w:val="24"/>
          <w:szCs w:val="24"/>
        </w:rPr>
        <w:t xml:space="preserve"> on their</w:t>
      </w:r>
      <w:r w:rsidR="00841F6F">
        <w:rPr>
          <w:rFonts w:ascii="Times New Roman" w:hAnsi="Times New Roman" w:cs="Times New Roman"/>
          <w:sz w:val="24"/>
          <w:szCs w:val="24"/>
        </w:rPr>
        <w:t xml:space="preserve"> own</w:t>
      </w:r>
      <w:r w:rsidR="00DC3CB8" w:rsidRPr="00157B1A">
        <w:rPr>
          <w:rFonts w:ascii="Times New Roman" w:hAnsi="Times New Roman" w:cs="Times New Roman"/>
          <w:sz w:val="24"/>
          <w:szCs w:val="24"/>
        </w:rPr>
        <w:t xml:space="preserve"> behalf</w:t>
      </w:r>
      <w:r w:rsidR="0085119A">
        <w:rPr>
          <w:rFonts w:ascii="Times New Roman" w:hAnsi="Times New Roman" w:cs="Times New Roman"/>
          <w:sz w:val="24"/>
          <w:szCs w:val="24"/>
        </w:rPr>
        <w:t xml:space="preserve"> after</w:t>
      </w:r>
      <w:r w:rsidR="001C50B9">
        <w:rPr>
          <w:rFonts w:ascii="Times New Roman" w:hAnsi="Times New Roman" w:cs="Times New Roman"/>
          <w:sz w:val="24"/>
          <w:szCs w:val="24"/>
        </w:rPr>
        <w:t xml:space="preserve"> Incorporating the City of </w:t>
      </w:r>
      <w:r w:rsidR="0085119A">
        <w:rPr>
          <w:rFonts w:ascii="Times New Roman" w:hAnsi="Times New Roman" w:cs="Times New Roman"/>
          <w:sz w:val="24"/>
          <w:szCs w:val="24"/>
        </w:rPr>
        <w:t>“</w:t>
      </w:r>
      <w:r w:rsidR="001C50B9">
        <w:rPr>
          <w:rFonts w:ascii="Times New Roman" w:hAnsi="Times New Roman" w:cs="Times New Roman"/>
          <w:sz w:val="24"/>
          <w:szCs w:val="24"/>
        </w:rPr>
        <w:t>Washington, D</w:t>
      </w:r>
      <w:r w:rsidR="0085119A">
        <w:rPr>
          <w:rFonts w:ascii="Times New Roman" w:hAnsi="Times New Roman" w:cs="Times New Roman"/>
          <w:sz w:val="24"/>
          <w:szCs w:val="24"/>
        </w:rPr>
        <w:t>.C.”</w:t>
      </w:r>
      <w:r w:rsidR="00C16647">
        <w:rPr>
          <w:rFonts w:ascii="Times New Roman" w:hAnsi="Times New Roman" w:cs="Times New Roman"/>
          <w:sz w:val="24"/>
          <w:szCs w:val="24"/>
        </w:rPr>
        <w:t xml:space="preserve"> as a foreign enclave</w:t>
      </w:r>
      <w:r w:rsidR="001C50B9">
        <w:rPr>
          <w:rFonts w:ascii="Times New Roman" w:hAnsi="Times New Roman" w:cs="Times New Roman"/>
          <w:sz w:val="24"/>
          <w:szCs w:val="24"/>
        </w:rPr>
        <w:t xml:space="preserve">, </w:t>
      </w:r>
      <w:r w:rsidR="00DC3CB8" w:rsidRPr="00157B1A">
        <w:rPr>
          <w:rFonts w:ascii="Times New Roman" w:hAnsi="Times New Roman" w:cs="Times New Roman"/>
          <w:sz w:val="24"/>
          <w:szCs w:val="24"/>
        </w:rPr>
        <w:t xml:space="preserve"> </w:t>
      </w:r>
      <w:r w:rsidR="00841F6F">
        <w:rPr>
          <w:rFonts w:ascii="Times New Roman" w:hAnsi="Times New Roman" w:cs="Times New Roman"/>
          <w:sz w:val="24"/>
          <w:szCs w:val="24"/>
        </w:rPr>
        <w:t>and</w:t>
      </w:r>
      <w:r w:rsidR="00DC3CB8" w:rsidRPr="00157B1A">
        <w:rPr>
          <w:rFonts w:ascii="Times New Roman" w:hAnsi="Times New Roman" w:cs="Times New Roman"/>
          <w:sz w:val="24"/>
          <w:szCs w:val="24"/>
        </w:rPr>
        <w:t xml:space="preserve"> </w:t>
      </w:r>
      <w:r w:rsidR="001C50B9">
        <w:rPr>
          <w:rFonts w:ascii="Times New Roman" w:hAnsi="Times New Roman" w:cs="Times New Roman"/>
          <w:sz w:val="24"/>
          <w:szCs w:val="24"/>
        </w:rPr>
        <w:t xml:space="preserve">then </w:t>
      </w:r>
      <w:r w:rsidR="00DC3CB8" w:rsidRPr="00157B1A">
        <w:rPr>
          <w:rFonts w:ascii="Times New Roman" w:hAnsi="Times New Roman" w:cs="Times New Roman"/>
          <w:sz w:val="24"/>
          <w:szCs w:val="24"/>
        </w:rPr>
        <w:t>adopt</w:t>
      </w:r>
      <w:r w:rsidR="00841F6F">
        <w:rPr>
          <w:rFonts w:ascii="Times New Roman" w:hAnsi="Times New Roman" w:cs="Times New Roman"/>
          <w:sz w:val="24"/>
          <w:szCs w:val="24"/>
        </w:rPr>
        <w:t>ed most of</w:t>
      </w:r>
      <w:r w:rsidR="00DC3CB8" w:rsidRPr="00157B1A">
        <w:rPr>
          <w:rFonts w:ascii="Times New Roman" w:hAnsi="Times New Roman" w:cs="Times New Roman"/>
          <w:sz w:val="24"/>
          <w:szCs w:val="24"/>
        </w:rPr>
        <w:t xml:space="preserve"> the</w:t>
      </w:r>
      <w:r w:rsidR="00C16647">
        <w:rPr>
          <w:rFonts w:ascii="Times New Roman" w:hAnsi="Times New Roman" w:cs="Times New Roman"/>
          <w:sz w:val="24"/>
          <w:szCs w:val="24"/>
        </w:rPr>
        <w:t>ir</w:t>
      </w:r>
      <w:r w:rsidR="00DC3CB8" w:rsidRPr="00157B1A">
        <w:rPr>
          <w:rFonts w:ascii="Times New Roman" w:hAnsi="Times New Roman" w:cs="Times New Roman"/>
          <w:sz w:val="24"/>
          <w:szCs w:val="24"/>
        </w:rPr>
        <w:t xml:space="preserve"> </w:t>
      </w:r>
      <w:r w:rsidR="007E7555">
        <w:rPr>
          <w:rFonts w:ascii="Times New Roman" w:hAnsi="Times New Roman" w:cs="Times New Roman"/>
          <w:sz w:val="24"/>
          <w:szCs w:val="24"/>
        </w:rPr>
        <w:t xml:space="preserve">statutory </w:t>
      </w:r>
      <w:r w:rsidR="00DC3CB8" w:rsidRPr="00157B1A">
        <w:rPr>
          <w:rFonts w:ascii="Times New Roman" w:hAnsi="Times New Roman" w:cs="Times New Roman"/>
          <w:sz w:val="24"/>
          <w:szCs w:val="24"/>
        </w:rPr>
        <w:t>Constitution</w:t>
      </w:r>
      <w:r w:rsidR="00C16647">
        <w:rPr>
          <w:rFonts w:ascii="Times New Roman" w:hAnsi="Times New Roman" w:cs="Times New Roman"/>
          <w:sz w:val="24"/>
          <w:szCs w:val="24"/>
        </w:rPr>
        <w:t xml:space="preserve"> </w:t>
      </w:r>
      <w:r w:rsidR="0085119A">
        <w:rPr>
          <w:rFonts w:ascii="Times New Roman" w:hAnsi="Times New Roman" w:cs="Times New Roman"/>
          <w:sz w:val="24"/>
          <w:szCs w:val="24"/>
        </w:rPr>
        <w:t xml:space="preserve">into the Constitution </w:t>
      </w:r>
      <w:r w:rsidR="00D82CD9">
        <w:rPr>
          <w:rFonts w:ascii="Times New Roman" w:hAnsi="Times New Roman" w:cs="Times New Roman"/>
          <w:sz w:val="24"/>
          <w:szCs w:val="24"/>
        </w:rPr>
        <w:t>of</w:t>
      </w:r>
      <w:r w:rsidR="00C16647">
        <w:rPr>
          <w:rFonts w:ascii="Times New Roman" w:hAnsi="Times New Roman" w:cs="Times New Roman"/>
          <w:sz w:val="24"/>
          <w:szCs w:val="24"/>
        </w:rPr>
        <w:t xml:space="preserve"> 1868</w:t>
      </w:r>
      <w:r w:rsidR="00D82CD9">
        <w:rPr>
          <w:rFonts w:ascii="Times New Roman" w:hAnsi="Times New Roman" w:cs="Times New Roman"/>
          <w:sz w:val="24"/>
          <w:szCs w:val="24"/>
        </w:rPr>
        <w:t xml:space="preserve">, but </w:t>
      </w:r>
      <w:r w:rsidR="00DC3CB8" w:rsidRPr="00157B1A">
        <w:rPr>
          <w:rFonts w:ascii="Times New Roman" w:hAnsi="Times New Roman" w:cs="Times New Roman"/>
          <w:sz w:val="24"/>
          <w:szCs w:val="24"/>
        </w:rPr>
        <w:t>with only the first twelve (12) Amendments as their Corporate Constitution</w:t>
      </w:r>
      <w:r w:rsidR="00084C7C" w:rsidRPr="00157B1A">
        <w:rPr>
          <w:rFonts w:ascii="Times New Roman" w:hAnsi="Times New Roman" w:cs="Times New Roman"/>
          <w:sz w:val="24"/>
          <w:szCs w:val="24"/>
        </w:rPr>
        <w:t xml:space="preserve"> &amp; bylaws</w:t>
      </w:r>
      <w:r w:rsidR="00DC3CB8" w:rsidRPr="00157B1A">
        <w:rPr>
          <w:rFonts w:ascii="Times New Roman" w:hAnsi="Times New Roman" w:cs="Times New Roman"/>
          <w:sz w:val="24"/>
          <w:szCs w:val="24"/>
        </w:rPr>
        <w:t xml:space="preserve">, </w:t>
      </w:r>
      <w:r w:rsidR="00B463F8" w:rsidRPr="00157B1A">
        <w:rPr>
          <w:rFonts w:ascii="Times New Roman" w:hAnsi="Times New Roman" w:cs="Times New Roman"/>
          <w:sz w:val="24"/>
          <w:szCs w:val="24"/>
        </w:rPr>
        <w:t xml:space="preserve">calling it </w:t>
      </w:r>
      <w:r w:rsidR="00DC3CB8" w:rsidRPr="00157B1A">
        <w:rPr>
          <w:rFonts w:ascii="Times New Roman" w:hAnsi="Times New Roman" w:cs="Times New Roman"/>
          <w:sz w:val="24"/>
          <w:szCs w:val="24"/>
        </w:rPr>
        <w:t xml:space="preserve">the </w:t>
      </w:r>
      <w:r w:rsidR="00084C7C" w:rsidRPr="00157B1A">
        <w:rPr>
          <w:rFonts w:ascii="Times New Roman" w:hAnsi="Times New Roman" w:cs="Times New Roman"/>
          <w:sz w:val="24"/>
          <w:szCs w:val="24"/>
        </w:rPr>
        <w:t>“</w:t>
      </w:r>
      <w:r w:rsidR="00DC3CB8" w:rsidRPr="00157B1A">
        <w:rPr>
          <w:rFonts w:ascii="Times New Roman" w:hAnsi="Times New Roman" w:cs="Times New Roman"/>
          <w:sz w:val="24"/>
          <w:szCs w:val="24"/>
        </w:rPr>
        <w:t xml:space="preserve">Constitution </w:t>
      </w:r>
      <w:r w:rsidR="00DC3CB8" w:rsidRPr="00157B1A">
        <w:rPr>
          <w:rFonts w:ascii="Times New Roman" w:hAnsi="Times New Roman" w:cs="Times New Roman"/>
          <w:sz w:val="24"/>
          <w:szCs w:val="24"/>
          <w:u w:val="single"/>
        </w:rPr>
        <w:t>of</w:t>
      </w:r>
      <w:r w:rsidR="00DC3CB8" w:rsidRPr="00157B1A">
        <w:rPr>
          <w:rFonts w:ascii="Times New Roman" w:hAnsi="Times New Roman" w:cs="Times New Roman"/>
          <w:sz w:val="24"/>
          <w:szCs w:val="24"/>
        </w:rPr>
        <w:t xml:space="preserve"> the United States</w:t>
      </w:r>
      <w:r w:rsidR="00084C7C" w:rsidRPr="00157B1A">
        <w:rPr>
          <w:rFonts w:ascii="Times New Roman" w:hAnsi="Times New Roman" w:cs="Times New Roman"/>
          <w:sz w:val="24"/>
          <w:szCs w:val="24"/>
        </w:rPr>
        <w:t>”</w:t>
      </w:r>
      <w:r w:rsidR="00DC3CB8" w:rsidRPr="00157B1A">
        <w:rPr>
          <w:rFonts w:ascii="Times New Roman" w:hAnsi="Times New Roman" w:cs="Times New Roman"/>
          <w:sz w:val="24"/>
          <w:szCs w:val="24"/>
        </w:rPr>
        <w:t xml:space="preserve"> (18</w:t>
      </w:r>
      <w:r w:rsidR="004238E7">
        <w:rPr>
          <w:rFonts w:ascii="Times New Roman" w:hAnsi="Times New Roman" w:cs="Times New Roman"/>
          <w:sz w:val="24"/>
          <w:szCs w:val="24"/>
        </w:rPr>
        <w:t>68</w:t>
      </w:r>
      <w:r w:rsidR="00DC3CB8" w:rsidRPr="00157B1A">
        <w:rPr>
          <w:rFonts w:ascii="Times New Roman" w:hAnsi="Times New Roman" w:cs="Times New Roman"/>
          <w:sz w:val="24"/>
          <w:szCs w:val="24"/>
        </w:rPr>
        <w:t>), leaving out th</w:t>
      </w:r>
      <w:r w:rsidR="00F84C37" w:rsidRPr="00157B1A">
        <w:rPr>
          <w:rFonts w:ascii="Times New Roman" w:hAnsi="Times New Roman" w:cs="Times New Roman"/>
          <w:sz w:val="24"/>
          <w:szCs w:val="24"/>
        </w:rPr>
        <w:t xml:space="preserve">at </w:t>
      </w:r>
      <w:r w:rsidR="00841F6F">
        <w:rPr>
          <w:rFonts w:ascii="Times New Roman" w:hAnsi="Times New Roman" w:cs="Times New Roman"/>
          <w:sz w:val="24"/>
          <w:szCs w:val="24"/>
        </w:rPr>
        <w:t xml:space="preserve">most </w:t>
      </w:r>
      <w:r w:rsidR="00F84C37" w:rsidRPr="00157B1A">
        <w:rPr>
          <w:rFonts w:ascii="Times New Roman" w:hAnsi="Times New Roman" w:cs="Times New Roman"/>
          <w:sz w:val="24"/>
          <w:szCs w:val="24"/>
        </w:rPr>
        <w:t>important</w:t>
      </w:r>
      <w:r w:rsidR="00DC3CB8" w:rsidRPr="00157B1A">
        <w:rPr>
          <w:rFonts w:ascii="Times New Roman" w:hAnsi="Times New Roman" w:cs="Times New Roman"/>
          <w:sz w:val="24"/>
          <w:szCs w:val="24"/>
        </w:rPr>
        <w:t xml:space="preserve"> Original 13</w:t>
      </w:r>
      <w:r w:rsidR="00DC3CB8" w:rsidRPr="00157B1A">
        <w:rPr>
          <w:rFonts w:ascii="Times New Roman" w:hAnsi="Times New Roman" w:cs="Times New Roman"/>
          <w:sz w:val="24"/>
          <w:szCs w:val="24"/>
          <w:vertAlign w:val="superscript"/>
        </w:rPr>
        <w:t>th</w:t>
      </w:r>
      <w:r w:rsidR="00DC3CB8" w:rsidRPr="00157B1A">
        <w:rPr>
          <w:rFonts w:ascii="Times New Roman" w:hAnsi="Times New Roman" w:cs="Times New Roman"/>
          <w:sz w:val="24"/>
          <w:szCs w:val="24"/>
        </w:rPr>
        <w:t xml:space="preserve"> Amendment </w:t>
      </w:r>
      <w:r w:rsidR="00976558">
        <w:rPr>
          <w:rFonts w:ascii="Times New Roman" w:hAnsi="Times New Roman" w:cs="Times New Roman"/>
          <w:sz w:val="24"/>
          <w:szCs w:val="24"/>
        </w:rPr>
        <w:t>baring Attorneys</w:t>
      </w:r>
      <w:r w:rsidR="001C50B9">
        <w:rPr>
          <w:rFonts w:ascii="Times New Roman" w:hAnsi="Times New Roman" w:cs="Times New Roman"/>
          <w:sz w:val="24"/>
          <w:szCs w:val="24"/>
        </w:rPr>
        <w:t xml:space="preserve"> and/or Bankers</w:t>
      </w:r>
      <w:r w:rsidR="00976558">
        <w:rPr>
          <w:rFonts w:ascii="Times New Roman" w:hAnsi="Times New Roman" w:cs="Times New Roman"/>
          <w:sz w:val="24"/>
          <w:szCs w:val="24"/>
        </w:rPr>
        <w:t xml:space="preserve"> from holding public </w:t>
      </w:r>
      <w:r w:rsidR="0085119A">
        <w:rPr>
          <w:rFonts w:ascii="Times New Roman" w:hAnsi="Times New Roman" w:cs="Times New Roman"/>
          <w:sz w:val="24"/>
          <w:szCs w:val="24"/>
        </w:rPr>
        <w:t>office and leaving</w:t>
      </w:r>
      <w:r w:rsidR="00B463F8" w:rsidRPr="00157B1A">
        <w:rPr>
          <w:rFonts w:ascii="Times New Roman" w:hAnsi="Times New Roman" w:cs="Times New Roman"/>
          <w:sz w:val="24"/>
          <w:szCs w:val="24"/>
        </w:rPr>
        <w:t xml:space="preserve"> the District of Columbia as a separate nation operating according to its </w:t>
      </w:r>
      <w:r w:rsidR="00B463F8" w:rsidRPr="00563F0F">
        <w:rPr>
          <w:rFonts w:ascii="Times New Roman" w:hAnsi="Times New Roman" w:cs="Times New Roman"/>
          <w:sz w:val="24"/>
          <w:szCs w:val="24"/>
        </w:rPr>
        <w:t xml:space="preserve">own </w:t>
      </w:r>
      <w:r w:rsidR="00B463F8" w:rsidRPr="00157B1A">
        <w:rPr>
          <w:rFonts w:ascii="Times New Roman" w:hAnsi="Times New Roman" w:cs="Times New Roman"/>
          <w:sz w:val="24"/>
          <w:szCs w:val="24"/>
        </w:rPr>
        <w:t xml:space="preserve">government code; </w:t>
      </w:r>
      <w:r w:rsidR="00DC3CB8" w:rsidRPr="00157B1A">
        <w:rPr>
          <w:rFonts w:ascii="Times New Roman" w:hAnsi="Times New Roman" w:cs="Times New Roman"/>
          <w:sz w:val="24"/>
          <w:szCs w:val="24"/>
        </w:rPr>
        <w:t>and</w:t>
      </w:r>
    </w:p>
    <w:p w14:paraId="3BF0B52A" w14:textId="22AEE5BC" w:rsidR="00157B1A" w:rsidRPr="001C50B9" w:rsidRDefault="00700CBD" w:rsidP="00A62054">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sidRPr="001C50B9">
        <w:rPr>
          <w:rFonts w:ascii="Times New Roman" w:hAnsi="Times New Roman" w:cs="Times New Roman"/>
          <w:sz w:val="24"/>
          <w:szCs w:val="24"/>
        </w:rPr>
        <w:t xml:space="preserve">      </w:t>
      </w:r>
      <w:r w:rsidR="00841F6F" w:rsidRPr="001C50B9">
        <w:rPr>
          <w:rFonts w:ascii="Times New Roman" w:hAnsi="Times New Roman" w:cs="Times New Roman"/>
          <w:sz w:val="24"/>
          <w:szCs w:val="24"/>
        </w:rPr>
        <w:t xml:space="preserve">  </w:t>
      </w:r>
      <w:r w:rsidR="005C0C19" w:rsidRPr="001C50B9">
        <w:rPr>
          <w:rFonts w:ascii="Times New Roman" w:hAnsi="Times New Roman" w:cs="Times New Roman"/>
          <w:sz w:val="24"/>
          <w:szCs w:val="24"/>
        </w:rPr>
        <w:t>W</w:t>
      </w:r>
      <w:r w:rsidR="00B463F8" w:rsidRPr="001C50B9">
        <w:rPr>
          <w:rFonts w:ascii="Times New Roman" w:hAnsi="Times New Roman" w:cs="Times New Roman"/>
          <w:sz w:val="24"/>
          <w:szCs w:val="24"/>
        </w:rPr>
        <w:t xml:space="preserve">hereas </w:t>
      </w:r>
      <w:r w:rsidR="00AF1785">
        <w:rPr>
          <w:rFonts w:ascii="Times New Roman" w:hAnsi="Times New Roman" w:cs="Times New Roman"/>
          <w:sz w:val="24"/>
          <w:szCs w:val="24"/>
        </w:rPr>
        <w:t>“</w:t>
      </w:r>
      <w:r w:rsidR="00B463F8" w:rsidRPr="001C50B9">
        <w:rPr>
          <w:rFonts w:ascii="Times New Roman" w:hAnsi="Times New Roman" w:cs="Times New Roman"/>
          <w:sz w:val="24"/>
          <w:szCs w:val="24"/>
        </w:rPr>
        <w:t>The Constitution for The united States of America</w:t>
      </w:r>
      <w:r w:rsidR="00AF1785">
        <w:rPr>
          <w:rFonts w:ascii="Times New Roman" w:hAnsi="Times New Roman" w:cs="Times New Roman"/>
          <w:sz w:val="24"/>
          <w:szCs w:val="24"/>
        </w:rPr>
        <w:t>”</w:t>
      </w:r>
      <w:r w:rsidR="00B463F8" w:rsidRPr="001C50B9">
        <w:rPr>
          <w:rFonts w:ascii="Times New Roman" w:hAnsi="Times New Roman" w:cs="Times New Roman"/>
          <w:sz w:val="24"/>
          <w:szCs w:val="24"/>
        </w:rPr>
        <w:t xml:space="preserve"> (1</w:t>
      </w:r>
      <w:r w:rsidR="00D47B3E" w:rsidRPr="001C50B9">
        <w:rPr>
          <w:rFonts w:ascii="Times New Roman" w:hAnsi="Times New Roman" w:cs="Times New Roman"/>
          <w:sz w:val="24"/>
          <w:szCs w:val="24"/>
        </w:rPr>
        <w:t>7</w:t>
      </w:r>
      <w:r w:rsidR="00B463F8" w:rsidRPr="001C50B9">
        <w:rPr>
          <w:rFonts w:ascii="Times New Roman" w:hAnsi="Times New Roman" w:cs="Times New Roman"/>
          <w:sz w:val="24"/>
          <w:szCs w:val="24"/>
        </w:rPr>
        <w:t xml:space="preserve">87) requires the government to guarantee a Republican Form of government – and </w:t>
      </w:r>
      <w:r w:rsidR="0085119A">
        <w:rPr>
          <w:rFonts w:ascii="Times New Roman" w:hAnsi="Times New Roman" w:cs="Times New Roman"/>
          <w:sz w:val="24"/>
          <w:szCs w:val="24"/>
        </w:rPr>
        <w:t>the</w:t>
      </w:r>
      <w:r w:rsidR="00B463F8" w:rsidRPr="001C50B9">
        <w:rPr>
          <w:rFonts w:ascii="Times New Roman" w:hAnsi="Times New Roman" w:cs="Times New Roman"/>
          <w:sz w:val="24"/>
          <w:szCs w:val="24"/>
        </w:rPr>
        <w:t xml:space="preserve"> Corporate Form of government </w:t>
      </w:r>
      <w:r w:rsidR="0085119A">
        <w:rPr>
          <w:rFonts w:ascii="Times New Roman" w:hAnsi="Times New Roman" w:cs="Times New Roman"/>
          <w:sz w:val="24"/>
          <w:szCs w:val="24"/>
        </w:rPr>
        <w:t xml:space="preserve">adopted by </w:t>
      </w:r>
      <w:r w:rsidR="009B0F34">
        <w:rPr>
          <w:rFonts w:ascii="Times New Roman" w:hAnsi="Times New Roman" w:cs="Times New Roman"/>
          <w:sz w:val="24"/>
          <w:szCs w:val="24"/>
        </w:rPr>
        <w:t>“</w:t>
      </w:r>
      <w:r w:rsidR="0085119A">
        <w:rPr>
          <w:rFonts w:ascii="Times New Roman" w:hAnsi="Times New Roman" w:cs="Times New Roman"/>
          <w:sz w:val="24"/>
          <w:szCs w:val="24"/>
        </w:rPr>
        <w:t xml:space="preserve">the UNITED STATES, Inc.” </w:t>
      </w:r>
      <w:r w:rsidR="00B463F8" w:rsidRPr="001C50B9">
        <w:rPr>
          <w:rFonts w:ascii="Times New Roman" w:hAnsi="Times New Roman" w:cs="Times New Roman"/>
          <w:sz w:val="24"/>
          <w:szCs w:val="24"/>
        </w:rPr>
        <w:t xml:space="preserve">is definitely </w:t>
      </w:r>
      <w:r w:rsidR="00AF1785" w:rsidRPr="00563F0F">
        <w:rPr>
          <w:rFonts w:ascii="Times New Roman" w:hAnsi="Times New Roman" w:cs="Times New Roman"/>
          <w:sz w:val="24"/>
          <w:szCs w:val="24"/>
        </w:rPr>
        <w:t>not</w:t>
      </w:r>
      <w:r w:rsidR="00B463F8" w:rsidRPr="001C50B9">
        <w:rPr>
          <w:rFonts w:ascii="Times New Roman" w:hAnsi="Times New Roman" w:cs="Times New Roman"/>
          <w:sz w:val="24"/>
          <w:szCs w:val="24"/>
        </w:rPr>
        <w:t xml:space="preserve"> a Republican Form</w:t>
      </w:r>
      <w:r w:rsidR="001B4DE9" w:rsidRPr="001C50B9">
        <w:rPr>
          <w:rFonts w:ascii="Times New Roman" w:hAnsi="Times New Roman" w:cs="Times New Roman"/>
          <w:sz w:val="24"/>
          <w:szCs w:val="24"/>
        </w:rPr>
        <w:t xml:space="preserve"> – in fact it is more of a Democratic Form of government</w:t>
      </w:r>
      <w:r w:rsidR="00C16647">
        <w:rPr>
          <w:rFonts w:ascii="Times New Roman" w:hAnsi="Times New Roman" w:cs="Times New Roman"/>
          <w:sz w:val="24"/>
          <w:szCs w:val="24"/>
        </w:rPr>
        <w:t xml:space="preserve"> </w:t>
      </w:r>
      <w:r w:rsidR="0085119A">
        <w:rPr>
          <w:rFonts w:ascii="Times New Roman" w:hAnsi="Times New Roman" w:cs="Times New Roman"/>
          <w:sz w:val="24"/>
          <w:szCs w:val="24"/>
        </w:rPr>
        <w:t>operating in Maritime Jurisdiction</w:t>
      </w:r>
      <w:r w:rsidR="001B4DE9" w:rsidRPr="001C50B9">
        <w:rPr>
          <w:rFonts w:ascii="Times New Roman" w:hAnsi="Times New Roman" w:cs="Times New Roman"/>
          <w:sz w:val="24"/>
          <w:szCs w:val="24"/>
        </w:rPr>
        <w:t xml:space="preserve"> rather diabolically opposed to the Republican Form  required by our Organic Constitution, and therefore </w:t>
      </w:r>
      <w:r w:rsidR="0085119A">
        <w:rPr>
          <w:rFonts w:ascii="Times New Roman" w:hAnsi="Times New Roman" w:cs="Times New Roman"/>
          <w:sz w:val="24"/>
          <w:szCs w:val="24"/>
        </w:rPr>
        <w:t xml:space="preserve">completely </w:t>
      </w:r>
      <w:r w:rsidR="00BD1CD6" w:rsidRPr="001C50B9">
        <w:rPr>
          <w:rFonts w:ascii="Times New Roman" w:hAnsi="Times New Roman" w:cs="Times New Roman"/>
          <w:sz w:val="24"/>
          <w:szCs w:val="24"/>
        </w:rPr>
        <w:t>unlawful</w:t>
      </w:r>
      <w:r w:rsidR="009B0F34">
        <w:rPr>
          <w:rFonts w:ascii="Times New Roman" w:hAnsi="Times New Roman" w:cs="Times New Roman"/>
          <w:sz w:val="24"/>
          <w:szCs w:val="24"/>
        </w:rPr>
        <w:t xml:space="preserve"> and without any authority</w:t>
      </w:r>
      <w:r w:rsidR="001B4DE9" w:rsidRPr="001C50B9">
        <w:rPr>
          <w:rFonts w:ascii="Times New Roman" w:hAnsi="Times New Roman" w:cs="Times New Roman"/>
          <w:sz w:val="24"/>
          <w:szCs w:val="24"/>
        </w:rPr>
        <w:t>; and</w:t>
      </w:r>
    </w:p>
    <w:p w14:paraId="2684CC5A" w14:textId="754108E1" w:rsidR="002C2252" w:rsidRPr="00153DFD" w:rsidRDefault="00700CBD" w:rsidP="00153DFD">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sidRPr="00153DFD">
        <w:rPr>
          <w:rFonts w:ascii="Times New Roman" w:hAnsi="Times New Roman" w:cs="Times New Roman"/>
          <w:sz w:val="24"/>
          <w:szCs w:val="24"/>
        </w:rPr>
        <w:t xml:space="preserve">      </w:t>
      </w:r>
      <w:r w:rsidR="001B4DE9" w:rsidRPr="00153DFD">
        <w:rPr>
          <w:rFonts w:ascii="Times New Roman" w:hAnsi="Times New Roman" w:cs="Times New Roman"/>
          <w:sz w:val="24"/>
          <w:szCs w:val="24"/>
        </w:rPr>
        <w:t xml:space="preserve">Whereby at </w:t>
      </w:r>
      <w:r w:rsidR="00C616C0">
        <w:rPr>
          <w:rFonts w:ascii="Times New Roman" w:hAnsi="Times New Roman" w:cs="Times New Roman"/>
          <w:sz w:val="24"/>
          <w:szCs w:val="24"/>
        </w:rPr>
        <w:t>no</w:t>
      </w:r>
      <w:r w:rsidR="001B4DE9" w:rsidRPr="00153DFD">
        <w:rPr>
          <w:rFonts w:ascii="Times New Roman" w:hAnsi="Times New Roman" w:cs="Times New Roman"/>
          <w:sz w:val="24"/>
          <w:szCs w:val="24"/>
        </w:rPr>
        <w:t xml:space="preserve"> time in this nation’s short history ha</w:t>
      </w:r>
      <w:r w:rsidR="00AF1785">
        <w:rPr>
          <w:rFonts w:ascii="Times New Roman" w:hAnsi="Times New Roman" w:cs="Times New Roman"/>
          <w:sz w:val="24"/>
          <w:szCs w:val="24"/>
        </w:rPr>
        <w:t>ve</w:t>
      </w:r>
      <w:r w:rsidR="001B4DE9" w:rsidRPr="00153DFD">
        <w:rPr>
          <w:rFonts w:ascii="Times New Roman" w:hAnsi="Times New Roman" w:cs="Times New Roman"/>
          <w:sz w:val="24"/>
          <w:szCs w:val="24"/>
        </w:rPr>
        <w:t xml:space="preserve"> the People of this Land</w:t>
      </w:r>
      <w:r w:rsidR="009B0F34">
        <w:rPr>
          <w:rFonts w:ascii="Times New Roman" w:hAnsi="Times New Roman" w:cs="Times New Roman"/>
          <w:sz w:val="24"/>
          <w:szCs w:val="24"/>
        </w:rPr>
        <w:t xml:space="preserve"> ever </w:t>
      </w:r>
      <w:r w:rsidR="001B4DE9" w:rsidRPr="00153DFD">
        <w:rPr>
          <w:rFonts w:ascii="Times New Roman" w:hAnsi="Times New Roman" w:cs="Times New Roman"/>
          <w:sz w:val="24"/>
          <w:szCs w:val="24"/>
        </w:rPr>
        <w:t xml:space="preserve"> contract</w:t>
      </w:r>
      <w:r w:rsidR="00F56095" w:rsidRPr="00153DFD">
        <w:rPr>
          <w:rFonts w:ascii="Times New Roman" w:hAnsi="Times New Roman" w:cs="Times New Roman"/>
          <w:sz w:val="24"/>
          <w:szCs w:val="24"/>
        </w:rPr>
        <w:t>e</w:t>
      </w:r>
      <w:r w:rsidR="001B4DE9" w:rsidRPr="00153DFD">
        <w:rPr>
          <w:rFonts w:ascii="Times New Roman" w:hAnsi="Times New Roman" w:cs="Times New Roman"/>
          <w:sz w:val="24"/>
          <w:szCs w:val="24"/>
        </w:rPr>
        <w:t>d with an</w:t>
      </w:r>
      <w:r w:rsidR="003C3FDD" w:rsidRPr="00153DFD">
        <w:rPr>
          <w:rFonts w:ascii="Times New Roman" w:hAnsi="Times New Roman" w:cs="Times New Roman"/>
          <w:sz w:val="24"/>
          <w:szCs w:val="24"/>
        </w:rPr>
        <w:t>y</w:t>
      </w:r>
      <w:r w:rsidR="001B4DE9" w:rsidRPr="00153DFD">
        <w:rPr>
          <w:rFonts w:ascii="Times New Roman" w:hAnsi="Times New Roman" w:cs="Times New Roman"/>
          <w:sz w:val="24"/>
          <w:szCs w:val="24"/>
        </w:rPr>
        <w:t xml:space="preserve"> </w:t>
      </w:r>
      <w:r w:rsidR="009B0F34">
        <w:rPr>
          <w:rFonts w:ascii="Times New Roman" w:hAnsi="Times New Roman" w:cs="Times New Roman"/>
          <w:sz w:val="24"/>
          <w:szCs w:val="24"/>
        </w:rPr>
        <w:t>I</w:t>
      </w:r>
      <w:r w:rsidR="001B4DE9" w:rsidRPr="00153DFD">
        <w:rPr>
          <w:rFonts w:ascii="Times New Roman" w:hAnsi="Times New Roman" w:cs="Times New Roman"/>
          <w:sz w:val="24"/>
          <w:szCs w:val="24"/>
        </w:rPr>
        <w:t>ncorporated Trust Management Organization</w:t>
      </w:r>
      <w:r w:rsidR="007C0D9D">
        <w:rPr>
          <w:rFonts w:ascii="Times New Roman" w:hAnsi="Times New Roman" w:cs="Times New Roman"/>
          <w:sz w:val="24"/>
          <w:szCs w:val="24"/>
        </w:rPr>
        <w:t xml:space="preserve"> or other </w:t>
      </w:r>
      <w:r w:rsidR="009B0F34">
        <w:rPr>
          <w:rFonts w:ascii="Times New Roman" w:hAnsi="Times New Roman" w:cs="Times New Roman"/>
          <w:sz w:val="24"/>
          <w:szCs w:val="24"/>
        </w:rPr>
        <w:t>in</w:t>
      </w:r>
      <w:r w:rsidR="000F209C">
        <w:rPr>
          <w:rFonts w:ascii="Times New Roman" w:hAnsi="Times New Roman" w:cs="Times New Roman"/>
          <w:sz w:val="24"/>
          <w:szCs w:val="24"/>
        </w:rPr>
        <w:t>c</w:t>
      </w:r>
      <w:r w:rsidR="007C0D9D">
        <w:rPr>
          <w:rFonts w:ascii="Times New Roman" w:hAnsi="Times New Roman" w:cs="Times New Roman"/>
          <w:sz w:val="24"/>
          <w:szCs w:val="24"/>
        </w:rPr>
        <w:t>orporate</w:t>
      </w:r>
      <w:r w:rsidR="009B0F34">
        <w:rPr>
          <w:rFonts w:ascii="Times New Roman" w:hAnsi="Times New Roman" w:cs="Times New Roman"/>
          <w:sz w:val="24"/>
          <w:szCs w:val="24"/>
        </w:rPr>
        <w:t>d</w:t>
      </w:r>
      <w:r w:rsidR="007C0D9D">
        <w:rPr>
          <w:rFonts w:ascii="Times New Roman" w:hAnsi="Times New Roman" w:cs="Times New Roman"/>
          <w:sz w:val="24"/>
          <w:szCs w:val="24"/>
        </w:rPr>
        <w:t xml:space="preserve"> entity</w:t>
      </w:r>
      <w:r w:rsidR="001B4DE9" w:rsidRPr="00153DFD">
        <w:rPr>
          <w:rFonts w:ascii="Times New Roman" w:hAnsi="Times New Roman" w:cs="Times New Roman"/>
          <w:sz w:val="24"/>
          <w:szCs w:val="24"/>
        </w:rPr>
        <w:t xml:space="preserve"> in any way, </w:t>
      </w:r>
      <w:r w:rsidR="0049782A">
        <w:rPr>
          <w:rFonts w:ascii="Times New Roman" w:hAnsi="Times New Roman" w:cs="Times New Roman"/>
          <w:sz w:val="24"/>
          <w:szCs w:val="24"/>
        </w:rPr>
        <w:t xml:space="preserve">as corporations are not allowed to contract with </w:t>
      </w:r>
      <w:r w:rsidR="009B0F34">
        <w:rPr>
          <w:rFonts w:ascii="Times New Roman" w:hAnsi="Times New Roman" w:cs="Times New Roman"/>
          <w:sz w:val="24"/>
          <w:szCs w:val="24"/>
        </w:rPr>
        <w:t xml:space="preserve">actual </w:t>
      </w:r>
      <w:r w:rsidR="0049782A">
        <w:rPr>
          <w:rFonts w:ascii="Times New Roman" w:hAnsi="Times New Roman" w:cs="Times New Roman"/>
          <w:sz w:val="24"/>
          <w:szCs w:val="24"/>
        </w:rPr>
        <w:t xml:space="preserve">People, but only their own kind or other legal fictions, </w:t>
      </w:r>
      <w:r w:rsidR="001B4DE9" w:rsidRPr="00153DFD">
        <w:rPr>
          <w:rFonts w:ascii="Times New Roman" w:hAnsi="Times New Roman" w:cs="Times New Roman"/>
          <w:sz w:val="24"/>
          <w:szCs w:val="24"/>
        </w:rPr>
        <w:t xml:space="preserve">and that this hostile takeover of the </w:t>
      </w:r>
      <w:r w:rsidR="000412C4">
        <w:rPr>
          <w:rFonts w:ascii="Times New Roman" w:hAnsi="Times New Roman" w:cs="Times New Roman"/>
          <w:sz w:val="24"/>
          <w:szCs w:val="24"/>
        </w:rPr>
        <w:t>U</w:t>
      </w:r>
      <w:r w:rsidR="001B4DE9" w:rsidRPr="00563F0F">
        <w:rPr>
          <w:rFonts w:ascii="Times New Roman" w:hAnsi="Times New Roman" w:cs="Times New Roman"/>
          <w:bCs/>
          <w:sz w:val="24"/>
          <w:szCs w:val="24"/>
        </w:rPr>
        <w:t>n</w:t>
      </w:r>
      <w:r w:rsidR="001B4DE9" w:rsidRPr="00153DFD">
        <w:rPr>
          <w:rFonts w:ascii="Times New Roman" w:hAnsi="Times New Roman" w:cs="Times New Roman"/>
          <w:sz w:val="24"/>
          <w:szCs w:val="24"/>
        </w:rPr>
        <w:t>incorporated Trust Management Organiza</w:t>
      </w:r>
      <w:r w:rsidR="00F56095" w:rsidRPr="00153DFD">
        <w:rPr>
          <w:rFonts w:ascii="Times New Roman" w:hAnsi="Times New Roman" w:cs="Times New Roman"/>
          <w:sz w:val="24"/>
          <w:szCs w:val="24"/>
        </w:rPr>
        <w:t>ti</w:t>
      </w:r>
      <w:r w:rsidR="001B4DE9" w:rsidRPr="00153DFD">
        <w:rPr>
          <w:rFonts w:ascii="Times New Roman" w:hAnsi="Times New Roman" w:cs="Times New Roman"/>
          <w:sz w:val="24"/>
          <w:szCs w:val="24"/>
        </w:rPr>
        <w:t xml:space="preserve">on by </w:t>
      </w:r>
      <w:r w:rsidR="001B4DE9" w:rsidRPr="00153DFD">
        <w:rPr>
          <w:rFonts w:ascii="Times New Roman" w:hAnsi="Times New Roman" w:cs="Times New Roman"/>
          <w:sz w:val="24"/>
          <w:szCs w:val="24"/>
        </w:rPr>
        <w:lastRenderedPageBreak/>
        <w:t>the Vatican in 1865</w:t>
      </w:r>
      <w:r w:rsidR="00501DFF">
        <w:rPr>
          <w:rFonts w:ascii="Times New Roman" w:hAnsi="Times New Roman" w:cs="Times New Roman"/>
          <w:sz w:val="24"/>
          <w:szCs w:val="24"/>
        </w:rPr>
        <w:t xml:space="preserve"> with the aid of their now </w:t>
      </w:r>
      <w:r w:rsidR="000412C4">
        <w:rPr>
          <w:rFonts w:ascii="Times New Roman" w:hAnsi="Times New Roman" w:cs="Times New Roman"/>
          <w:sz w:val="24"/>
          <w:szCs w:val="24"/>
        </w:rPr>
        <w:t>I</w:t>
      </w:r>
      <w:r w:rsidR="00501DFF">
        <w:rPr>
          <w:rFonts w:ascii="Times New Roman" w:hAnsi="Times New Roman" w:cs="Times New Roman"/>
          <w:sz w:val="24"/>
          <w:szCs w:val="24"/>
        </w:rPr>
        <w:t xml:space="preserve">ncorporated </w:t>
      </w:r>
      <w:r w:rsidR="007C0D9D">
        <w:rPr>
          <w:rFonts w:ascii="Times New Roman" w:hAnsi="Times New Roman" w:cs="Times New Roman"/>
          <w:sz w:val="24"/>
          <w:szCs w:val="24"/>
        </w:rPr>
        <w:t>“</w:t>
      </w:r>
      <w:r w:rsidR="001B4DE9" w:rsidRPr="00153DFD">
        <w:rPr>
          <w:rFonts w:ascii="Times New Roman" w:hAnsi="Times New Roman" w:cs="Times New Roman"/>
          <w:sz w:val="24"/>
          <w:szCs w:val="24"/>
        </w:rPr>
        <w:t>CONGRESS</w:t>
      </w:r>
      <w:r w:rsidR="000412C4">
        <w:rPr>
          <w:rFonts w:ascii="Times New Roman" w:hAnsi="Times New Roman" w:cs="Times New Roman"/>
          <w:sz w:val="24"/>
          <w:szCs w:val="24"/>
        </w:rPr>
        <w:t>”</w:t>
      </w:r>
      <w:r w:rsidR="0049782A">
        <w:rPr>
          <w:rFonts w:ascii="Times New Roman" w:hAnsi="Times New Roman" w:cs="Times New Roman"/>
          <w:sz w:val="24"/>
          <w:szCs w:val="24"/>
        </w:rPr>
        <w:t xml:space="preserve"> which had merely been acting as a Board of Directors after adjourning sin die in 1861</w:t>
      </w:r>
      <w:r w:rsidR="005C0C19" w:rsidRPr="00153DFD">
        <w:rPr>
          <w:rFonts w:ascii="Times New Roman" w:hAnsi="Times New Roman" w:cs="Times New Roman"/>
          <w:sz w:val="24"/>
          <w:szCs w:val="24"/>
        </w:rPr>
        <w:t>,</w:t>
      </w:r>
      <w:r w:rsidR="0049782A">
        <w:rPr>
          <w:rFonts w:ascii="Times New Roman" w:hAnsi="Times New Roman" w:cs="Times New Roman"/>
          <w:sz w:val="24"/>
          <w:szCs w:val="24"/>
        </w:rPr>
        <w:t xml:space="preserve"> has</w:t>
      </w:r>
      <w:r w:rsidR="005C0C19" w:rsidRPr="00153DFD">
        <w:rPr>
          <w:rFonts w:ascii="Times New Roman" w:hAnsi="Times New Roman" w:cs="Times New Roman"/>
          <w:sz w:val="24"/>
          <w:szCs w:val="24"/>
        </w:rPr>
        <w:t xml:space="preserve"> in </w:t>
      </w:r>
      <w:r w:rsidR="00B90DB3">
        <w:rPr>
          <w:rFonts w:ascii="Times New Roman" w:hAnsi="Times New Roman" w:cs="Times New Roman"/>
          <w:sz w:val="24"/>
          <w:szCs w:val="24"/>
        </w:rPr>
        <w:t>no</w:t>
      </w:r>
      <w:r w:rsidR="005C0C19" w:rsidRPr="00153DFD">
        <w:rPr>
          <w:rFonts w:ascii="Times New Roman" w:hAnsi="Times New Roman" w:cs="Times New Roman"/>
          <w:sz w:val="24"/>
          <w:szCs w:val="24"/>
        </w:rPr>
        <w:t xml:space="preserve"> way has ever been allowed to change the actual Law of the Land upon which the Constitution for The united States of America (17</w:t>
      </w:r>
      <w:r w:rsidR="00D47B3E">
        <w:rPr>
          <w:rFonts w:ascii="Times New Roman" w:hAnsi="Times New Roman" w:cs="Times New Roman"/>
          <w:sz w:val="24"/>
          <w:szCs w:val="24"/>
        </w:rPr>
        <w:t>87</w:t>
      </w:r>
      <w:r w:rsidR="005C0C19" w:rsidRPr="00153DFD">
        <w:rPr>
          <w:rFonts w:ascii="Times New Roman" w:hAnsi="Times New Roman" w:cs="Times New Roman"/>
          <w:sz w:val="24"/>
          <w:szCs w:val="24"/>
        </w:rPr>
        <w:t xml:space="preserve">) and the People depend, </w:t>
      </w:r>
      <w:r w:rsidR="003C3FDD" w:rsidRPr="00153DFD">
        <w:rPr>
          <w:rFonts w:ascii="Times New Roman" w:hAnsi="Times New Roman" w:cs="Times New Roman"/>
          <w:sz w:val="24"/>
          <w:szCs w:val="24"/>
        </w:rPr>
        <w:t xml:space="preserve">leaving </w:t>
      </w:r>
      <w:r w:rsidR="00F56095" w:rsidRPr="00153DFD">
        <w:rPr>
          <w:rFonts w:ascii="Times New Roman" w:hAnsi="Times New Roman" w:cs="Times New Roman"/>
          <w:sz w:val="24"/>
          <w:szCs w:val="24"/>
        </w:rPr>
        <w:t>i</w:t>
      </w:r>
      <w:r w:rsidR="005C0C19" w:rsidRPr="00153DFD">
        <w:rPr>
          <w:rFonts w:ascii="Times New Roman" w:hAnsi="Times New Roman" w:cs="Times New Roman"/>
          <w:sz w:val="24"/>
          <w:szCs w:val="24"/>
        </w:rPr>
        <w:t xml:space="preserve">t very clear that a </w:t>
      </w:r>
      <w:r w:rsidR="00501DFF">
        <w:rPr>
          <w:rFonts w:ascii="Times New Roman" w:hAnsi="Times New Roman" w:cs="Times New Roman"/>
          <w:sz w:val="24"/>
          <w:szCs w:val="24"/>
        </w:rPr>
        <w:t>c</w:t>
      </w:r>
      <w:r w:rsidR="005C0C19" w:rsidRPr="00153DFD">
        <w:rPr>
          <w:rFonts w:ascii="Times New Roman" w:hAnsi="Times New Roman" w:cs="Times New Roman"/>
          <w:sz w:val="24"/>
          <w:szCs w:val="24"/>
        </w:rPr>
        <w:t>orporate entity</w:t>
      </w:r>
      <w:r w:rsidR="00F56095" w:rsidRPr="00153DFD">
        <w:rPr>
          <w:rFonts w:ascii="Times New Roman" w:hAnsi="Times New Roman" w:cs="Times New Roman"/>
          <w:sz w:val="24"/>
          <w:szCs w:val="24"/>
        </w:rPr>
        <w:t xml:space="preserve"> </w:t>
      </w:r>
      <w:r w:rsidR="0049782A">
        <w:rPr>
          <w:rFonts w:ascii="Times New Roman" w:hAnsi="Times New Roman" w:cs="Times New Roman"/>
          <w:sz w:val="24"/>
          <w:szCs w:val="24"/>
        </w:rPr>
        <w:t>or mere</w:t>
      </w:r>
      <w:r w:rsidR="005C0C19" w:rsidRPr="00153DFD">
        <w:rPr>
          <w:rFonts w:ascii="Times New Roman" w:hAnsi="Times New Roman" w:cs="Times New Roman"/>
          <w:sz w:val="24"/>
          <w:szCs w:val="24"/>
        </w:rPr>
        <w:t xml:space="preserve"> </w:t>
      </w:r>
      <w:r w:rsidR="007C0D9D">
        <w:rPr>
          <w:rFonts w:ascii="Times New Roman" w:hAnsi="Times New Roman" w:cs="Times New Roman"/>
          <w:sz w:val="24"/>
          <w:szCs w:val="24"/>
        </w:rPr>
        <w:t>“</w:t>
      </w:r>
      <w:r w:rsidR="005C0C19" w:rsidRPr="00153DFD">
        <w:rPr>
          <w:rFonts w:ascii="Times New Roman" w:hAnsi="Times New Roman" w:cs="Times New Roman"/>
          <w:sz w:val="24"/>
          <w:szCs w:val="24"/>
        </w:rPr>
        <w:t>LEGAL FICTION</w:t>
      </w:r>
      <w:r w:rsidR="007C0D9D">
        <w:rPr>
          <w:rFonts w:ascii="Times New Roman" w:hAnsi="Times New Roman" w:cs="Times New Roman"/>
          <w:sz w:val="24"/>
          <w:szCs w:val="24"/>
        </w:rPr>
        <w:t>”</w:t>
      </w:r>
      <w:r w:rsidR="005C0C19" w:rsidRPr="00153DFD">
        <w:rPr>
          <w:rFonts w:ascii="Times New Roman" w:hAnsi="Times New Roman" w:cs="Times New Roman"/>
          <w:sz w:val="24"/>
          <w:szCs w:val="24"/>
        </w:rPr>
        <w:t xml:space="preserve"> remains </w:t>
      </w:r>
      <w:r w:rsidR="0049782A">
        <w:rPr>
          <w:rFonts w:ascii="Times New Roman" w:hAnsi="Times New Roman" w:cs="Times New Roman"/>
          <w:sz w:val="24"/>
          <w:szCs w:val="24"/>
        </w:rPr>
        <w:t xml:space="preserve">completely </w:t>
      </w:r>
      <w:r w:rsidR="005C0C19" w:rsidRPr="00153DFD">
        <w:rPr>
          <w:rFonts w:ascii="Times New Roman" w:hAnsi="Times New Roman" w:cs="Times New Roman"/>
          <w:sz w:val="24"/>
          <w:szCs w:val="24"/>
        </w:rPr>
        <w:t>outside the Law operat</w:t>
      </w:r>
      <w:r w:rsidR="0049782A">
        <w:rPr>
          <w:rFonts w:ascii="Times New Roman" w:hAnsi="Times New Roman" w:cs="Times New Roman"/>
          <w:sz w:val="24"/>
          <w:szCs w:val="24"/>
        </w:rPr>
        <w:t>ing</w:t>
      </w:r>
      <w:r w:rsidR="005C0C19" w:rsidRPr="00153DFD">
        <w:rPr>
          <w:rFonts w:ascii="Times New Roman" w:hAnsi="Times New Roman" w:cs="Times New Roman"/>
          <w:sz w:val="24"/>
          <w:szCs w:val="24"/>
        </w:rPr>
        <w:t xml:space="preserve"> under the Law of the Sea in Admiralty</w:t>
      </w:r>
      <w:r w:rsidR="0049782A">
        <w:rPr>
          <w:rFonts w:ascii="Times New Roman" w:hAnsi="Times New Roman" w:cs="Times New Roman"/>
          <w:sz w:val="24"/>
          <w:szCs w:val="24"/>
        </w:rPr>
        <w:t>-Maritime</w:t>
      </w:r>
      <w:r w:rsidR="007C0D9D">
        <w:rPr>
          <w:rFonts w:ascii="Times New Roman" w:hAnsi="Times New Roman" w:cs="Times New Roman"/>
          <w:sz w:val="24"/>
          <w:szCs w:val="24"/>
        </w:rPr>
        <w:t xml:space="preserve"> jurisdiction</w:t>
      </w:r>
      <w:r w:rsidR="0049782A">
        <w:rPr>
          <w:rFonts w:ascii="Times New Roman" w:hAnsi="Times New Roman" w:cs="Times New Roman"/>
          <w:sz w:val="24"/>
          <w:szCs w:val="24"/>
        </w:rPr>
        <w:t xml:space="preserve"> completely without a contract</w:t>
      </w:r>
      <w:r w:rsidR="005C0C19" w:rsidRPr="00153DFD">
        <w:rPr>
          <w:rFonts w:ascii="Times New Roman" w:hAnsi="Times New Roman" w:cs="Times New Roman"/>
          <w:sz w:val="24"/>
          <w:szCs w:val="24"/>
        </w:rPr>
        <w:t xml:space="preserve"> and </w:t>
      </w:r>
      <w:r w:rsidR="001C50B9">
        <w:rPr>
          <w:rFonts w:ascii="Times New Roman" w:hAnsi="Times New Roman" w:cs="Times New Roman"/>
          <w:sz w:val="24"/>
          <w:szCs w:val="24"/>
        </w:rPr>
        <w:t xml:space="preserve">therefore </w:t>
      </w:r>
      <w:r w:rsidR="00AF1785" w:rsidRPr="00563F0F">
        <w:rPr>
          <w:rFonts w:ascii="Times New Roman" w:hAnsi="Times New Roman" w:cs="Times New Roman"/>
          <w:bCs/>
          <w:sz w:val="24"/>
          <w:szCs w:val="24"/>
        </w:rPr>
        <w:t>cannot</w:t>
      </w:r>
      <w:r w:rsidR="005C0C19" w:rsidRPr="00153DFD">
        <w:rPr>
          <w:rFonts w:ascii="Times New Roman" w:hAnsi="Times New Roman" w:cs="Times New Roman"/>
          <w:sz w:val="24"/>
          <w:szCs w:val="24"/>
        </w:rPr>
        <w:t xml:space="preserve"> </w:t>
      </w:r>
      <w:r w:rsidR="00B972CF" w:rsidRPr="00153DFD">
        <w:rPr>
          <w:rFonts w:ascii="Times New Roman" w:hAnsi="Times New Roman" w:cs="Times New Roman"/>
          <w:sz w:val="24"/>
          <w:szCs w:val="24"/>
        </w:rPr>
        <w:t xml:space="preserve">be </w:t>
      </w:r>
      <w:r w:rsidR="005C0C19" w:rsidRPr="00153DFD">
        <w:rPr>
          <w:rFonts w:ascii="Times New Roman" w:hAnsi="Times New Roman" w:cs="Times New Roman"/>
          <w:sz w:val="24"/>
          <w:szCs w:val="24"/>
        </w:rPr>
        <w:t xml:space="preserve">the legitimate government of this </w:t>
      </w:r>
      <w:r w:rsidR="00B972CF" w:rsidRPr="00153DFD">
        <w:rPr>
          <w:rFonts w:ascii="Times New Roman" w:hAnsi="Times New Roman" w:cs="Times New Roman"/>
          <w:sz w:val="24"/>
          <w:szCs w:val="24"/>
        </w:rPr>
        <w:t>country</w:t>
      </w:r>
      <w:r w:rsidR="00D47B3E">
        <w:rPr>
          <w:rFonts w:ascii="Times New Roman" w:hAnsi="Times New Roman" w:cs="Times New Roman"/>
          <w:sz w:val="24"/>
          <w:szCs w:val="24"/>
        </w:rPr>
        <w:t xml:space="preserve"> </w:t>
      </w:r>
      <w:r w:rsidR="007C0D9D">
        <w:rPr>
          <w:rFonts w:ascii="Times New Roman" w:hAnsi="Times New Roman" w:cs="Times New Roman"/>
          <w:sz w:val="24"/>
          <w:szCs w:val="24"/>
        </w:rPr>
        <w:t>or</w:t>
      </w:r>
      <w:r w:rsidR="00D47B3E">
        <w:rPr>
          <w:rFonts w:ascii="Times New Roman" w:hAnsi="Times New Roman" w:cs="Times New Roman"/>
          <w:sz w:val="24"/>
          <w:szCs w:val="24"/>
        </w:rPr>
        <w:t xml:space="preserve"> its</w:t>
      </w:r>
      <w:r w:rsidR="0049782A">
        <w:rPr>
          <w:rFonts w:ascii="Times New Roman" w:hAnsi="Times New Roman" w:cs="Times New Roman"/>
          <w:sz w:val="24"/>
          <w:szCs w:val="24"/>
        </w:rPr>
        <w:t xml:space="preserve"> People, and any attempt to do so is absolutely Fraudulent on its face, null and void as though never done, and completely without merit of any kind</w:t>
      </w:r>
      <w:r w:rsidR="005C0C19" w:rsidRPr="00153DFD">
        <w:rPr>
          <w:rFonts w:ascii="Times New Roman" w:hAnsi="Times New Roman" w:cs="Times New Roman"/>
          <w:sz w:val="24"/>
          <w:szCs w:val="24"/>
        </w:rPr>
        <w:t>; and</w:t>
      </w:r>
    </w:p>
    <w:p w14:paraId="1A8C4E76" w14:textId="5FC220D1"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5C0C19" w:rsidRPr="00157B1A">
        <w:rPr>
          <w:rFonts w:ascii="Times New Roman" w:hAnsi="Times New Roman" w:cs="Times New Roman"/>
          <w:sz w:val="24"/>
          <w:szCs w:val="24"/>
        </w:rPr>
        <w:t>Whereby it is a fact that</w:t>
      </w:r>
      <w:r w:rsidR="005C0C19" w:rsidRPr="00563F0F">
        <w:rPr>
          <w:rFonts w:ascii="Times New Roman" w:hAnsi="Times New Roman" w:cs="Times New Roman"/>
          <w:sz w:val="24"/>
          <w:szCs w:val="24"/>
        </w:rPr>
        <w:t xml:space="preserve"> only</w:t>
      </w:r>
      <w:r w:rsidR="005C0C19" w:rsidRPr="00157B1A">
        <w:rPr>
          <w:rFonts w:ascii="Times New Roman" w:hAnsi="Times New Roman" w:cs="Times New Roman"/>
          <w:sz w:val="24"/>
          <w:szCs w:val="24"/>
        </w:rPr>
        <w:t xml:space="preserve"> an </w:t>
      </w:r>
      <w:r w:rsidR="005C0C19" w:rsidRPr="00563F0F">
        <w:rPr>
          <w:rFonts w:ascii="Times New Roman" w:hAnsi="Times New Roman" w:cs="Times New Roman"/>
          <w:bCs/>
          <w:sz w:val="24"/>
          <w:szCs w:val="24"/>
        </w:rPr>
        <w:t>un</w:t>
      </w:r>
      <w:r w:rsidR="005C0C19" w:rsidRPr="00157B1A">
        <w:rPr>
          <w:rFonts w:ascii="Times New Roman" w:hAnsi="Times New Roman" w:cs="Times New Roman"/>
          <w:sz w:val="24"/>
          <w:szCs w:val="24"/>
        </w:rPr>
        <w:t xml:space="preserve">incorporated Body Politic can lawfully operate </w:t>
      </w:r>
      <w:r w:rsidR="00035A83">
        <w:rPr>
          <w:rFonts w:ascii="Times New Roman" w:hAnsi="Times New Roman" w:cs="Times New Roman"/>
          <w:sz w:val="24"/>
          <w:szCs w:val="24"/>
        </w:rPr>
        <w:t>our</w:t>
      </w:r>
      <w:r w:rsidR="005C0C19" w:rsidRPr="00157B1A">
        <w:rPr>
          <w:rFonts w:ascii="Times New Roman" w:hAnsi="Times New Roman" w:cs="Times New Roman"/>
          <w:sz w:val="24"/>
          <w:szCs w:val="24"/>
        </w:rPr>
        <w:t xml:space="preserve"> Civil government</w:t>
      </w:r>
      <w:r w:rsidR="00F56095" w:rsidRPr="00157B1A">
        <w:rPr>
          <w:rFonts w:ascii="Times New Roman" w:hAnsi="Times New Roman" w:cs="Times New Roman"/>
          <w:sz w:val="24"/>
          <w:szCs w:val="24"/>
        </w:rPr>
        <w:t xml:space="preserve"> </w:t>
      </w:r>
      <w:r w:rsidR="00035A83">
        <w:rPr>
          <w:rFonts w:ascii="Times New Roman" w:hAnsi="Times New Roman" w:cs="Times New Roman"/>
          <w:sz w:val="24"/>
          <w:szCs w:val="24"/>
        </w:rPr>
        <w:t>in</w:t>
      </w:r>
      <w:r w:rsidR="00F56095" w:rsidRPr="00157B1A">
        <w:rPr>
          <w:rFonts w:ascii="Times New Roman" w:hAnsi="Times New Roman" w:cs="Times New Roman"/>
          <w:sz w:val="24"/>
          <w:szCs w:val="24"/>
        </w:rPr>
        <w:t xml:space="preserve"> this country</w:t>
      </w:r>
      <w:r w:rsidR="00035A83">
        <w:rPr>
          <w:rFonts w:ascii="Times New Roman" w:hAnsi="Times New Roman" w:cs="Times New Roman"/>
          <w:sz w:val="24"/>
          <w:szCs w:val="24"/>
        </w:rPr>
        <w:t xml:space="preserve"> and then only when </w:t>
      </w:r>
      <w:r w:rsidR="00D82CD9">
        <w:rPr>
          <w:rFonts w:ascii="Times New Roman" w:hAnsi="Times New Roman" w:cs="Times New Roman"/>
          <w:sz w:val="24"/>
          <w:szCs w:val="24"/>
        </w:rPr>
        <w:t>under contract with the People</w:t>
      </w:r>
      <w:r w:rsidR="005C0C19" w:rsidRPr="00157B1A">
        <w:rPr>
          <w:rFonts w:ascii="Times New Roman" w:hAnsi="Times New Roman" w:cs="Times New Roman"/>
          <w:sz w:val="24"/>
          <w:szCs w:val="24"/>
        </w:rPr>
        <w:t>, a</w:t>
      </w:r>
      <w:r w:rsidR="00035A83">
        <w:rPr>
          <w:rFonts w:ascii="Times New Roman" w:hAnsi="Times New Roman" w:cs="Times New Roman"/>
          <w:sz w:val="24"/>
          <w:szCs w:val="24"/>
        </w:rPr>
        <w:t>s no Inc</w:t>
      </w:r>
      <w:r w:rsidR="005C0C19" w:rsidRPr="00157B1A">
        <w:rPr>
          <w:rFonts w:ascii="Times New Roman" w:hAnsi="Times New Roman" w:cs="Times New Roman"/>
          <w:sz w:val="24"/>
          <w:szCs w:val="24"/>
        </w:rPr>
        <w:t>orporate</w:t>
      </w:r>
      <w:r w:rsidR="00035A83">
        <w:rPr>
          <w:rFonts w:ascii="Times New Roman" w:hAnsi="Times New Roman" w:cs="Times New Roman"/>
          <w:sz w:val="24"/>
          <w:szCs w:val="24"/>
        </w:rPr>
        <w:t>d</w:t>
      </w:r>
      <w:r w:rsidR="00074A79">
        <w:rPr>
          <w:rFonts w:ascii="Times New Roman" w:hAnsi="Times New Roman" w:cs="Times New Roman"/>
          <w:sz w:val="24"/>
          <w:szCs w:val="24"/>
        </w:rPr>
        <w:t xml:space="preserve"> one</w:t>
      </w:r>
      <w:r w:rsidR="005C0C19" w:rsidRPr="00157B1A">
        <w:rPr>
          <w:rFonts w:ascii="Times New Roman" w:hAnsi="Times New Roman" w:cs="Times New Roman"/>
          <w:sz w:val="24"/>
          <w:szCs w:val="24"/>
        </w:rPr>
        <w:t xml:space="preserve"> </w:t>
      </w:r>
      <w:r w:rsidR="004D1C6F" w:rsidRPr="00EA7ED6">
        <w:rPr>
          <w:rFonts w:ascii="Times New Roman" w:hAnsi="Times New Roman" w:cs="Times New Roman"/>
          <w:sz w:val="24"/>
          <w:szCs w:val="24"/>
        </w:rPr>
        <w:t xml:space="preserve"> </w:t>
      </w:r>
      <w:r w:rsidR="00AF1785" w:rsidRPr="000F209C">
        <w:rPr>
          <w:rFonts w:ascii="Times New Roman" w:hAnsi="Times New Roman" w:cs="Times New Roman"/>
          <w:sz w:val="24"/>
          <w:szCs w:val="24"/>
        </w:rPr>
        <w:t>can</w:t>
      </w:r>
      <w:r w:rsidR="00FC560E">
        <w:rPr>
          <w:rFonts w:ascii="Times New Roman" w:hAnsi="Times New Roman" w:cs="Times New Roman"/>
          <w:b/>
          <w:bCs/>
          <w:sz w:val="24"/>
          <w:szCs w:val="24"/>
          <w:u w:val="single"/>
        </w:rPr>
        <w:t xml:space="preserve"> </w:t>
      </w:r>
      <w:r w:rsidR="00FC560E">
        <w:rPr>
          <w:rFonts w:ascii="Times New Roman" w:hAnsi="Times New Roman" w:cs="Times New Roman"/>
          <w:sz w:val="24"/>
          <w:szCs w:val="24"/>
        </w:rPr>
        <w:t>as they</w:t>
      </w:r>
      <w:r w:rsidR="00035A83">
        <w:rPr>
          <w:rFonts w:ascii="Times New Roman" w:hAnsi="Times New Roman" w:cs="Times New Roman"/>
          <w:sz w:val="24"/>
          <w:szCs w:val="24"/>
        </w:rPr>
        <w:t xml:space="preserve"> are</w:t>
      </w:r>
      <w:r w:rsidR="00FC560E">
        <w:rPr>
          <w:rFonts w:ascii="Times New Roman" w:hAnsi="Times New Roman" w:cs="Times New Roman"/>
          <w:sz w:val="24"/>
          <w:szCs w:val="24"/>
        </w:rPr>
        <w:t xml:space="preserve"> all foreign chartered, and not under the Public Law of America, </w:t>
      </w:r>
      <w:r w:rsidR="007C0D9D" w:rsidRPr="007C0D9D">
        <w:rPr>
          <w:rFonts w:ascii="Times New Roman" w:hAnsi="Times New Roman" w:cs="Times New Roman"/>
          <w:sz w:val="24"/>
          <w:szCs w:val="24"/>
        </w:rPr>
        <w:t xml:space="preserve"> a</w:t>
      </w:r>
      <w:r w:rsidR="005C0C19" w:rsidRPr="00157B1A">
        <w:rPr>
          <w:rFonts w:ascii="Times New Roman" w:hAnsi="Times New Roman" w:cs="Times New Roman"/>
          <w:sz w:val="24"/>
          <w:szCs w:val="24"/>
        </w:rPr>
        <w:t xml:space="preserve">nd </w:t>
      </w:r>
      <w:r w:rsidR="00FC560E">
        <w:rPr>
          <w:rFonts w:ascii="Times New Roman" w:hAnsi="Times New Roman" w:cs="Times New Roman"/>
          <w:sz w:val="24"/>
          <w:szCs w:val="24"/>
        </w:rPr>
        <w:t xml:space="preserve">thus </w:t>
      </w:r>
      <w:r w:rsidR="005C0C19" w:rsidRPr="00157B1A">
        <w:rPr>
          <w:rFonts w:ascii="Times New Roman" w:hAnsi="Times New Roman" w:cs="Times New Roman"/>
          <w:sz w:val="24"/>
          <w:szCs w:val="24"/>
        </w:rPr>
        <w:t xml:space="preserve">the fact remains that in America there is </w:t>
      </w:r>
      <w:r w:rsidR="00035A83">
        <w:rPr>
          <w:rFonts w:ascii="Times New Roman" w:hAnsi="Times New Roman" w:cs="Times New Roman"/>
          <w:sz w:val="24"/>
          <w:szCs w:val="24"/>
        </w:rPr>
        <w:t>cannot be any</w:t>
      </w:r>
      <w:r w:rsidR="00AF1785" w:rsidRPr="00563F0F">
        <w:rPr>
          <w:rFonts w:ascii="Times New Roman" w:hAnsi="Times New Roman" w:cs="Times New Roman"/>
          <w:bCs/>
          <w:sz w:val="24"/>
          <w:szCs w:val="24"/>
        </w:rPr>
        <w:t xml:space="preserve"> </w:t>
      </w:r>
      <w:r w:rsidR="005C0C19" w:rsidRPr="00157B1A">
        <w:rPr>
          <w:rFonts w:ascii="Times New Roman" w:hAnsi="Times New Roman" w:cs="Times New Roman"/>
          <w:sz w:val="24"/>
          <w:szCs w:val="24"/>
        </w:rPr>
        <w:t>Corporate authority whatsoever over the People on the Land of A</w:t>
      </w:r>
      <w:r w:rsidR="00F56095" w:rsidRPr="00157B1A">
        <w:rPr>
          <w:rFonts w:ascii="Times New Roman" w:hAnsi="Times New Roman" w:cs="Times New Roman"/>
          <w:sz w:val="24"/>
          <w:szCs w:val="24"/>
        </w:rPr>
        <w:t>m</w:t>
      </w:r>
      <w:r w:rsidR="005C0C19" w:rsidRPr="00157B1A">
        <w:rPr>
          <w:rFonts w:ascii="Times New Roman" w:hAnsi="Times New Roman" w:cs="Times New Roman"/>
          <w:sz w:val="24"/>
          <w:szCs w:val="24"/>
        </w:rPr>
        <w:t xml:space="preserve">erica, other than those subjects of </w:t>
      </w:r>
      <w:r w:rsidR="00AF1785">
        <w:rPr>
          <w:rFonts w:ascii="Times New Roman" w:hAnsi="Times New Roman" w:cs="Times New Roman"/>
          <w:sz w:val="24"/>
          <w:szCs w:val="24"/>
        </w:rPr>
        <w:t>“</w:t>
      </w:r>
      <w:r w:rsidR="005C0C19" w:rsidRPr="00157B1A">
        <w:rPr>
          <w:rFonts w:ascii="Times New Roman" w:hAnsi="Times New Roman" w:cs="Times New Roman"/>
          <w:sz w:val="24"/>
          <w:szCs w:val="24"/>
        </w:rPr>
        <w:t>CONG</w:t>
      </w:r>
      <w:r w:rsidR="00B972CF" w:rsidRPr="00157B1A">
        <w:rPr>
          <w:rFonts w:ascii="Times New Roman" w:hAnsi="Times New Roman" w:cs="Times New Roman"/>
          <w:sz w:val="24"/>
          <w:szCs w:val="24"/>
        </w:rPr>
        <w:t>R</w:t>
      </w:r>
      <w:r w:rsidR="005C0C19" w:rsidRPr="00157B1A">
        <w:rPr>
          <w:rFonts w:ascii="Times New Roman" w:hAnsi="Times New Roman" w:cs="Times New Roman"/>
          <w:sz w:val="24"/>
          <w:szCs w:val="24"/>
        </w:rPr>
        <w:t>ESS</w:t>
      </w:r>
      <w:r w:rsidR="00AF1785">
        <w:rPr>
          <w:rFonts w:ascii="Times New Roman" w:hAnsi="Times New Roman" w:cs="Times New Roman"/>
          <w:sz w:val="24"/>
          <w:szCs w:val="24"/>
        </w:rPr>
        <w:t>”</w:t>
      </w:r>
      <w:r w:rsidR="005C0C19" w:rsidRPr="00157B1A">
        <w:rPr>
          <w:rFonts w:ascii="Times New Roman" w:hAnsi="Times New Roman" w:cs="Times New Roman"/>
          <w:sz w:val="24"/>
          <w:szCs w:val="24"/>
        </w:rPr>
        <w:t xml:space="preserve">, which are the </w:t>
      </w:r>
      <w:r w:rsidR="00FC560E">
        <w:rPr>
          <w:rFonts w:ascii="Times New Roman" w:hAnsi="Times New Roman" w:cs="Times New Roman"/>
          <w:sz w:val="24"/>
          <w:szCs w:val="24"/>
        </w:rPr>
        <w:t>C</w:t>
      </w:r>
      <w:r w:rsidR="005C0C19" w:rsidRPr="00157B1A">
        <w:rPr>
          <w:rFonts w:ascii="Times New Roman" w:hAnsi="Times New Roman" w:cs="Times New Roman"/>
          <w:sz w:val="24"/>
          <w:szCs w:val="24"/>
        </w:rPr>
        <w:t xml:space="preserve">itizens of the District of Columbia or their </w:t>
      </w:r>
      <w:r w:rsidR="00074A79">
        <w:rPr>
          <w:rFonts w:ascii="Times New Roman" w:hAnsi="Times New Roman" w:cs="Times New Roman"/>
          <w:sz w:val="24"/>
          <w:szCs w:val="24"/>
        </w:rPr>
        <w:t xml:space="preserve">own </w:t>
      </w:r>
      <w:r w:rsidR="005C0C19" w:rsidRPr="00157B1A">
        <w:rPr>
          <w:rFonts w:ascii="Times New Roman" w:hAnsi="Times New Roman" w:cs="Times New Roman"/>
          <w:sz w:val="24"/>
          <w:szCs w:val="24"/>
        </w:rPr>
        <w:t>possessions</w:t>
      </w:r>
      <w:r w:rsidR="00035A83">
        <w:rPr>
          <w:rFonts w:ascii="Times New Roman" w:hAnsi="Times New Roman" w:cs="Times New Roman"/>
          <w:sz w:val="24"/>
          <w:szCs w:val="24"/>
        </w:rPr>
        <w:t xml:space="preserve"> which are</w:t>
      </w:r>
      <w:r w:rsidR="005C0C19" w:rsidRPr="00157B1A">
        <w:rPr>
          <w:rFonts w:ascii="Times New Roman" w:hAnsi="Times New Roman" w:cs="Times New Roman"/>
          <w:sz w:val="24"/>
          <w:szCs w:val="24"/>
        </w:rPr>
        <w:t xml:space="preserve"> all referred to as “U.S. </w:t>
      </w:r>
      <w:r w:rsidR="001C50B9">
        <w:rPr>
          <w:rFonts w:ascii="Times New Roman" w:hAnsi="Times New Roman" w:cs="Times New Roman"/>
          <w:sz w:val="24"/>
          <w:szCs w:val="24"/>
        </w:rPr>
        <w:t>C</w:t>
      </w:r>
      <w:r w:rsidR="005C0C19" w:rsidRPr="00157B1A">
        <w:rPr>
          <w:rFonts w:ascii="Times New Roman" w:hAnsi="Times New Roman" w:cs="Times New Roman"/>
          <w:sz w:val="24"/>
          <w:szCs w:val="24"/>
        </w:rPr>
        <w:t xml:space="preserve">itizens” (with the </w:t>
      </w:r>
      <w:r w:rsidR="001C50B9">
        <w:rPr>
          <w:rFonts w:ascii="Times New Roman" w:hAnsi="Times New Roman" w:cs="Times New Roman"/>
          <w:sz w:val="24"/>
          <w:szCs w:val="24"/>
        </w:rPr>
        <w:t>capital</w:t>
      </w:r>
      <w:r w:rsidR="005C0C19" w:rsidRPr="00157B1A">
        <w:rPr>
          <w:rFonts w:ascii="Times New Roman" w:hAnsi="Times New Roman" w:cs="Times New Roman"/>
          <w:sz w:val="24"/>
          <w:szCs w:val="24"/>
        </w:rPr>
        <w:t xml:space="preserve"> ‘</w:t>
      </w:r>
      <w:r w:rsidR="001C50B9">
        <w:rPr>
          <w:rFonts w:ascii="Times New Roman" w:hAnsi="Times New Roman" w:cs="Times New Roman"/>
          <w:sz w:val="24"/>
          <w:szCs w:val="24"/>
        </w:rPr>
        <w:t>C</w:t>
      </w:r>
      <w:r w:rsidR="005C0C19" w:rsidRPr="00157B1A">
        <w:rPr>
          <w:rFonts w:ascii="Times New Roman" w:hAnsi="Times New Roman" w:cs="Times New Roman"/>
          <w:sz w:val="24"/>
          <w:szCs w:val="24"/>
        </w:rPr>
        <w:t>’)</w:t>
      </w:r>
      <w:r w:rsidR="001C50B9">
        <w:rPr>
          <w:rFonts w:ascii="Times New Roman" w:hAnsi="Times New Roman" w:cs="Times New Roman"/>
          <w:sz w:val="24"/>
          <w:szCs w:val="24"/>
        </w:rPr>
        <w:t xml:space="preserve">, or </w:t>
      </w:r>
      <w:r w:rsidR="00FC560E">
        <w:rPr>
          <w:rFonts w:ascii="Times New Roman" w:hAnsi="Times New Roman" w:cs="Times New Roman"/>
          <w:sz w:val="24"/>
          <w:szCs w:val="24"/>
        </w:rPr>
        <w:t>their own residents</w:t>
      </w:r>
      <w:r w:rsidR="00035A83">
        <w:rPr>
          <w:rFonts w:ascii="Times New Roman" w:hAnsi="Times New Roman" w:cs="Times New Roman"/>
          <w:sz w:val="24"/>
          <w:szCs w:val="24"/>
        </w:rPr>
        <w:t xml:space="preserve"> of this foreign enclave which are</w:t>
      </w:r>
      <w:r w:rsidR="00FC560E">
        <w:rPr>
          <w:rFonts w:ascii="Times New Roman" w:hAnsi="Times New Roman" w:cs="Times New Roman"/>
          <w:sz w:val="24"/>
          <w:szCs w:val="24"/>
        </w:rPr>
        <w:t xml:space="preserve"> termed </w:t>
      </w:r>
      <w:r w:rsidR="001C50B9">
        <w:rPr>
          <w:rFonts w:ascii="Times New Roman" w:hAnsi="Times New Roman" w:cs="Times New Roman"/>
          <w:sz w:val="24"/>
          <w:szCs w:val="24"/>
        </w:rPr>
        <w:t>“U.S. citizens” (with the lower case ‘c”</w:t>
      </w:r>
      <w:r w:rsidR="007A6064">
        <w:rPr>
          <w:rFonts w:ascii="Times New Roman" w:hAnsi="Times New Roman" w:cs="Times New Roman"/>
          <w:sz w:val="24"/>
          <w:szCs w:val="24"/>
        </w:rPr>
        <w:t xml:space="preserve"> for those residents not </w:t>
      </w:r>
      <w:r w:rsidR="00FC560E">
        <w:rPr>
          <w:rFonts w:ascii="Times New Roman" w:hAnsi="Times New Roman" w:cs="Times New Roman"/>
          <w:sz w:val="24"/>
          <w:szCs w:val="24"/>
        </w:rPr>
        <w:t xml:space="preserve">directly </w:t>
      </w:r>
      <w:r w:rsidR="007A6064">
        <w:rPr>
          <w:rFonts w:ascii="Times New Roman" w:hAnsi="Times New Roman" w:cs="Times New Roman"/>
          <w:sz w:val="24"/>
          <w:szCs w:val="24"/>
        </w:rPr>
        <w:t>employed by the</w:t>
      </w:r>
      <w:r w:rsidR="00FC560E">
        <w:rPr>
          <w:rFonts w:ascii="Times New Roman" w:hAnsi="Times New Roman" w:cs="Times New Roman"/>
          <w:sz w:val="24"/>
          <w:szCs w:val="24"/>
        </w:rPr>
        <w:t xml:space="preserve">se foreign </w:t>
      </w:r>
      <w:r w:rsidR="007A6064">
        <w:rPr>
          <w:rFonts w:ascii="Times New Roman" w:hAnsi="Times New Roman" w:cs="Times New Roman"/>
          <w:sz w:val="24"/>
          <w:szCs w:val="24"/>
        </w:rPr>
        <w:t xml:space="preserve"> government </w:t>
      </w:r>
      <w:r w:rsidR="005C0C19" w:rsidRPr="00157B1A">
        <w:rPr>
          <w:rFonts w:ascii="Times New Roman" w:hAnsi="Times New Roman" w:cs="Times New Roman"/>
          <w:sz w:val="24"/>
          <w:szCs w:val="24"/>
        </w:rPr>
        <w:t xml:space="preserve"> </w:t>
      </w:r>
      <w:r w:rsidR="005C0C19" w:rsidRPr="00157B1A">
        <w:rPr>
          <w:rFonts w:ascii="Times New Roman" w:hAnsi="Times New Roman" w:cs="Times New Roman"/>
          <w:sz w:val="18"/>
          <w:szCs w:val="24"/>
        </w:rPr>
        <w:t>(See the Clearfield Doctrine (194</w:t>
      </w:r>
      <w:r w:rsidR="00F56095" w:rsidRPr="00157B1A">
        <w:rPr>
          <w:rFonts w:ascii="Times New Roman" w:hAnsi="Times New Roman" w:cs="Times New Roman"/>
          <w:sz w:val="18"/>
          <w:szCs w:val="24"/>
        </w:rPr>
        <w:t>3</w:t>
      </w:r>
      <w:r w:rsidR="005C0C19" w:rsidRPr="00157B1A">
        <w:rPr>
          <w:rFonts w:ascii="Times New Roman" w:hAnsi="Times New Roman" w:cs="Times New Roman"/>
          <w:sz w:val="18"/>
          <w:szCs w:val="24"/>
        </w:rPr>
        <w:t>) of the U.S. Supreme Court)</w:t>
      </w:r>
      <w:r w:rsidR="005C0C19" w:rsidRPr="00157B1A">
        <w:rPr>
          <w:rFonts w:ascii="Times New Roman" w:hAnsi="Times New Roman" w:cs="Times New Roman"/>
          <w:sz w:val="24"/>
          <w:szCs w:val="24"/>
        </w:rPr>
        <w:t>; and</w:t>
      </w:r>
    </w:p>
    <w:p w14:paraId="13AAC9BB" w14:textId="38BCD239"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5C0C19" w:rsidRPr="00157B1A">
        <w:rPr>
          <w:rFonts w:ascii="Times New Roman" w:hAnsi="Times New Roman" w:cs="Times New Roman"/>
          <w:sz w:val="24"/>
          <w:szCs w:val="24"/>
        </w:rPr>
        <w:t>Whereas t</w:t>
      </w:r>
      <w:r w:rsidR="00DC3CB8" w:rsidRPr="00157B1A">
        <w:rPr>
          <w:rFonts w:ascii="Times New Roman" w:hAnsi="Times New Roman" w:cs="Times New Roman"/>
          <w:sz w:val="24"/>
          <w:szCs w:val="24"/>
        </w:rPr>
        <w:t>he Vatican</w:t>
      </w:r>
      <w:r w:rsidR="005C0C19" w:rsidRPr="00157B1A">
        <w:rPr>
          <w:rFonts w:ascii="Times New Roman" w:hAnsi="Times New Roman" w:cs="Times New Roman"/>
          <w:sz w:val="24"/>
          <w:szCs w:val="24"/>
        </w:rPr>
        <w:t xml:space="preserve"> was</w:t>
      </w:r>
      <w:r w:rsidR="00DC3CB8" w:rsidRPr="00157B1A">
        <w:rPr>
          <w:rFonts w:ascii="Times New Roman" w:hAnsi="Times New Roman" w:cs="Times New Roman"/>
          <w:sz w:val="24"/>
          <w:szCs w:val="24"/>
        </w:rPr>
        <w:t xml:space="preserve"> also instrumental in the creation of the</w:t>
      </w:r>
      <w:r w:rsidR="007A6064">
        <w:rPr>
          <w:rFonts w:ascii="Times New Roman" w:hAnsi="Times New Roman" w:cs="Times New Roman"/>
          <w:sz w:val="24"/>
          <w:szCs w:val="24"/>
        </w:rPr>
        <w:t>ir</w:t>
      </w:r>
      <w:r w:rsidR="00DC3CB8" w:rsidRPr="00157B1A">
        <w:rPr>
          <w:rFonts w:ascii="Times New Roman" w:hAnsi="Times New Roman" w:cs="Times New Roman"/>
          <w:sz w:val="24"/>
          <w:szCs w:val="24"/>
        </w:rPr>
        <w:t xml:space="preserve"> Federal Reserve System in 1913, making this private banking cartel the sole creditor to the</w:t>
      </w:r>
      <w:r w:rsidR="00035A83">
        <w:rPr>
          <w:rFonts w:ascii="Times New Roman" w:hAnsi="Times New Roman" w:cs="Times New Roman"/>
          <w:sz w:val="24"/>
          <w:szCs w:val="24"/>
        </w:rPr>
        <w:t>ir</w:t>
      </w:r>
      <w:r w:rsidR="00DC3CB8" w:rsidRPr="00157B1A">
        <w:rPr>
          <w:rFonts w:ascii="Times New Roman" w:hAnsi="Times New Roman" w:cs="Times New Roman"/>
          <w:sz w:val="24"/>
          <w:szCs w:val="24"/>
        </w:rPr>
        <w:t xml:space="preserve"> </w:t>
      </w:r>
      <w:r w:rsidR="00035A83">
        <w:rPr>
          <w:rFonts w:ascii="Times New Roman" w:hAnsi="Times New Roman" w:cs="Times New Roman"/>
          <w:sz w:val="24"/>
          <w:szCs w:val="24"/>
        </w:rPr>
        <w:t>“</w:t>
      </w:r>
      <w:r w:rsidR="00B14A65" w:rsidRPr="00157B1A">
        <w:rPr>
          <w:rFonts w:ascii="Times New Roman" w:hAnsi="Times New Roman" w:cs="Times New Roman"/>
          <w:sz w:val="24"/>
          <w:szCs w:val="24"/>
        </w:rPr>
        <w:t>United</w:t>
      </w:r>
      <w:r w:rsidR="00DC3CB8" w:rsidRPr="00157B1A">
        <w:rPr>
          <w:rFonts w:ascii="Times New Roman" w:hAnsi="Times New Roman" w:cs="Times New Roman"/>
          <w:sz w:val="24"/>
          <w:szCs w:val="24"/>
        </w:rPr>
        <w:t xml:space="preserve"> States</w:t>
      </w:r>
      <w:r w:rsidR="00035A83">
        <w:rPr>
          <w:rFonts w:ascii="Times New Roman" w:hAnsi="Times New Roman" w:cs="Times New Roman"/>
          <w:sz w:val="24"/>
          <w:szCs w:val="24"/>
        </w:rPr>
        <w:t>, Inc.”</w:t>
      </w:r>
      <w:r w:rsidR="00DC3CB8" w:rsidRPr="00157B1A">
        <w:rPr>
          <w:rFonts w:ascii="Times New Roman" w:hAnsi="Times New Roman" w:cs="Times New Roman"/>
          <w:sz w:val="24"/>
          <w:szCs w:val="24"/>
        </w:rPr>
        <w:t xml:space="preserve"> while </w:t>
      </w:r>
      <w:r w:rsidR="00035A83">
        <w:rPr>
          <w:rFonts w:ascii="Times New Roman" w:hAnsi="Times New Roman" w:cs="Times New Roman"/>
          <w:sz w:val="24"/>
          <w:szCs w:val="24"/>
        </w:rPr>
        <w:t xml:space="preserve">they </w:t>
      </w:r>
      <w:r w:rsidR="00DC3CB8" w:rsidRPr="00157B1A">
        <w:rPr>
          <w:rFonts w:ascii="Times New Roman" w:hAnsi="Times New Roman" w:cs="Times New Roman"/>
          <w:sz w:val="24"/>
          <w:szCs w:val="24"/>
        </w:rPr>
        <w:t>controll</w:t>
      </w:r>
      <w:r w:rsidR="00035A83">
        <w:rPr>
          <w:rFonts w:ascii="Times New Roman" w:hAnsi="Times New Roman" w:cs="Times New Roman"/>
          <w:sz w:val="24"/>
          <w:szCs w:val="24"/>
        </w:rPr>
        <w:t>ed</w:t>
      </w:r>
      <w:r w:rsidR="00DC3CB8" w:rsidRPr="00157B1A">
        <w:rPr>
          <w:rFonts w:ascii="Times New Roman" w:hAnsi="Times New Roman" w:cs="Times New Roman"/>
          <w:sz w:val="24"/>
          <w:szCs w:val="24"/>
        </w:rPr>
        <w:t xml:space="preserve"> this banking interest</w:t>
      </w:r>
      <w:r w:rsidR="005C0C19" w:rsidRPr="00157B1A">
        <w:rPr>
          <w:rFonts w:ascii="Times New Roman" w:hAnsi="Times New Roman" w:cs="Times New Roman"/>
          <w:sz w:val="24"/>
          <w:szCs w:val="24"/>
        </w:rPr>
        <w:t xml:space="preserve"> which</w:t>
      </w:r>
      <w:r w:rsidR="00DC3CB8" w:rsidRPr="00157B1A">
        <w:rPr>
          <w:rFonts w:ascii="Times New Roman" w:hAnsi="Times New Roman" w:cs="Times New Roman"/>
          <w:sz w:val="24"/>
          <w:szCs w:val="24"/>
        </w:rPr>
        <w:t xml:space="preserve"> brought the United States into bankruptcy in 1930 at the Geneva Convention, when </w:t>
      </w:r>
      <w:r w:rsidR="00035A83">
        <w:rPr>
          <w:rFonts w:ascii="Times New Roman" w:hAnsi="Times New Roman" w:cs="Times New Roman"/>
          <w:sz w:val="24"/>
          <w:szCs w:val="24"/>
        </w:rPr>
        <w:t>“</w:t>
      </w:r>
      <w:r w:rsidR="00DC3CB8" w:rsidRPr="00157B1A">
        <w:rPr>
          <w:rFonts w:ascii="Times New Roman" w:hAnsi="Times New Roman" w:cs="Times New Roman"/>
          <w:sz w:val="24"/>
          <w:szCs w:val="24"/>
        </w:rPr>
        <w:t>the United States of America, Incorporated</w:t>
      </w:r>
      <w:r w:rsidR="00035A83">
        <w:rPr>
          <w:rFonts w:ascii="Times New Roman" w:hAnsi="Times New Roman" w:cs="Times New Roman"/>
          <w:sz w:val="24"/>
          <w:szCs w:val="24"/>
        </w:rPr>
        <w:t>” and “the UNITED STATES, Inc.”</w:t>
      </w:r>
      <w:r w:rsidR="00DC3CB8" w:rsidRPr="00157B1A">
        <w:rPr>
          <w:rFonts w:ascii="Times New Roman" w:hAnsi="Times New Roman" w:cs="Times New Roman"/>
          <w:sz w:val="24"/>
          <w:szCs w:val="24"/>
        </w:rPr>
        <w:t xml:space="preserve"> along with Great Britain and the other G5 Nations entered into an agreement to file bankruptcy as a result of Germany</w:t>
      </w:r>
      <w:r w:rsidR="00F56095" w:rsidRPr="00157B1A">
        <w:rPr>
          <w:rFonts w:ascii="Times New Roman" w:hAnsi="Times New Roman" w:cs="Times New Roman"/>
          <w:sz w:val="24"/>
          <w:szCs w:val="24"/>
        </w:rPr>
        <w:t>’s failure</w:t>
      </w:r>
      <w:r w:rsidR="00DC3CB8" w:rsidRPr="00157B1A">
        <w:rPr>
          <w:rFonts w:ascii="Times New Roman" w:hAnsi="Times New Roman" w:cs="Times New Roman"/>
          <w:sz w:val="24"/>
          <w:szCs w:val="24"/>
        </w:rPr>
        <w:t xml:space="preserve"> to pay War Reparations from their involvement in W</w:t>
      </w:r>
      <w:r w:rsidR="00035A83">
        <w:rPr>
          <w:rFonts w:ascii="Times New Roman" w:hAnsi="Times New Roman" w:cs="Times New Roman"/>
          <w:sz w:val="24"/>
          <w:szCs w:val="24"/>
        </w:rPr>
        <w:t xml:space="preserve">orld </w:t>
      </w:r>
      <w:r w:rsidR="00DC3CB8" w:rsidRPr="00157B1A">
        <w:rPr>
          <w:rFonts w:ascii="Times New Roman" w:hAnsi="Times New Roman" w:cs="Times New Roman"/>
          <w:sz w:val="24"/>
          <w:szCs w:val="24"/>
        </w:rPr>
        <w:t>W</w:t>
      </w:r>
      <w:r w:rsidR="00035A83">
        <w:rPr>
          <w:rFonts w:ascii="Times New Roman" w:hAnsi="Times New Roman" w:cs="Times New Roman"/>
          <w:sz w:val="24"/>
          <w:szCs w:val="24"/>
        </w:rPr>
        <w:t>ar</w:t>
      </w:r>
      <w:r w:rsidR="00B972CF" w:rsidRPr="00157B1A">
        <w:rPr>
          <w:rFonts w:ascii="Times New Roman" w:hAnsi="Times New Roman" w:cs="Times New Roman"/>
          <w:sz w:val="24"/>
          <w:szCs w:val="24"/>
        </w:rPr>
        <w:t>-</w:t>
      </w:r>
      <w:r w:rsidR="00DC3CB8" w:rsidRPr="00157B1A">
        <w:rPr>
          <w:rFonts w:ascii="Times New Roman" w:hAnsi="Times New Roman" w:cs="Times New Roman"/>
          <w:sz w:val="24"/>
          <w:szCs w:val="24"/>
        </w:rPr>
        <w:t xml:space="preserve">I, </w:t>
      </w:r>
      <w:r w:rsidR="00D47B3E">
        <w:rPr>
          <w:rFonts w:ascii="Times New Roman" w:hAnsi="Times New Roman" w:cs="Times New Roman"/>
          <w:sz w:val="24"/>
          <w:szCs w:val="24"/>
        </w:rPr>
        <w:t>with</w:t>
      </w:r>
      <w:r w:rsidR="00DC3CB8" w:rsidRPr="00157B1A">
        <w:rPr>
          <w:rFonts w:ascii="Times New Roman" w:hAnsi="Times New Roman" w:cs="Times New Roman"/>
          <w:sz w:val="24"/>
          <w:szCs w:val="24"/>
        </w:rPr>
        <w:t xml:space="preserve"> this caus</w:t>
      </w:r>
      <w:r w:rsidR="00D47B3E">
        <w:rPr>
          <w:rFonts w:ascii="Times New Roman" w:hAnsi="Times New Roman" w:cs="Times New Roman"/>
          <w:sz w:val="24"/>
          <w:szCs w:val="24"/>
        </w:rPr>
        <w:t>ing</w:t>
      </w:r>
      <w:r w:rsidR="00DC3CB8" w:rsidRPr="00157B1A">
        <w:rPr>
          <w:rFonts w:ascii="Times New Roman" w:hAnsi="Times New Roman" w:cs="Times New Roman"/>
          <w:sz w:val="24"/>
          <w:szCs w:val="24"/>
        </w:rPr>
        <w:t xml:space="preserve"> a domino effect on the entire world putting many other nations into bankruptcy during the year</w:t>
      </w:r>
      <w:r w:rsidR="00F56095" w:rsidRPr="00157B1A">
        <w:rPr>
          <w:rFonts w:ascii="Times New Roman" w:hAnsi="Times New Roman" w:cs="Times New Roman"/>
          <w:sz w:val="24"/>
          <w:szCs w:val="24"/>
        </w:rPr>
        <w:t>s</w:t>
      </w:r>
      <w:r w:rsidR="00DC3CB8" w:rsidRPr="00157B1A">
        <w:rPr>
          <w:rFonts w:ascii="Times New Roman" w:hAnsi="Times New Roman" w:cs="Times New Roman"/>
          <w:sz w:val="24"/>
          <w:szCs w:val="24"/>
        </w:rPr>
        <w:t xml:space="preserve"> that followed; and</w:t>
      </w:r>
    </w:p>
    <w:p w14:paraId="3FC0F3A1" w14:textId="584AD8B5" w:rsidR="00157B1A" w:rsidRPr="007A6064" w:rsidRDefault="00700CBD" w:rsidP="00A62054">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sidRPr="007A6064">
        <w:rPr>
          <w:rFonts w:ascii="Times New Roman" w:hAnsi="Times New Roman" w:cs="Times New Roman"/>
          <w:sz w:val="24"/>
          <w:szCs w:val="24"/>
        </w:rPr>
        <w:t xml:space="preserve">      </w:t>
      </w:r>
      <w:r w:rsidR="0069729C" w:rsidRPr="007A6064">
        <w:rPr>
          <w:rFonts w:ascii="Times New Roman" w:hAnsi="Times New Roman" w:cs="Times New Roman"/>
          <w:sz w:val="24"/>
          <w:szCs w:val="24"/>
        </w:rPr>
        <w:t xml:space="preserve">Whereas an Incorporated Commercial entity operating for Profits has absolutely </w:t>
      </w:r>
      <w:r w:rsidR="00563F0F">
        <w:rPr>
          <w:rFonts w:ascii="Times New Roman" w:hAnsi="Times New Roman" w:cs="Times New Roman"/>
          <w:sz w:val="24"/>
          <w:szCs w:val="24"/>
        </w:rPr>
        <w:t>no</w:t>
      </w:r>
      <w:r w:rsidR="0069729C" w:rsidRPr="007A6064">
        <w:rPr>
          <w:rFonts w:ascii="Times New Roman" w:hAnsi="Times New Roman" w:cs="Times New Roman"/>
          <w:sz w:val="24"/>
          <w:szCs w:val="24"/>
        </w:rPr>
        <w:t xml:space="preserve"> sovereign  powers at all according to the Clearfield Doctrine of the U.S. Supreme Court </w:t>
      </w:r>
      <w:proofErr w:type="spellStart"/>
      <w:r w:rsidR="00035A83">
        <w:rPr>
          <w:rFonts w:ascii="Times New Roman" w:hAnsi="Times New Roman" w:cs="Times New Roman"/>
          <w:sz w:val="24"/>
          <w:szCs w:val="24"/>
        </w:rPr>
        <w:t>as</w:t>
      </w:r>
      <w:proofErr w:type="spellEnd"/>
      <w:r w:rsidR="00035A83">
        <w:rPr>
          <w:rFonts w:ascii="Times New Roman" w:hAnsi="Times New Roman" w:cs="Times New Roman"/>
          <w:sz w:val="24"/>
          <w:szCs w:val="24"/>
        </w:rPr>
        <w:t xml:space="preserve"> ruled </w:t>
      </w:r>
      <w:r w:rsidR="0069729C" w:rsidRPr="007A6064">
        <w:rPr>
          <w:rFonts w:ascii="Times New Roman" w:hAnsi="Times New Roman" w:cs="Times New Roman"/>
          <w:sz w:val="24"/>
          <w:szCs w:val="24"/>
        </w:rPr>
        <w:t>in 194</w:t>
      </w:r>
      <w:r w:rsidR="004349D2" w:rsidRPr="007A6064">
        <w:rPr>
          <w:rFonts w:ascii="Times New Roman" w:hAnsi="Times New Roman" w:cs="Times New Roman"/>
          <w:sz w:val="24"/>
          <w:szCs w:val="24"/>
        </w:rPr>
        <w:t>3</w:t>
      </w:r>
      <w:r w:rsidR="0069729C" w:rsidRPr="007A6064">
        <w:rPr>
          <w:rFonts w:ascii="Times New Roman" w:hAnsi="Times New Roman" w:cs="Times New Roman"/>
          <w:sz w:val="24"/>
          <w:szCs w:val="24"/>
        </w:rPr>
        <w:t xml:space="preserve">, where </w:t>
      </w:r>
      <w:r w:rsidR="004349D2" w:rsidRPr="007A6064">
        <w:rPr>
          <w:rFonts w:ascii="Times New Roman" w:hAnsi="Times New Roman" w:cs="Times New Roman"/>
          <w:sz w:val="24"/>
          <w:szCs w:val="24"/>
        </w:rPr>
        <w:t xml:space="preserve">it </w:t>
      </w:r>
      <w:r w:rsidR="0069729C" w:rsidRPr="007A6064">
        <w:rPr>
          <w:rFonts w:ascii="Times New Roman" w:hAnsi="Times New Roman" w:cs="Times New Roman"/>
          <w:sz w:val="24"/>
          <w:szCs w:val="24"/>
        </w:rPr>
        <w:t xml:space="preserve">is said that </w:t>
      </w:r>
      <w:r w:rsidR="004349D2" w:rsidRPr="007A6064">
        <w:rPr>
          <w:rFonts w:ascii="Times New Roman" w:hAnsi="Times New Roman" w:cs="Times New Roman"/>
          <w:sz w:val="24"/>
          <w:szCs w:val="24"/>
        </w:rPr>
        <w:t>“</w:t>
      </w:r>
      <w:r w:rsidR="0069729C" w:rsidRPr="007A6064">
        <w:rPr>
          <w:rFonts w:ascii="Times New Roman" w:hAnsi="Times New Roman" w:cs="Times New Roman"/>
          <w:sz w:val="24"/>
          <w:szCs w:val="24"/>
        </w:rPr>
        <w:t xml:space="preserve">When a government operates as a commercial corporation for profits it descends to the level of all such corporations and has </w:t>
      </w:r>
      <w:r w:rsidR="007C0D9D" w:rsidRPr="00563F0F">
        <w:rPr>
          <w:rFonts w:ascii="Times New Roman" w:hAnsi="Times New Roman" w:cs="Times New Roman"/>
          <w:sz w:val="24"/>
          <w:szCs w:val="24"/>
        </w:rPr>
        <w:t>no</w:t>
      </w:r>
      <w:r w:rsidR="0069729C" w:rsidRPr="00563F0F">
        <w:rPr>
          <w:rFonts w:ascii="Times New Roman" w:hAnsi="Times New Roman" w:cs="Times New Roman"/>
          <w:sz w:val="24"/>
          <w:szCs w:val="24"/>
        </w:rPr>
        <w:t xml:space="preserve"> </w:t>
      </w:r>
      <w:r w:rsidR="0069729C" w:rsidRPr="007A6064">
        <w:rPr>
          <w:rFonts w:ascii="Times New Roman" w:hAnsi="Times New Roman" w:cs="Times New Roman"/>
          <w:sz w:val="24"/>
          <w:szCs w:val="24"/>
        </w:rPr>
        <w:t xml:space="preserve">special powers or attributes, and that it is only when acting as a properly formed </w:t>
      </w:r>
      <w:r w:rsidR="0069729C" w:rsidRPr="00563F0F">
        <w:rPr>
          <w:rFonts w:ascii="Times New Roman" w:hAnsi="Times New Roman" w:cs="Times New Roman"/>
          <w:sz w:val="24"/>
          <w:szCs w:val="24"/>
        </w:rPr>
        <w:t>un</w:t>
      </w:r>
      <w:r w:rsidR="0069729C" w:rsidRPr="007A6064">
        <w:rPr>
          <w:rFonts w:ascii="Times New Roman" w:hAnsi="Times New Roman" w:cs="Times New Roman"/>
          <w:sz w:val="24"/>
          <w:szCs w:val="24"/>
        </w:rPr>
        <w:t>incorporated Body Politic that a government exercises sovereign powers of any kind</w:t>
      </w:r>
      <w:r w:rsidR="004349D2" w:rsidRPr="007A6064">
        <w:rPr>
          <w:rFonts w:ascii="Times New Roman" w:hAnsi="Times New Roman" w:cs="Times New Roman"/>
          <w:sz w:val="24"/>
          <w:szCs w:val="24"/>
        </w:rPr>
        <w:t>”</w:t>
      </w:r>
      <w:r w:rsidR="0069729C" w:rsidRPr="007A6064">
        <w:rPr>
          <w:rFonts w:ascii="Times New Roman" w:hAnsi="Times New Roman" w:cs="Times New Roman"/>
          <w:sz w:val="24"/>
          <w:szCs w:val="24"/>
        </w:rPr>
        <w:t xml:space="preserve">, but this United States of America, Incorporated, charged with providing the nineteen enumerated services listed in the Constitution, has pushed to become </w:t>
      </w:r>
      <w:r w:rsidR="00B268B1" w:rsidRPr="007A6064">
        <w:rPr>
          <w:rFonts w:ascii="Times New Roman" w:hAnsi="Times New Roman" w:cs="Times New Roman"/>
          <w:sz w:val="24"/>
          <w:szCs w:val="24"/>
        </w:rPr>
        <w:t xml:space="preserve">and act  as </w:t>
      </w:r>
      <w:r w:rsidR="0069729C" w:rsidRPr="007A6064">
        <w:rPr>
          <w:rFonts w:ascii="Times New Roman" w:hAnsi="Times New Roman" w:cs="Times New Roman"/>
          <w:sz w:val="24"/>
          <w:szCs w:val="24"/>
        </w:rPr>
        <w:t>the de facto governmental power anyway, even though it has never had a contract to operate our Civil government</w:t>
      </w:r>
      <w:r w:rsidR="00B268B1" w:rsidRPr="007A6064">
        <w:rPr>
          <w:rFonts w:ascii="Times New Roman" w:hAnsi="Times New Roman" w:cs="Times New Roman"/>
          <w:sz w:val="24"/>
          <w:szCs w:val="24"/>
        </w:rPr>
        <w:t xml:space="preserve"> with the People</w:t>
      </w:r>
      <w:r w:rsidR="0069729C" w:rsidRPr="007A6064">
        <w:rPr>
          <w:rFonts w:ascii="Times New Roman" w:hAnsi="Times New Roman" w:cs="Times New Roman"/>
          <w:sz w:val="24"/>
          <w:szCs w:val="24"/>
        </w:rPr>
        <w:t xml:space="preserve"> -- and couldn’t as long as it remains incorporated </w:t>
      </w:r>
      <w:r w:rsidR="00035A83">
        <w:rPr>
          <w:rFonts w:ascii="Times New Roman" w:hAnsi="Times New Roman" w:cs="Times New Roman"/>
          <w:sz w:val="24"/>
          <w:szCs w:val="24"/>
        </w:rPr>
        <w:t xml:space="preserve">and </w:t>
      </w:r>
      <w:r w:rsidR="0069729C" w:rsidRPr="007A6064">
        <w:rPr>
          <w:rFonts w:ascii="Times New Roman" w:hAnsi="Times New Roman" w:cs="Times New Roman"/>
          <w:sz w:val="24"/>
          <w:szCs w:val="24"/>
        </w:rPr>
        <w:t xml:space="preserve">operating in Commerce for Profits as it does, as it does </w:t>
      </w:r>
      <w:r w:rsidR="007C0D9D" w:rsidRPr="00563F0F">
        <w:rPr>
          <w:rFonts w:ascii="Times New Roman" w:hAnsi="Times New Roman" w:cs="Times New Roman"/>
          <w:bCs/>
          <w:sz w:val="24"/>
          <w:szCs w:val="24"/>
        </w:rPr>
        <w:t>not</w:t>
      </w:r>
      <w:r w:rsidR="0069729C" w:rsidRPr="007A6064">
        <w:rPr>
          <w:rFonts w:ascii="Times New Roman" w:hAnsi="Times New Roman" w:cs="Times New Roman"/>
          <w:sz w:val="24"/>
          <w:szCs w:val="24"/>
        </w:rPr>
        <w:t xml:space="preserve"> provide for a Republican Form of government in any way</w:t>
      </w:r>
      <w:r w:rsidR="004349D2" w:rsidRPr="007A6064">
        <w:rPr>
          <w:rFonts w:ascii="Times New Roman" w:hAnsi="Times New Roman" w:cs="Times New Roman"/>
          <w:sz w:val="24"/>
          <w:szCs w:val="24"/>
        </w:rPr>
        <w:t>, shape, or form</w:t>
      </w:r>
      <w:r w:rsidR="0069729C" w:rsidRPr="007A6064">
        <w:rPr>
          <w:rFonts w:ascii="Times New Roman" w:hAnsi="Times New Roman" w:cs="Times New Roman"/>
          <w:sz w:val="24"/>
          <w:szCs w:val="24"/>
        </w:rPr>
        <w:t>; and</w:t>
      </w:r>
    </w:p>
    <w:p w14:paraId="2638445D" w14:textId="115CBE83" w:rsidR="00157B1A" w:rsidRPr="002C2252" w:rsidRDefault="00700CBD" w:rsidP="00700CBD">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sidRPr="002C2252">
        <w:rPr>
          <w:rFonts w:ascii="Times New Roman" w:hAnsi="Times New Roman" w:cs="Times New Roman"/>
          <w:sz w:val="24"/>
          <w:szCs w:val="24"/>
        </w:rPr>
        <w:t xml:space="preserve">      </w:t>
      </w:r>
      <w:r w:rsidR="0069729C" w:rsidRPr="002C2252">
        <w:rPr>
          <w:rFonts w:ascii="Times New Roman" w:hAnsi="Times New Roman" w:cs="Times New Roman"/>
          <w:sz w:val="24"/>
          <w:szCs w:val="24"/>
        </w:rPr>
        <w:t>Whereby with the Vatican also backing the Federal Reserve Act of 1913</w:t>
      </w:r>
      <w:r w:rsidR="000374FF">
        <w:rPr>
          <w:rFonts w:ascii="Times New Roman" w:hAnsi="Times New Roman" w:cs="Times New Roman"/>
          <w:sz w:val="24"/>
          <w:szCs w:val="24"/>
        </w:rPr>
        <w:t xml:space="preserve"> and</w:t>
      </w:r>
      <w:r w:rsidR="0069729C" w:rsidRPr="002C2252">
        <w:rPr>
          <w:rFonts w:ascii="Times New Roman" w:hAnsi="Times New Roman" w:cs="Times New Roman"/>
          <w:sz w:val="24"/>
          <w:szCs w:val="24"/>
        </w:rPr>
        <w:t xml:space="preserve"> placing the United States under a sole creditor that it could also control, the United States</w:t>
      </w:r>
      <w:r w:rsidR="004349D2" w:rsidRPr="002C2252">
        <w:rPr>
          <w:rFonts w:ascii="Times New Roman" w:hAnsi="Times New Roman" w:cs="Times New Roman"/>
          <w:sz w:val="24"/>
          <w:szCs w:val="24"/>
        </w:rPr>
        <w:t xml:space="preserve"> </w:t>
      </w:r>
      <w:r w:rsidR="0069729C" w:rsidRPr="002C2252">
        <w:rPr>
          <w:rFonts w:ascii="Times New Roman" w:hAnsi="Times New Roman" w:cs="Times New Roman"/>
          <w:sz w:val="24"/>
          <w:szCs w:val="24"/>
        </w:rPr>
        <w:t>not only filed bankruptcy in 1930</w:t>
      </w:r>
      <w:r w:rsidR="00825A49" w:rsidRPr="002C2252">
        <w:rPr>
          <w:rFonts w:ascii="Times New Roman" w:hAnsi="Times New Roman" w:cs="Times New Roman"/>
          <w:sz w:val="24"/>
          <w:szCs w:val="24"/>
        </w:rPr>
        <w:t xml:space="preserve"> when it</w:t>
      </w:r>
      <w:r w:rsidR="00B972CF" w:rsidRPr="002C2252">
        <w:rPr>
          <w:rFonts w:ascii="Times New Roman" w:hAnsi="Times New Roman" w:cs="Times New Roman"/>
          <w:sz w:val="24"/>
          <w:szCs w:val="24"/>
        </w:rPr>
        <w:t xml:space="preserve"> w</w:t>
      </w:r>
      <w:r w:rsidR="00825A49" w:rsidRPr="002C2252">
        <w:rPr>
          <w:rFonts w:ascii="Times New Roman" w:hAnsi="Times New Roman" w:cs="Times New Roman"/>
          <w:sz w:val="24"/>
          <w:szCs w:val="24"/>
        </w:rPr>
        <w:t xml:space="preserve">ent along with Great Britain and the other G5 Nations, based upon </w:t>
      </w:r>
      <w:r w:rsidR="00825A49" w:rsidRPr="002C2252">
        <w:rPr>
          <w:rFonts w:ascii="Times New Roman" w:hAnsi="Times New Roman" w:cs="Times New Roman"/>
          <w:sz w:val="24"/>
          <w:szCs w:val="24"/>
        </w:rPr>
        <w:lastRenderedPageBreak/>
        <w:t xml:space="preserve">Germany’s failure to repay War Reparations from WW-I, </w:t>
      </w:r>
      <w:r w:rsidR="004349D2" w:rsidRPr="002C2252">
        <w:rPr>
          <w:rFonts w:ascii="Times New Roman" w:hAnsi="Times New Roman" w:cs="Times New Roman"/>
          <w:sz w:val="24"/>
          <w:szCs w:val="24"/>
        </w:rPr>
        <w:t xml:space="preserve">but </w:t>
      </w:r>
      <w:r w:rsidR="00825A49" w:rsidRPr="002C2252">
        <w:rPr>
          <w:rFonts w:ascii="Times New Roman" w:hAnsi="Times New Roman" w:cs="Times New Roman"/>
          <w:sz w:val="24"/>
          <w:szCs w:val="24"/>
        </w:rPr>
        <w:t xml:space="preserve">they also filed for bankruptcy </w:t>
      </w:r>
      <w:r w:rsidR="00B972CF" w:rsidRPr="002C2252">
        <w:rPr>
          <w:rFonts w:ascii="Times New Roman" w:hAnsi="Times New Roman" w:cs="Times New Roman"/>
          <w:sz w:val="24"/>
          <w:szCs w:val="24"/>
        </w:rPr>
        <w:t xml:space="preserve">again </w:t>
      </w:r>
      <w:r w:rsidR="00825A49" w:rsidRPr="002C2252">
        <w:rPr>
          <w:rFonts w:ascii="Times New Roman" w:hAnsi="Times New Roman" w:cs="Times New Roman"/>
          <w:sz w:val="24"/>
          <w:szCs w:val="24"/>
        </w:rPr>
        <w:t>in 1933 when their Scottish-Rite Mason Agent</w:t>
      </w:r>
      <w:r w:rsidR="006E11AE">
        <w:rPr>
          <w:rFonts w:ascii="Times New Roman" w:hAnsi="Times New Roman" w:cs="Times New Roman"/>
          <w:sz w:val="24"/>
          <w:szCs w:val="24"/>
        </w:rPr>
        <w:t>,</w:t>
      </w:r>
      <w:r w:rsidR="00825A49" w:rsidRPr="002C2252">
        <w:rPr>
          <w:rFonts w:ascii="Times New Roman" w:hAnsi="Times New Roman" w:cs="Times New Roman"/>
          <w:sz w:val="24"/>
          <w:szCs w:val="24"/>
        </w:rPr>
        <w:t xml:space="preserve"> Franklin Delano Roosevelt, declared the “Banking Holiday” at the beginning of his term in office, and over that decade</w:t>
      </w:r>
      <w:r w:rsidR="00B972CF" w:rsidRPr="002C2252">
        <w:rPr>
          <w:rFonts w:ascii="Times New Roman" w:hAnsi="Times New Roman" w:cs="Times New Roman"/>
          <w:sz w:val="24"/>
          <w:szCs w:val="24"/>
        </w:rPr>
        <w:t xml:space="preserve"> of the 30’s</w:t>
      </w:r>
      <w:r w:rsidR="00825A49" w:rsidRPr="002C2252">
        <w:rPr>
          <w:rFonts w:ascii="Times New Roman" w:hAnsi="Times New Roman" w:cs="Times New Roman"/>
          <w:sz w:val="24"/>
          <w:szCs w:val="24"/>
        </w:rPr>
        <w:t xml:space="preserve"> also brought the </w:t>
      </w:r>
      <w:r w:rsidR="006E11AE">
        <w:rPr>
          <w:rFonts w:ascii="Times New Roman" w:hAnsi="Times New Roman" w:cs="Times New Roman"/>
          <w:sz w:val="24"/>
          <w:szCs w:val="24"/>
        </w:rPr>
        <w:t xml:space="preserve">various </w:t>
      </w:r>
      <w:r w:rsidR="00825A49" w:rsidRPr="002C2252">
        <w:rPr>
          <w:rFonts w:ascii="Times New Roman" w:hAnsi="Times New Roman" w:cs="Times New Roman"/>
          <w:sz w:val="24"/>
          <w:szCs w:val="24"/>
        </w:rPr>
        <w:t>States into bankruptcy w</w:t>
      </w:r>
      <w:r w:rsidR="00B972CF" w:rsidRPr="002C2252">
        <w:rPr>
          <w:rFonts w:ascii="Times New Roman" w:hAnsi="Times New Roman" w:cs="Times New Roman"/>
          <w:sz w:val="24"/>
          <w:szCs w:val="24"/>
        </w:rPr>
        <w:t>ith</w:t>
      </w:r>
      <w:r w:rsidR="00825A49" w:rsidRPr="002C2252">
        <w:rPr>
          <w:rFonts w:ascii="Times New Roman" w:hAnsi="Times New Roman" w:cs="Times New Roman"/>
          <w:sz w:val="24"/>
          <w:szCs w:val="24"/>
        </w:rPr>
        <w:t xml:space="preserve"> the Buck Act  </w:t>
      </w:r>
      <w:r w:rsidR="00B972CF" w:rsidRPr="002C2252">
        <w:rPr>
          <w:rFonts w:ascii="Times New Roman" w:hAnsi="Times New Roman" w:cs="Times New Roman"/>
          <w:sz w:val="24"/>
          <w:szCs w:val="24"/>
        </w:rPr>
        <w:t>being</w:t>
      </w:r>
      <w:r w:rsidR="00825A49" w:rsidRPr="002C2252">
        <w:rPr>
          <w:rFonts w:ascii="Times New Roman" w:hAnsi="Times New Roman" w:cs="Times New Roman"/>
          <w:sz w:val="24"/>
          <w:szCs w:val="24"/>
        </w:rPr>
        <w:t xml:space="preserve"> enacted by its Corporate </w:t>
      </w:r>
      <w:r w:rsidR="007C0D9D">
        <w:rPr>
          <w:rFonts w:ascii="Times New Roman" w:hAnsi="Times New Roman" w:cs="Times New Roman"/>
          <w:sz w:val="24"/>
          <w:szCs w:val="24"/>
        </w:rPr>
        <w:t>“</w:t>
      </w:r>
      <w:r w:rsidR="00825A49" w:rsidRPr="002C2252">
        <w:rPr>
          <w:rFonts w:ascii="Times New Roman" w:hAnsi="Times New Roman" w:cs="Times New Roman"/>
          <w:sz w:val="24"/>
          <w:szCs w:val="24"/>
        </w:rPr>
        <w:t>CONGRESS</w:t>
      </w:r>
      <w:r w:rsidR="007C0D9D">
        <w:rPr>
          <w:rFonts w:ascii="Times New Roman" w:hAnsi="Times New Roman" w:cs="Times New Roman"/>
          <w:sz w:val="24"/>
          <w:szCs w:val="24"/>
        </w:rPr>
        <w:t>”</w:t>
      </w:r>
      <w:r w:rsidR="00825A49" w:rsidRPr="002C2252">
        <w:rPr>
          <w:rFonts w:ascii="Times New Roman" w:hAnsi="Times New Roman" w:cs="Times New Roman"/>
          <w:sz w:val="24"/>
          <w:szCs w:val="24"/>
        </w:rPr>
        <w:t xml:space="preserve">, </w:t>
      </w:r>
      <w:r w:rsidR="00035A83">
        <w:rPr>
          <w:rFonts w:ascii="Times New Roman" w:hAnsi="Times New Roman" w:cs="Times New Roman"/>
          <w:sz w:val="24"/>
          <w:szCs w:val="24"/>
        </w:rPr>
        <w:t xml:space="preserve">in 1940 </w:t>
      </w:r>
      <w:r w:rsidR="000F209C">
        <w:rPr>
          <w:rFonts w:ascii="Times New Roman" w:hAnsi="Times New Roman" w:cs="Times New Roman"/>
          <w:sz w:val="24"/>
          <w:szCs w:val="24"/>
        </w:rPr>
        <w:t xml:space="preserve">and </w:t>
      </w:r>
      <w:r w:rsidR="00035A83">
        <w:rPr>
          <w:rFonts w:ascii="Times New Roman" w:hAnsi="Times New Roman" w:cs="Times New Roman"/>
          <w:sz w:val="24"/>
          <w:szCs w:val="24"/>
        </w:rPr>
        <w:t xml:space="preserve">then </w:t>
      </w:r>
      <w:r w:rsidR="000F209C">
        <w:rPr>
          <w:rFonts w:ascii="Times New Roman" w:hAnsi="Times New Roman" w:cs="Times New Roman"/>
          <w:sz w:val="24"/>
          <w:szCs w:val="24"/>
        </w:rPr>
        <w:t>also</w:t>
      </w:r>
      <w:r w:rsidR="004349D2" w:rsidRPr="002C2252">
        <w:rPr>
          <w:rFonts w:ascii="Times New Roman" w:hAnsi="Times New Roman" w:cs="Times New Roman"/>
          <w:sz w:val="24"/>
          <w:szCs w:val="24"/>
        </w:rPr>
        <w:t xml:space="preserve"> </w:t>
      </w:r>
      <w:r w:rsidR="00825A49" w:rsidRPr="002C2252">
        <w:rPr>
          <w:rFonts w:ascii="Times New Roman" w:hAnsi="Times New Roman" w:cs="Times New Roman"/>
          <w:sz w:val="24"/>
          <w:szCs w:val="24"/>
        </w:rPr>
        <w:t xml:space="preserve">enfranchising </w:t>
      </w:r>
      <w:r w:rsidR="00035A83">
        <w:rPr>
          <w:rFonts w:ascii="Times New Roman" w:hAnsi="Times New Roman" w:cs="Times New Roman"/>
          <w:sz w:val="24"/>
          <w:szCs w:val="24"/>
        </w:rPr>
        <w:t xml:space="preserve">the </w:t>
      </w:r>
      <w:r w:rsidR="00ED006D">
        <w:rPr>
          <w:rFonts w:ascii="Times New Roman" w:hAnsi="Times New Roman" w:cs="Times New Roman"/>
          <w:sz w:val="24"/>
          <w:szCs w:val="24"/>
        </w:rPr>
        <w:t>Several</w:t>
      </w:r>
      <w:r w:rsidR="00825A49" w:rsidRPr="002C2252">
        <w:rPr>
          <w:rFonts w:ascii="Times New Roman" w:hAnsi="Times New Roman" w:cs="Times New Roman"/>
          <w:sz w:val="24"/>
          <w:szCs w:val="24"/>
        </w:rPr>
        <w:t xml:space="preserve"> States as Corporate Municipal Franchises of this </w:t>
      </w:r>
      <w:r w:rsidR="00ED006D">
        <w:rPr>
          <w:rFonts w:ascii="Times New Roman" w:hAnsi="Times New Roman" w:cs="Times New Roman"/>
          <w:sz w:val="24"/>
          <w:szCs w:val="24"/>
        </w:rPr>
        <w:t xml:space="preserve">Vatican owned </w:t>
      </w:r>
      <w:r w:rsidR="00825A49" w:rsidRPr="002C2252">
        <w:rPr>
          <w:rFonts w:ascii="Times New Roman" w:hAnsi="Times New Roman" w:cs="Times New Roman"/>
          <w:sz w:val="24"/>
          <w:szCs w:val="24"/>
        </w:rPr>
        <w:t>United States Corporation</w:t>
      </w:r>
      <w:r w:rsidR="00ED006D">
        <w:rPr>
          <w:rFonts w:ascii="Times New Roman" w:hAnsi="Times New Roman" w:cs="Times New Roman"/>
          <w:sz w:val="24"/>
          <w:szCs w:val="24"/>
        </w:rPr>
        <w:t>, as well as</w:t>
      </w:r>
      <w:r w:rsidR="00825A49" w:rsidRPr="002C2252">
        <w:rPr>
          <w:rFonts w:ascii="Times New Roman" w:hAnsi="Times New Roman" w:cs="Times New Roman"/>
          <w:sz w:val="24"/>
          <w:szCs w:val="24"/>
        </w:rPr>
        <w:t xml:space="preserve"> </w:t>
      </w:r>
      <w:r w:rsidR="00ED006D">
        <w:rPr>
          <w:rFonts w:ascii="Times New Roman" w:hAnsi="Times New Roman" w:cs="Times New Roman"/>
          <w:sz w:val="24"/>
          <w:szCs w:val="24"/>
        </w:rPr>
        <w:t xml:space="preserve">unlawfully </w:t>
      </w:r>
      <w:r w:rsidR="00825A49" w:rsidRPr="002C2252">
        <w:rPr>
          <w:rFonts w:ascii="Times New Roman" w:hAnsi="Times New Roman" w:cs="Times New Roman"/>
          <w:sz w:val="24"/>
          <w:szCs w:val="24"/>
        </w:rPr>
        <w:t>enfranchis</w:t>
      </w:r>
      <w:r w:rsidR="00ED006D">
        <w:rPr>
          <w:rFonts w:ascii="Times New Roman" w:hAnsi="Times New Roman" w:cs="Times New Roman"/>
          <w:sz w:val="24"/>
          <w:szCs w:val="24"/>
        </w:rPr>
        <w:t>ing</w:t>
      </w:r>
      <w:r w:rsidR="000F209C">
        <w:rPr>
          <w:rFonts w:ascii="Times New Roman" w:hAnsi="Times New Roman" w:cs="Times New Roman"/>
          <w:sz w:val="24"/>
          <w:szCs w:val="24"/>
        </w:rPr>
        <w:t xml:space="preserve"> </w:t>
      </w:r>
      <w:r w:rsidR="006E11AE">
        <w:rPr>
          <w:rFonts w:ascii="Times New Roman" w:hAnsi="Times New Roman" w:cs="Times New Roman"/>
          <w:sz w:val="24"/>
          <w:szCs w:val="24"/>
        </w:rPr>
        <w:t xml:space="preserve">Private American Nationals </w:t>
      </w:r>
      <w:r w:rsidR="00ED006D">
        <w:rPr>
          <w:rFonts w:ascii="Times New Roman" w:hAnsi="Times New Roman" w:cs="Times New Roman"/>
          <w:sz w:val="24"/>
          <w:szCs w:val="24"/>
        </w:rPr>
        <w:t xml:space="preserve">without disclosure and without any contract </w:t>
      </w:r>
      <w:r w:rsidR="000F209C">
        <w:rPr>
          <w:rFonts w:ascii="Times New Roman" w:hAnsi="Times New Roman" w:cs="Times New Roman"/>
          <w:sz w:val="24"/>
          <w:szCs w:val="24"/>
        </w:rPr>
        <w:t xml:space="preserve">with </w:t>
      </w:r>
      <w:r w:rsidR="006E11AE">
        <w:rPr>
          <w:rFonts w:ascii="Times New Roman" w:hAnsi="Times New Roman" w:cs="Times New Roman"/>
          <w:sz w:val="24"/>
          <w:szCs w:val="24"/>
        </w:rPr>
        <w:t xml:space="preserve">their </w:t>
      </w:r>
      <w:r w:rsidR="000F209C">
        <w:rPr>
          <w:rFonts w:ascii="Times New Roman" w:hAnsi="Times New Roman" w:cs="Times New Roman"/>
          <w:sz w:val="24"/>
          <w:szCs w:val="24"/>
        </w:rPr>
        <w:t xml:space="preserve">newly created </w:t>
      </w:r>
      <w:r w:rsidR="00825A49" w:rsidRPr="002C2252">
        <w:rPr>
          <w:rFonts w:ascii="Times New Roman" w:hAnsi="Times New Roman" w:cs="Times New Roman"/>
          <w:sz w:val="24"/>
          <w:szCs w:val="24"/>
        </w:rPr>
        <w:t xml:space="preserve">Estate/Trusts </w:t>
      </w:r>
      <w:r w:rsidR="000F209C">
        <w:rPr>
          <w:rFonts w:ascii="Times New Roman" w:hAnsi="Times New Roman" w:cs="Times New Roman"/>
          <w:sz w:val="24"/>
          <w:szCs w:val="24"/>
        </w:rPr>
        <w:t>via</w:t>
      </w:r>
      <w:r w:rsidR="006E11AE">
        <w:rPr>
          <w:rFonts w:ascii="Times New Roman" w:hAnsi="Times New Roman" w:cs="Times New Roman"/>
          <w:sz w:val="24"/>
          <w:szCs w:val="24"/>
        </w:rPr>
        <w:t xml:space="preserve"> very fraudulent means</w:t>
      </w:r>
      <w:r w:rsidR="00ED006D">
        <w:rPr>
          <w:rFonts w:ascii="Times New Roman" w:hAnsi="Times New Roman" w:cs="Times New Roman"/>
          <w:sz w:val="24"/>
          <w:szCs w:val="24"/>
        </w:rPr>
        <w:t xml:space="preserve"> by their use of their Capit</w:t>
      </w:r>
      <w:r w:rsidR="00ED52D9">
        <w:rPr>
          <w:rFonts w:ascii="Times New Roman" w:hAnsi="Times New Roman" w:cs="Times New Roman"/>
          <w:sz w:val="24"/>
          <w:szCs w:val="24"/>
        </w:rPr>
        <w:t>i</w:t>
      </w:r>
      <w:r w:rsidR="00ED006D">
        <w:rPr>
          <w:rFonts w:ascii="Times New Roman" w:hAnsi="Times New Roman" w:cs="Times New Roman"/>
          <w:sz w:val="24"/>
          <w:szCs w:val="24"/>
        </w:rPr>
        <w:t>s Demuntio Maxima</w:t>
      </w:r>
      <w:r w:rsidR="00825A49" w:rsidRPr="002C2252">
        <w:rPr>
          <w:rFonts w:ascii="Times New Roman" w:hAnsi="Times New Roman" w:cs="Times New Roman"/>
          <w:sz w:val="24"/>
          <w:szCs w:val="24"/>
        </w:rPr>
        <w:t>; and</w:t>
      </w:r>
    </w:p>
    <w:p w14:paraId="57A36426" w14:textId="73174BA5"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825A49" w:rsidRPr="00157B1A">
        <w:rPr>
          <w:rFonts w:ascii="Times New Roman" w:hAnsi="Times New Roman" w:cs="Times New Roman"/>
          <w:sz w:val="24"/>
          <w:szCs w:val="24"/>
        </w:rPr>
        <w:t>That Officers, Employees, and Agents of the United States of America, Incorporated are in fact</w:t>
      </w:r>
      <w:r w:rsidR="004349D2" w:rsidRPr="00157B1A">
        <w:rPr>
          <w:rFonts w:ascii="Times New Roman" w:hAnsi="Times New Roman" w:cs="Times New Roman"/>
          <w:sz w:val="24"/>
          <w:szCs w:val="24"/>
        </w:rPr>
        <w:t xml:space="preserve"> by Statute, </w:t>
      </w:r>
      <w:r w:rsidR="00825A49" w:rsidRPr="00157B1A">
        <w:rPr>
          <w:rFonts w:ascii="Times New Roman" w:hAnsi="Times New Roman" w:cs="Times New Roman"/>
          <w:sz w:val="24"/>
          <w:szCs w:val="24"/>
        </w:rPr>
        <w:t>Foreign Agents, and Foreign Corporate Officials – nothing more, as this United States of America</w:t>
      </w:r>
      <w:r w:rsidR="006E11AE">
        <w:rPr>
          <w:rFonts w:ascii="Times New Roman" w:hAnsi="Times New Roman" w:cs="Times New Roman"/>
          <w:sz w:val="24"/>
          <w:szCs w:val="24"/>
        </w:rPr>
        <w:t>, Inc.</w:t>
      </w:r>
      <w:r w:rsidR="00825A49" w:rsidRPr="00157B1A">
        <w:rPr>
          <w:rFonts w:ascii="Times New Roman" w:hAnsi="Times New Roman" w:cs="Times New Roman"/>
          <w:sz w:val="24"/>
          <w:szCs w:val="24"/>
        </w:rPr>
        <w:t xml:space="preserve"> (Minor) is </w:t>
      </w:r>
      <w:r w:rsidR="00EA7ED6" w:rsidRPr="000412C4">
        <w:rPr>
          <w:rFonts w:ascii="Times New Roman" w:hAnsi="Times New Roman" w:cs="Times New Roman"/>
          <w:sz w:val="24"/>
          <w:szCs w:val="24"/>
        </w:rPr>
        <w:t>not</w:t>
      </w:r>
      <w:r w:rsidR="00825A49" w:rsidRPr="00157B1A">
        <w:rPr>
          <w:rFonts w:ascii="Times New Roman" w:hAnsi="Times New Roman" w:cs="Times New Roman"/>
          <w:sz w:val="24"/>
          <w:szCs w:val="24"/>
        </w:rPr>
        <w:t xml:space="preserve"> the same as the lawful </w:t>
      </w:r>
      <w:r w:rsidR="006E11AE">
        <w:rPr>
          <w:rFonts w:ascii="Times New Roman" w:hAnsi="Times New Roman" w:cs="Times New Roman"/>
          <w:sz w:val="24"/>
          <w:szCs w:val="24"/>
        </w:rPr>
        <w:t xml:space="preserve">“The </w:t>
      </w:r>
      <w:r w:rsidR="00825A49" w:rsidRPr="00157B1A">
        <w:rPr>
          <w:rFonts w:ascii="Times New Roman" w:hAnsi="Times New Roman" w:cs="Times New Roman"/>
          <w:sz w:val="24"/>
          <w:szCs w:val="24"/>
        </w:rPr>
        <w:t>United States of America</w:t>
      </w:r>
      <w:r w:rsidR="006E11AE">
        <w:rPr>
          <w:rFonts w:ascii="Times New Roman" w:hAnsi="Times New Roman" w:cs="Times New Roman"/>
          <w:sz w:val="24"/>
          <w:szCs w:val="24"/>
        </w:rPr>
        <w:t>”</w:t>
      </w:r>
      <w:r w:rsidR="00825A49" w:rsidRPr="00157B1A">
        <w:rPr>
          <w:rFonts w:ascii="Times New Roman" w:hAnsi="Times New Roman" w:cs="Times New Roman"/>
          <w:sz w:val="24"/>
          <w:szCs w:val="24"/>
        </w:rPr>
        <w:t xml:space="preserve"> (Major), which is an </w:t>
      </w:r>
      <w:r w:rsidR="000412C4">
        <w:rPr>
          <w:rFonts w:ascii="Times New Roman" w:hAnsi="Times New Roman" w:cs="Times New Roman"/>
          <w:sz w:val="24"/>
          <w:szCs w:val="24"/>
        </w:rPr>
        <w:t>U</w:t>
      </w:r>
      <w:r w:rsidR="00825A49" w:rsidRPr="001A5340">
        <w:rPr>
          <w:rFonts w:ascii="Times New Roman" w:hAnsi="Times New Roman" w:cs="Times New Roman"/>
          <w:bCs/>
          <w:sz w:val="24"/>
          <w:szCs w:val="24"/>
          <w:u w:val="double"/>
        </w:rPr>
        <w:t>n</w:t>
      </w:r>
      <w:r w:rsidR="00825A49" w:rsidRPr="00157B1A">
        <w:rPr>
          <w:rFonts w:ascii="Times New Roman" w:hAnsi="Times New Roman" w:cs="Times New Roman"/>
          <w:sz w:val="24"/>
          <w:szCs w:val="24"/>
        </w:rPr>
        <w:t xml:space="preserve">incorporated Body Politic, which </w:t>
      </w:r>
      <w:r w:rsidR="006E11AE">
        <w:rPr>
          <w:rFonts w:ascii="Times New Roman" w:hAnsi="Times New Roman" w:cs="Times New Roman"/>
          <w:sz w:val="24"/>
          <w:szCs w:val="24"/>
        </w:rPr>
        <w:t xml:space="preserve">actually </w:t>
      </w:r>
      <w:r w:rsidR="00825A49" w:rsidRPr="00157B1A">
        <w:rPr>
          <w:rFonts w:ascii="Times New Roman" w:hAnsi="Times New Roman" w:cs="Times New Roman"/>
          <w:sz w:val="24"/>
          <w:szCs w:val="24"/>
        </w:rPr>
        <w:t xml:space="preserve">is the lawful government </w:t>
      </w:r>
      <w:r w:rsidR="00ED006D">
        <w:rPr>
          <w:rFonts w:ascii="Times New Roman" w:hAnsi="Times New Roman" w:cs="Times New Roman"/>
          <w:sz w:val="24"/>
          <w:szCs w:val="24"/>
        </w:rPr>
        <w:t>o</w:t>
      </w:r>
      <w:r w:rsidR="00825A49" w:rsidRPr="00157B1A">
        <w:rPr>
          <w:rFonts w:ascii="Times New Roman" w:hAnsi="Times New Roman" w:cs="Times New Roman"/>
          <w:sz w:val="24"/>
          <w:szCs w:val="24"/>
          <w:u w:val="double"/>
        </w:rPr>
        <w:t>f</w:t>
      </w:r>
      <w:r w:rsidR="00825A49" w:rsidRPr="00157B1A">
        <w:rPr>
          <w:rFonts w:ascii="Times New Roman" w:hAnsi="Times New Roman" w:cs="Times New Roman"/>
          <w:sz w:val="24"/>
          <w:szCs w:val="24"/>
        </w:rPr>
        <w:t xml:space="preserve"> the People, </w:t>
      </w:r>
      <w:r w:rsidR="00ED006D">
        <w:rPr>
          <w:rFonts w:ascii="Times New Roman" w:hAnsi="Times New Roman" w:cs="Times New Roman"/>
          <w:sz w:val="24"/>
          <w:szCs w:val="24"/>
        </w:rPr>
        <w:t>b</w:t>
      </w:r>
      <w:r w:rsidR="00825A49" w:rsidRPr="00157B1A">
        <w:rPr>
          <w:rFonts w:ascii="Times New Roman" w:hAnsi="Times New Roman" w:cs="Times New Roman"/>
          <w:sz w:val="24"/>
          <w:szCs w:val="24"/>
          <w:u w:val="double"/>
        </w:rPr>
        <w:t>y</w:t>
      </w:r>
      <w:r w:rsidR="00825A49" w:rsidRPr="00157B1A">
        <w:rPr>
          <w:rFonts w:ascii="Times New Roman" w:hAnsi="Times New Roman" w:cs="Times New Roman"/>
          <w:sz w:val="24"/>
          <w:szCs w:val="24"/>
        </w:rPr>
        <w:t xml:space="preserve"> the People, and </w:t>
      </w:r>
      <w:r w:rsidR="00ED006D">
        <w:rPr>
          <w:rFonts w:ascii="Times New Roman" w:hAnsi="Times New Roman" w:cs="Times New Roman"/>
          <w:sz w:val="24"/>
          <w:szCs w:val="24"/>
        </w:rPr>
        <w:t>f</w:t>
      </w:r>
      <w:r w:rsidR="00825A49" w:rsidRPr="00157B1A">
        <w:rPr>
          <w:rFonts w:ascii="Times New Roman" w:hAnsi="Times New Roman" w:cs="Times New Roman"/>
          <w:sz w:val="24"/>
          <w:szCs w:val="24"/>
          <w:u w:val="double"/>
        </w:rPr>
        <w:t>or</w:t>
      </w:r>
      <w:r w:rsidR="00825A49" w:rsidRPr="00157B1A">
        <w:rPr>
          <w:rFonts w:ascii="Times New Roman" w:hAnsi="Times New Roman" w:cs="Times New Roman"/>
          <w:sz w:val="24"/>
          <w:szCs w:val="24"/>
        </w:rPr>
        <w:t xml:space="preserve"> the People</w:t>
      </w:r>
      <w:r w:rsidR="006E11AE">
        <w:rPr>
          <w:rFonts w:ascii="Times New Roman" w:hAnsi="Times New Roman" w:cs="Times New Roman"/>
          <w:sz w:val="24"/>
          <w:szCs w:val="24"/>
        </w:rPr>
        <w:t>, and known as a Jural Assembly</w:t>
      </w:r>
      <w:r w:rsidR="000374FF">
        <w:rPr>
          <w:rFonts w:ascii="Times New Roman" w:hAnsi="Times New Roman" w:cs="Times New Roman"/>
          <w:sz w:val="24"/>
          <w:szCs w:val="24"/>
        </w:rPr>
        <w:t xml:space="preserve"> </w:t>
      </w:r>
      <w:r w:rsidR="00825A49" w:rsidRPr="00157B1A">
        <w:rPr>
          <w:rFonts w:ascii="Times New Roman" w:hAnsi="Times New Roman" w:cs="Times New Roman"/>
          <w:sz w:val="24"/>
          <w:szCs w:val="24"/>
        </w:rPr>
        <w:t xml:space="preserve">who’s Constitution </w:t>
      </w:r>
      <w:r w:rsidR="006E11AE">
        <w:rPr>
          <w:rFonts w:ascii="Times New Roman" w:hAnsi="Times New Roman" w:cs="Times New Roman"/>
          <w:sz w:val="24"/>
          <w:szCs w:val="24"/>
        </w:rPr>
        <w:t xml:space="preserve">of 1787 </w:t>
      </w:r>
      <w:r w:rsidR="00825A49" w:rsidRPr="00157B1A">
        <w:rPr>
          <w:rFonts w:ascii="Times New Roman" w:hAnsi="Times New Roman" w:cs="Times New Roman"/>
          <w:sz w:val="24"/>
          <w:szCs w:val="24"/>
        </w:rPr>
        <w:t xml:space="preserve">calls for each State to guarantee a Republican Form of government, and </w:t>
      </w:r>
      <w:r w:rsidR="007C0D9D" w:rsidRPr="001A5340">
        <w:rPr>
          <w:rFonts w:ascii="Times New Roman" w:hAnsi="Times New Roman" w:cs="Times New Roman"/>
          <w:bCs/>
          <w:sz w:val="24"/>
          <w:szCs w:val="24"/>
        </w:rPr>
        <w:t>not</w:t>
      </w:r>
      <w:r w:rsidR="00825A49" w:rsidRPr="00157B1A">
        <w:rPr>
          <w:rFonts w:ascii="Times New Roman" w:hAnsi="Times New Roman" w:cs="Times New Roman"/>
          <w:sz w:val="24"/>
          <w:szCs w:val="24"/>
        </w:rPr>
        <w:t xml:space="preserve"> a Corporate </w:t>
      </w:r>
      <w:r w:rsidR="006E11AE">
        <w:rPr>
          <w:rFonts w:ascii="Times New Roman" w:hAnsi="Times New Roman" w:cs="Times New Roman"/>
          <w:sz w:val="24"/>
          <w:szCs w:val="24"/>
        </w:rPr>
        <w:t>n</w:t>
      </w:r>
      <w:r w:rsidR="00B972CF" w:rsidRPr="00157B1A">
        <w:rPr>
          <w:rFonts w:ascii="Times New Roman" w:hAnsi="Times New Roman" w:cs="Times New Roman"/>
          <w:sz w:val="24"/>
          <w:szCs w:val="24"/>
        </w:rPr>
        <w:t xml:space="preserve">or </w:t>
      </w:r>
      <w:r w:rsidR="00825A49" w:rsidRPr="00157B1A">
        <w:rPr>
          <w:rFonts w:ascii="Times New Roman" w:hAnsi="Times New Roman" w:cs="Times New Roman"/>
          <w:sz w:val="24"/>
          <w:szCs w:val="24"/>
        </w:rPr>
        <w:t>Democratic one; and</w:t>
      </w:r>
    </w:p>
    <w:p w14:paraId="3245F7C6" w14:textId="7AC11ACF"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E96195" w:rsidRPr="00157B1A">
        <w:rPr>
          <w:rFonts w:ascii="Times New Roman" w:hAnsi="Times New Roman" w:cs="Times New Roman"/>
          <w:sz w:val="24"/>
          <w:szCs w:val="24"/>
        </w:rPr>
        <w:t xml:space="preserve">Whereas this Incorporated </w:t>
      </w:r>
      <w:r w:rsidR="00AF1785">
        <w:rPr>
          <w:rFonts w:ascii="Times New Roman" w:hAnsi="Times New Roman" w:cs="Times New Roman"/>
          <w:sz w:val="24"/>
          <w:szCs w:val="24"/>
        </w:rPr>
        <w:t>c</w:t>
      </w:r>
      <w:r w:rsidR="00E96195" w:rsidRPr="00157B1A">
        <w:rPr>
          <w:rFonts w:ascii="Times New Roman" w:hAnsi="Times New Roman" w:cs="Times New Roman"/>
          <w:sz w:val="24"/>
          <w:szCs w:val="24"/>
        </w:rPr>
        <w:t>ommercial Corporat</w:t>
      </w:r>
      <w:r w:rsidR="004349D2" w:rsidRPr="00157B1A">
        <w:rPr>
          <w:rFonts w:ascii="Times New Roman" w:hAnsi="Times New Roman" w:cs="Times New Roman"/>
          <w:sz w:val="24"/>
          <w:szCs w:val="24"/>
        </w:rPr>
        <w:t>e</w:t>
      </w:r>
      <w:r w:rsidR="00E96195" w:rsidRPr="00157B1A">
        <w:rPr>
          <w:rFonts w:ascii="Times New Roman" w:hAnsi="Times New Roman" w:cs="Times New Roman"/>
          <w:sz w:val="24"/>
          <w:szCs w:val="24"/>
        </w:rPr>
        <w:t xml:space="preserve"> entity operating for Profits calling itself </w:t>
      </w:r>
      <w:r w:rsidR="00ED006D">
        <w:rPr>
          <w:rFonts w:ascii="Times New Roman" w:hAnsi="Times New Roman" w:cs="Times New Roman"/>
          <w:sz w:val="24"/>
          <w:szCs w:val="24"/>
        </w:rPr>
        <w:t>“</w:t>
      </w:r>
      <w:r w:rsidR="00E96195" w:rsidRPr="00157B1A">
        <w:rPr>
          <w:rFonts w:ascii="Times New Roman" w:hAnsi="Times New Roman" w:cs="Times New Roman"/>
          <w:sz w:val="24"/>
          <w:szCs w:val="24"/>
        </w:rPr>
        <w:t>the United States of America, Incorporated”, along with all of its other various Franchises, Departments,  Agencies</w:t>
      </w:r>
      <w:r w:rsidR="00ED006D">
        <w:rPr>
          <w:rFonts w:ascii="Times New Roman" w:hAnsi="Times New Roman" w:cs="Times New Roman"/>
          <w:sz w:val="24"/>
          <w:szCs w:val="24"/>
        </w:rPr>
        <w:t>, and sub-contractors</w:t>
      </w:r>
      <w:r w:rsidR="00E96195" w:rsidRPr="00157B1A">
        <w:rPr>
          <w:rFonts w:ascii="Times New Roman" w:hAnsi="Times New Roman" w:cs="Times New Roman"/>
          <w:sz w:val="24"/>
          <w:szCs w:val="24"/>
        </w:rPr>
        <w:t xml:space="preserve"> – including all </w:t>
      </w:r>
      <w:r w:rsidR="005043FE" w:rsidRPr="00157B1A">
        <w:rPr>
          <w:rFonts w:ascii="Times New Roman" w:hAnsi="Times New Roman" w:cs="Times New Roman"/>
          <w:sz w:val="24"/>
          <w:szCs w:val="24"/>
        </w:rPr>
        <w:t xml:space="preserve">of </w:t>
      </w:r>
      <w:r w:rsidR="00E96195" w:rsidRPr="00157B1A">
        <w:rPr>
          <w:rFonts w:ascii="Times New Roman" w:hAnsi="Times New Roman" w:cs="Times New Roman"/>
          <w:sz w:val="24"/>
          <w:szCs w:val="24"/>
        </w:rPr>
        <w:t xml:space="preserve">the Buck Act States, are </w:t>
      </w:r>
      <w:r w:rsidR="00C616C0">
        <w:rPr>
          <w:rFonts w:ascii="Times New Roman" w:hAnsi="Times New Roman" w:cs="Times New Roman"/>
          <w:sz w:val="24"/>
          <w:szCs w:val="24"/>
        </w:rPr>
        <w:t>not</w:t>
      </w:r>
      <w:r w:rsidR="00E96195" w:rsidRPr="00157B1A">
        <w:rPr>
          <w:rFonts w:ascii="Times New Roman" w:hAnsi="Times New Roman" w:cs="Times New Roman"/>
          <w:sz w:val="24"/>
          <w:szCs w:val="24"/>
        </w:rPr>
        <w:t xml:space="preserve"> our lawful government, and never ha</w:t>
      </w:r>
      <w:r w:rsidR="006E11AE">
        <w:rPr>
          <w:rFonts w:ascii="Times New Roman" w:hAnsi="Times New Roman" w:cs="Times New Roman"/>
          <w:sz w:val="24"/>
          <w:szCs w:val="24"/>
        </w:rPr>
        <w:t>ve</w:t>
      </w:r>
      <w:r w:rsidR="00E96195" w:rsidRPr="00157B1A">
        <w:rPr>
          <w:rFonts w:ascii="Times New Roman" w:hAnsi="Times New Roman" w:cs="Times New Roman"/>
          <w:sz w:val="24"/>
          <w:szCs w:val="24"/>
        </w:rPr>
        <w:t xml:space="preserve"> been, </w:t>
      </w:r>
      <w:r w:rsidR="000374FF">
        <w:rPr>
          <w:rFonts w:ascii="Times New Roman" w:hAnsi="Times New Roman" w:cs="Times New Roman"/>
          <w:sz w:val="24"/>
          <w:szCs w:val="24"/>
        </w:rPr>
        <w:t xml:space="preserve">as </w:t>
      </w:r>
      <w:r w:rsidR="00E96195" w:rsidRPr="00157B1A">
        <w:rPr>
          <w:rFonts w:ascii="Times New Roman" w:hAnsi="Times New Roman" w:cs="Times New Roman"/>
          <w:sz w:val="24"/>
          <w:szCs w:val="24"/>
        </w:rPr>
        <w:t>they are Foreign Corporations simply masquerading “as” our government entities, which is exactly why the U.S. Supreme Court had to rule the way it did in the Clearfield Decision of 194</w:t>
      </w:r>
      <w:r w:rsidR="004349D2" w:rsidRPr="00157B1A">
        <w:rPr>
          <w:rFonts w:ascii="Times New Roman" w:hAnsi="Times New Roman" w:cs="Times New Roman"/>
          <w:sz w:val="24"/>
          <w:szCs w:val="24"/>
        </w:rPr>
        <w:t>3</w:t>
      </w:r>
      <w:r w:rsidR="00E96195" w:rsidRPr="00157B1A">
        <w:rPr>
          <w:rFonts w:ascii="Times New Roman" w:hAnsi="Times New Roman" w:cs="Times New Roman"/>
          <w:sz w:val="24"/>
          <w:szCs w:val="24"/>
        </w:rPr>
        <w:t>; and</w:t>
      </w:r>
    </w:p>
    <w:p w14:paraId="413F24F8" w14:textId="0B31A4E3"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E96195" w:rsidRPr="00157B1A">
        <w:rPr>
          <w:rFonts w:ascii="Times New Roman" w:hAnsi="Times New Roman" w:cs="Times New Roman"/>
          <w:sz w:val="24"/>
          <w:szCs w:val="24"/>
        </w:rPr>
        <w:t xml:space="preserve">Therefore the fact remains that </w:t>
      </w:r>
      <w:r w:rsidR="006E11AE">
        <w:rPr>
          <w:rFonts w:ascii="Times New Roman" w:hAnsi="Times New Roman" w:cs="Times New Roman"/>
          <w:sz w:val="24"/>
          <w:szCs w:val="24"/>
        </w:rPr>
        <w:t xml:space="preserve">here </w:t>
      </w:r>
      <w:r w:rsidR="00E96195" w:rsidRPr="00157B1A">
        <w:rPr>
          <w:rFonts w:ascii="Times New Roman" w:hAnsi="Times New Roman" w:cs="Times New Roman"/>
          <w:sz w:val="24"/>
          <w:szCs w:val="24"/>
        </w:rPr>
        <w:t xml:space="preserve">in America there is </w:t>
      </w:r>
      <w:r w:rsidR="00C616C0">
        <w:rPr>
          <w:rFonts w:ascii="Times New Roman" w:hAnsi="Times New Roman" w:cs="Times New Roman"/>
          <w:sz w:val="24"/>
          <w:szCs w:val="24"/>
        </w:rPr>
        <w:t>no</w:t>
      </w:r>
      <w:r w:rsidR="00E96195" w:rsidRPr="00157B1A">
        <w:rPr>
          <w:rFonts w:ascii="Times New Roman" w:hAnsi="Times New Roman" w:cs="Times New Roman"/>
          <w:sz w:val="24"/>
          <w:szCs w:val="24"/>
        </w:rPr>
        <w:t xml:space="preserve"> </w:t>
      </w:r>
      <w:r w:rsidR="00C353E7">
        <w:rPr>
          <w:rFonts w:ascii="Times New Roman" w:hAnsi="Times New Roman" w:cs="Times New Roman"/>
          <w:sz w:val="24"/>
          <w:szCs w:val="24"/>
        </w:rPr>
        <w:t>c</w:t>
      </w:r>
      <w:r w:rsidR="00E96195" w:rsidRPr="00157B1A">
        <w:rPr>
          <w:rFonts w:ascii="Times New Roman" w:hAnsi="Times New Roman" w:cs="Times New Roman"/>
          <w:sz w:val="24"/>
          <w:szCs w:val="24"/>
        </w:rPr>
        <w:t xml:space="preserve">orporate authority whatsoever over the People – </w:t>
      </w:r>
      <w:r w:rsidR="000374FF">
        <w:rPr>
          <w:rFonts w:ascii="Times New Roman" w:hAnsi="Times New Roman" w:cs="Times New Roman"/>
          <w:sz w:val="24"/>
          <w:szCs w:val="24"/>
        </w:rPr>
        <w:t>P</w:t>
      </w:r>
      <w:r w:rsidR="00E96195" w:rsidRPr="00157B1A">
        <w:rPr>
          <w:rFonts w:ascii="Times New Roman" w:hAnsi="Times New Roman" w:cs="Times New Roman"/>
          <w:sz w:val="24"/>
          <w:szCs w:val="24"/>
        </w:rPr>
        <w:t xml:space="preserve">rivate American </w:t>
      </w:r>
      <w:r w:rsidR="000374FF">
        <w:rPr>
          <w:rFonts w:ascii="Times New Roman" w:hAnsi="Times New Roman" w:cs="Times New Roman"/>
          <w:sz w:val="24"/>
          <w:szCs w:val="24"/>
        </w:rPr>
        <w:t>S</w:t>
      </w:r>
      <w:r w:rsidR="004349D2" w:rsidRPr="00157B1A">
        <w:rPr>
          <w:rFonts w:ascii="Times New Roman" w:hAnsi="Times New Roman" w:cs="Times New Roman"/>
          <w:sz w:val="24"/>
          <w:szCs w:val="24"/>
        </w:rPr>
        <w:t xml:space="preserve">tate </w:t>
      </w:r>
      <w:r w:rsidR="000374FF">
        <w:rPr>
          <w:rFonts w:ascii="Times New Roman" w:hAnsi="Times New Roman" w:cs="Times New Roman"/>
          <w:sz w:val="24"/>
          <w:szCs w:val="24"/>
        </w:rPr>
        <w:t>N</w:t>
      </w:r>
      <w:r w:rsidR="00E96195" w:rsidRPr="00157B1A">
        <w:rPr>
          <w:rFonts w:ascii="Times New Roman" w:hAnsi="Times New Roman" w:cs="Times New Roman"/>
          <w:sz w:val="24"/>
          <w:szCs w:val="24"/>
        </w:rPr>
        <w:t>ational</w:t>
      </w:r>
      <w:r w:rsidR="004349D2" w:rsidRPr="00157B1A">
        <w:rPr>
          <w:rFonts w:ascii="Times New Roman" w:hAnsi="Times New Roman" w:cs="Times New Roman"/>
          <w:sz w:val="24"/>
          <w:szCs w:val="24"/>
        </w:rPr>
        <w:t>s</w:t>
      </w:r>
      <w:r w:rsidR="00E96195" w:rsidRPr="00157B1A">
        <w:rPr>
          <w:rFonts w:ascii="Times New Roman" w:hAnsi="Times New Roman" w:cs="Times New Roman"/>
          <w:sz w:val="24"/>
          <w:szCs w:val="24"/>
        </w:rPr>
        <w:t>, and never has been, however once they took over our Courts</w:t>
      </w:r>
      <w:r w:rsidR="006E11AE">
        <w:rPr>
          <w:rFonts w:ascii="Times New Roman" w:hAnsi="Times New Roman" w:cs="Times New Roman"/>
          <w:sz w:val="24"/>
          <w:szCs w:val="24"/>
        </w:rPr>
        <w:t xml:space="preserve"> in Admiralty Jurisdiction</w:t>
      </w:r>
      <w:r w:rsidR="00E96195" w:rsidRPr="00157B1A">
        <w:rPr>
          <w:rFonts w:ascii="Times New Roman" w:hAnsi="Times New Roman" w:cs="Times New Roman"/>
          <w:sz w:val="24"/>
          <w:szCs w:val="24"/>
        </w:rPr>
        <w:t xml:space="preserve"> they have been conniving to do so through gross Breach of Trust, Breach of Fiduciary Duty, </w:t>
      </w:r>
      <w:r w:rsidR="00E96195" w:rsidRPr="00563F0F">
        <w:rPr>
          <w:rFonts w:ascii="Times New Roman" w:hAnsi="Times New Roman" w:cs="Times New Roman"/>
          <w:bCs/>
          <w:sz w:val="24"/>
          <w:szCs w:val="24"/>
        </w:rPr>
        <w:t>Fraud, Fraudulent Representation, and Breach of Contract</w:t>
      </w:r>
      <w:r w:rsidR="00E96195" w:rsidRPr="00157B1A">
        <w:rPr>
          <w:rFonts w:ascii="Times New Roman" w:hAnsi="Times New Roman" w:cs="Times New Roman"/>
          <w:sz w:val="24"/>
          <w:szCs w:val="24"/>
        </w:rPr>
        <w:t xml:space="preserve"> and the National Trust Indenture, especially through </w:t>
      </w:r>
      <w:r w:rsidR="00E96195" w:rsidRPr="00563F0F">
        <w:rPr>
          <w:rFonts w:ascii="Times New Roman" w:hAnsi="Times New Roman" w:cs="Times New Roman"/>
          <w:sz w:val="24"/>
          <w:szCs w:val="24"/>
        </w:rPr>
        <w:t>semantic deceit</w:t>
      </w:r>
      <w:r w:rsidR="00E96195" w:rsidRPr="00157B1A">
        <w:rPr>
          <w:rFonts w:ascii="Times New Roman" w:hAnsi="Times New Roman" w:cs="Times New Roman"/>
          <w:sz w:val="24"/>
          <w:szCs w:val="24"/>
        </w:rPr>
        <w:t xml:space="preserve">, </w:t>
      </w:r>
      <w:r w:rsidR="00C353E7">
        <w:rPr>
          <w:rFonts w:ascii="Times New Roman" w:hAnsi="Times New Roman" w:cs="Times New Roman"/>
          <w:sz w:val="24"/>
          <w:szCs w:val="24"/>
        </w:rPr>
        <w:t xml:space="preserve">succeeding for a time to trick the majority of American’s who have been fooled by this </w:t>
      </w:r>
      <w:r w:rsidR="00E96195" w:rsidRPr="00157B1A">
        <w:rPr>
          <w:rFonts w:ascii="Times New Roman" w:hAnsi="Times New Roman" w:cs="Times New Roman"/>
          <w:sz w:val="24"/>
          <w:szCs w:val="24"/>
        </w:rPr>
        <w:t xml:space="preserve">Foreign Interloper’s </w:t>
      </w:r>
      <w:r w:rsidR="00C353E7">
        <w:rPr>
          <w:rFonts w:ascii="Times New Roman" w:hAnsi="Times New Roman" w:cs="Times New Roman"/>
          <w:sz w:val="24"/>
          <w:szCs w:val="24"/>
        </w:rPr>
        <w:t xml:space="preserve">fraud and </w:t>
      </w:r>
      <w:r w:rsidR="00E96195" w:rsidRPr="00157B1A">
        <w:rPr>
          <w:rFonts w:ascii="Times New Roman" w:hAnsi="Times New Roman" w:cs="Times New Roman"/>
          <w:sz w:val="24"/>
          <w:szCs w:val="24"/>
        </w:rPr>
        <w:t>deceit; and</w:t>
      </w:r>
    </w:p>
    <w:p w14:paraId="2E7A2738" w14:textId="68C13A77"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DC3CB8" w:rsidRPr="00157B1A">
        <w:rPr>
          <w:rFonts w:ascii="Times New Roman" w:hAnsi="Times New Roman" w:cs="Times New Roman"/>
          <w:sz w:val="24"/>
          <w:szCs w:val="24"/>
        </w:rPr>
        <w:t>Wherein since 1944, the United States of America, Incorporated's business affairs have all been managed by these same creditors organized as the International Monetary Fund (</w:t>
      </w:r>
      <w:r w:rsidR="00EA7ED6">
        <w:rPr>
          <w:rFonts w:ascii="Times New Roman" w:hAnsi="Times New Roman" w:cs="Times New Roman"/>
          <w:sz w:val="24"/>
          <w:szCs w:val="24"/>
        </w:rPr>
        <w:t>“</w:t>
      </w:r>
      <w:r w:rsidR="00DC3CB8" w:rsidRPr="00157B1A">
        <w:rPr>
          <w:rFonts w:ascii="Times New Roman" w:hAnsi="Times New Roman" w:cs="Times New Roman"/>
          <w:sz w:val="24"/>
          <w:szCs w:val="24"/>
        </w:rPr>
        <w:t>IMF</w:t>
      </w:r>
      <w:r w:rsidR="00EA7ED6">
        <w:rPr>
          <w:rFonts w:ascii="Times New Roman" w:hAnsi="Times New Roman" w:cs="Times New Roman"/>
          <w:sz w:val="24"/>
          <w:szCs w:val="24"/>
        </w:rPr>
        <w:t>”</w:t>
      </w:r>
      <w:r w:rsidR="00DC3CB8" w:rsidRPr="00157B1A">
        <w:rPr>
          <w:rFonts w:ascii="Times New Roman" w:hAnsi="Times New Roman" w:cs="Times New Roman"/>
          <w:sz w:val="24"/>
          <w:szCs w:val="24"/>
        </w:rPr>
        <w:t xml:space="preserve">), acting under various corporate names including the </w:t>
      </w:r>
      <w:r w:rsidR="00636A73">
        <w:rPr>
          <w:rFonts w:ascii="Times New Roman" w:hAnsi="Times New Roman" w:cs="Times New Roman"/>
          <w:sz w:val="24"/>
          <w:szCs w:val="24"/>
        </w:rPr>
        <w:t>“</w:t>
      </w:r>
      <w:r w:rsidR="00DC3CB8" w:rsidRPr="00157B1A">
        <w:rPr>
          <w:rFonts w:ascii="Times New Roman" w:hAnsi="Times New Roman" w:cs="Times New Roman"/>
          <w:sz w:val="24"/>
          <w:szCs w:val="24"/>
        </w:rPr>
        <w:t>UNITED STATES</w:t>
      </w:r>
      <w:r w:rsidR="00636A73">
        <w:rPr>
          <w:rFonts w:ascii="Times New Roman" w:hAnsi="Times New Roman" w:cs="Times New Roman"/>
          <w:sz w:val="24"/>
          <w:szCs w:val="24"/>
        </w:rPr>
        <w:t>”</w:t>
      </w:r>
      <w:r w:rsidR="00DC3CB8" w:rsidRPr="00157B1A">
        <w:rPr>
          <w:rFonts w:ascii="Times New Roman" w:hAnsi="Times New Roman" w:cs="Times New Roman"/>
          <w:sz w:val="24"/>
          <w:szCs w:val="24"/>
        </w:rPr>
        <w:t xml:space="preserve">, the </w:t>
      </w:r>
      <w:r w:rsidR="00636A73">
        <w:rPr>
          <w:rFonts w:ascii="Times New Roman" w:hAnsi="Times New Roman" w:cs="Times New Roman"/>
          <w:sz w:val="24"/>
          <w:szCs w:val="24"/>
        </w:rPr>
        <w:t>“</w:t>
      </w:r>
      <w:r w:rsidR="00DC3CB8" w:rsidRPr="00157B1A">
        <w:rPr>
          <w:rFonts w:ascii="Times New Roman" w:hAnsi="Times New Roman" w:cs="Times New Roman"/>
          <w:sz w:val="24"/>
          <w:szCs w:val="24"/>
        </w:rPr>
        <w:t>UNITED STATES OF AMERICA</w:t>
      </w:r>
      <w:r w:rsidR="00636A73">
        <w:rPr>
          <w:rFonts w:ascii="Times New Roman" w:hAnsi="Times New Roman" w:cs="Times New Roman"/>
          <w:sz w:val="24"/>
          <w:szCs w:val="24"/>
        </w:rPr>
        <w:t>”</w:t>
      </w:r>
      <w:r w:rsidR="00DC3CB8" w:rsidRPr="00157B1A">
        <w:rPr>
          <w:rFonts w:ascii="Times New Roman" w:hAnsi="Times New Roman" w:cs="Times New Roman"/>
          <w:sz w:val="24"/>
          <w:szCs w:val="24"/>
        </w:rPr>
        <w:t>, the</w:t>
      </w:r>
      <w:r w:rsidR="00636A73">
        <w:rPr>
          <w:rFonts w:ascii="Times New Roman" w:hAnsi="Times New Roman" w:cs="Times New Roman"/>
          <w:sz w:val="24"/>
          <w:szCs w:val="24"/>
        </w:rPr>
        <w:t>”</w:t>
      </w:r>
      <w:r w:rsidR="00DC3CB8" w:rsidRPr="00157B1A">
        <w:rPr>
          <w:rFonts w:ascii="Times New Roman" w:hAnsi="Times New Roman" w:cs="Times New Roman"/>
          <w:sz w:val="24"/>
          <w:szCs w:val="24"/>
        </w:rPr>
        <w:t xml:space="preserve"> USA</w:t>
      </w:r>
      <w:r w:rsidR="00636A73">
        <w:rPr>
          <w:rFonts w:ascii="Times New Roman" w:hAnsi="Times New Roman" w:cs="Times New Roman"/>
          <w:sz w:val="24"/>
          <w:szCs w:val="24"/>
        </w:rPr>
        <w:t>”</w:t>
      </w:r>
      <w:r w:rsidR="00DC3CB8" w:rsidRPr="00157B1A">
        <w:rPr>
          <w:rFonts w:ascii="Times New Roman" w:hAnsi="Times New Roman" w:cs="Times New Roman"/>
          <w:sz w:val="24"/>
          <w:szCs w:val="24"/>
        </w:rPr>
        <w:t xml:space="preserve">, and </w:t>
      </w:r>
      <w:r w:rsidR="00636A73">
        <w:rPr>
          <w:rFonts w:ascii="Times New Roman" w:hAnsi="Times New Roman" w:cs="Times New Roman"/>
          <w:sz w:val="24"/>
          <w:szCs w:val="24"/>
        </w:rPr>
        <w:t>“</w:t>
      </w:r>
      <w:r w:rsidR="00DC3CB8" w:rsidRPr="00157B1A">
        <w:rPr>
          <w:rFonts w:ascii="Times New Roman" w:hAnsi="Times New Roman" w:cs="Times New Roman"/>
          <w:sz w:val="24"/>
          <w:szCs w:val="24"/>
        </w:rPr>
        <w:t>E. P</w:t>
      </w:r>
      <w:r w:rsidR="000F3CC5" w:rsidRPr="00157B1A">
        <w:rPr>
          <w:rFonts w:ascii="Times New Roman" w:hAnsi="Times New Roman" w:cs="Times New Roman"/>
          <w:sz w:val="24"/>
          <w:szCs w:val="24"/>
        </w:rPr>
        <w:t>L</w:t>
      </w:r>
      <w:r w:rsidR="00DC3CB8" w:rsidRPr="00157B1A">
        <w:rPr>
          <w:rFonts w:ascii="Times New Roman" w:hAnsi="Times New Roman" w:cs="Times New Roman"/>
          <w:sz w:val="24"/>
          <w:szCs w:val="24"/>
        </w:rPr>
        <w:t>URIBUS UN</w:t>
      </w:r>
      <w:r w:rsidR="00AA2FB8" w:rsidRPr="00157B1A">
        <w:rPr>
          <w:rFonts w:ascii="Times New Roman" w:hAnsi="Times New Roman" w:cs="Times New Roman"/>
          <w:sz w:val="24"/>
          <w:szCs w:val="24"/>
        </w:rPr>
        <w:t>U</w:t>
      </w:r>
      <w:r w:rsidR="00DC3CB8" w:rsidRPr="00157B1A">
        <w:rPr>
          <w:rFonts w:ascii="Times New Roman" w:hAnsi="Times New Roman" w:cs="Times New Roman"/>
          <w:sz w:val="24"/>
          <w:szCs w:val="24"/>
        </w:rPr>
        <w:t>M THE UNITED STATES OF AMERICA</w:t>
      </w:r>
      <w:r w:rsidR="00636A73">
        <w:rPr>
          <w:rFonts w:ascii="Times New Roman" w:hAnsi="Times New Roman" w:cs="Times New Roman"/>
          <w:sz w:val="24"/>
          <w:szCs w:val="24"/>
        </w:rPr>
        <w:t>”</w:t>
      </w:r>
      <w:r w:rsidR="00DC3CB8" w:rsidRPr="00157B1A">
        <w:rPr>
          <w:rFonts w:ascii="Times New Roman" w:hAnsi="Times New Roman" w:cs="Times New Roman"/>
          <w:sz w:val="24"/>
          <w:szCs w:val="24"/>
        </w:rPr>
        <w:t>, and there</w:t>
      </w:r>
      <w:r w:rsidR="005043FE" w:rsidRPr="00157B1A">
        <w:rPr>
          <w:rFonts w:ascii="Times New Roman" w:hAnsi="Times New Roman" w:cs="Times New Roman"/>
          <w:sz w:val="24"/>
          <w:szCs w:val="24"/>
        </w:rPr>
        <w:t>in</w:t>
      </w:r>
      <w:r w:rsidR="00DC3CB8" w:rsidRPr="00157B1A">
        <w:rPr>
          <w:rFonts w:ascii="Times New Roman" w:hAnsi="Times New Roman" w:cs="Times New Roman"/>
          <w:sz w:val="24"/>
          <w:szCs w:val="24"/>
        </w:rPr>
        <w:t xml:space="preserve"> the International Bankers </w:t>
      </w:r>
      <w:r w:rsidR="00ED006D">
        <w:rPr>
          <w:rFonts w:ascii="Times New Roman" w:hAnsi="Times New Roman" w:cs="Times New Roman"/>
          <w:sz w:val="24"/>
          <w:szCs w:val="24"/>
        </w:rPr>
        <w:t xml:space="preserve">had unlawfully </w:t>
      </w:r>
      <w:r w:rsidR="00DC3CB8" w:rsidRPr="00157B1A">
        <w:rPr>
          <w:rFonts w:ascii="Times New Roman" w:hAnsi="Times New Roman" w:cs="Times New Roman"/>
          <w:sz w:val="24"/>
          <w:szCs w:val="24"/>
        </w:rPr>
        <w:t>seized control; and</w:t>
      </w:r>
    </w:p>
    <w:p w14:paraId="1F3F631E" w14:textId="3C2F0D1D"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DC3CB8" w:rsidRPr="00157B1A">
        <w:rPr>
          <w:rFonts w:ascii="Times New Roman" w:hAnsi="Times New Roman" w:cs="Times New Roman"/>
          <w:sz w:val="24"/>
          <w:szCs w:val="24"/>
        </w:rPr>
        <w:t xml:space="preserve">Wherein this radical socialist-communist coup </w:t>
      </w:r>
      <w:r w:rsidR="00BD1CD6" w:rsidRPr="00157B1A">
        <w:rPr>
          <w:rFonts w:ascii="Times New Roman" w:hAnsi="Times New Roman" w:cs="Times New Roman"/>
          <w:sz w:val="24"/>
          <w:szCs w:val="24"/>
        </w:rPr>
        <w:t>d’état</w:t>
      </w:r>
      <w:r w:rsidR="00DC3CB8" w:rsidRPr="00157B1A">
        <w:rPr>
          <w:rFonts w:ascii="Times New Roman" w:hAnsi="Times New Roman" w:cs="Times New Roman"/>
          <w:sz w:val="24"/>
          <w:szCs w:val="24"/>
        </w:rPr>
        <w:t xml:space="preserve"> plotted by the infamous Society of Jesus</w:t>
      </w:r>
      <w:r w:rsidR="006E11AE">
        <w:rPr>
          <w:rFonts w:ascii="Times New Roman" w:hAnsi="Times New Roman" w:cs="Times New Roman"/>
          <w:sz w:val="24"/>
          <w:szCs w:val="24"/>
        </w:rPr>
        <w:t xml:space="preserve"> as</w:t>
      </w:r>
      <w:r w:rsidR="00DC3CB8" w:rsidRPr="00157B1A">
        <w:rPr>
          <w:rFonts w:ascii="Times New Roman" w:hAnsi="Times New Roman" w:cs="Times New Roman"/>
          <w:sz w:val="24"/>
          <w:szCs w:val="24"/>
        </w:rPr>
        <w:t xml:space="preserve"> aided by the Knights of Columbus and </w:t>
      </w:r>
      <w:r w:rsidR="006E11AE">
        <w:rPr>
          <w:rFonts w:ascii="Times New Roman" w:hAnsi="Times New Roman" w:cs="Times New Roman"/>
          <w:sz w:val="24"/>
          <w:szCs w:val="24"/>
        </w:rPr>
        <w:t xml:space="preserve">as </w:t>
      </w:r>
      <w:r w:rsidR="00DC3CB8" w:rsidRPr="00157B1A">
        <w:rPr>
          <w:rFonts w:ascii="Times New Roman" w:hAnsi="Times New Roman" w:cs="Times New Roman"/>
          <w:sz w:val="24"/>
          <w:szCs w:val="24"/>
        </w:rPr>
        <w:t xml:space="preserve">carried out by its Scottish-Rite Mason agent, President Franklin “Augustus Caesar” Roosevelt, would overthrow the civilian government exercising the Constitutional, de jure jurisdiction of </w:t>
      </w:r>
      <w:r w:rsidR="006E11AE">
        <w:rPr>
          <w:rFonts w:ascii="Times New Roman" w:hAnsi="Times New Roman" w:cs="Times New Roman"/>
          <w:sz w:val="24"/>
          <w:szCs w:val="24"/>
        </w:rPr>
        <w:t>“</w:t>
      </w:r>
      <w:r w:rsidR="00DC3CB8" w:rsidRPr="00157B1A">
        <w:rPr>
          <w:rFonts w:ascii="Times New Roman" w:hAnsi="Times New Roman" w:cs="Times New Roman"/>
          <w:sz w:val="24"/>
          <w:szCs w:val="24"/>
        </w:rPr>
        <w:t>The united States of America</w:t>
      </w:r>
      <w:r w:rsidR="006E11AE">
        <w:rPr>
          <w:rFonts w:ascii="Times New Roman" w:hAnsi="Times New Roman" w:cs="Times New Roman"/>
          <w:sz w:val="24"/>
          <w:szCs w:val="24"/>
        </w:rPr>
        <w:t>”</w:t>
      </w:r>
      <w:r w:rsidR="00DC3CB8" w:rsidRPr="00157B1A">
        <w:rPr>
          <w:rFonts w:ascii="Times New Roman" w:hAnsi="Times New Roman" w:cs="Times New Roman"/>
          <w:sz w:val="24"/>
          <w:szCs w:val="24"/>
        </w:rPr>
        <w:t xml:space="preserve"> - this united States of America being the collective name of the States which are united by and under the Constitution </w:t>
      </w:r>
      <w:r w:rsidR="006E11AE">
        <w:rPr>
          <w:rFonts w:ascii="Times New Roman" w:hAnsi="Times New Roman" w:cs="Times New Roman"/>
          <w:sz w:val="24"/>
          <w:szCs w:val="24"/>
        </w:rPr>
        <w:t>f</w:t>
      </w:r>
      <w:r w:rsidR="00ED006D">
        <w:rPr>
          <w:rFonts w:ascii="Times New Roman" w:hAnsi="Times New Roman" w:cs="Times New Roman"/>
          <w:sz w:val="24"/>
          <w:szCs w:val="24"/>
        </w:rPr>
        <w:t>or The united States of America” (</w:t>
      </w:r>
      <w:r w:rsidR="006E11AE">
        <w:rPr>
          <w:rFonts w:ascii="Times New Roman" w:hAnsi="Times New Roman" w:cs="Times New Roman"/>
          <w:sz w:val="24"/>
          <w:szCs w:val="24"/>
        </w:rPr>
        <w:t>1787</w:t>
      </w:r>
      <w:r w:rsidR="00ED006D">
        <w:rPr>
          <w:rFonts w:ascii="Times New Roman" w:hAnsi="Times New Roman" w:cs="Times New Roman"/>
          <w:sz w:val="24"/>
          <w:szCs w:val="24"/>
        </w:rPr>
        <w:t>)</w:t>
      </w:r>
      <w:r w:rsidR="006E11AE">
        <w:rPr>
          <w:rFonts w:ascii="Times New Roman" w:hAnsi="Times New Roman" w:cs="Times New Roman"/>
          <w:sz w:val="24"/>
          <w:szCs w:val="24"/>
        </w:rPr>
        <w:t xml:space="preserve"> </w:t>
      </w:r>
      <w:r w:rsidR="00DC3CB8" w:rsidRPr="00157B1A">
        <w:rPr>
          <w:rFonts w:ascii="Times New Roman" w:hAnsi="Times New Roman" w:cs="Times New Roman"/>
          <w:sz w:val="18"/>
          <w:szCs w:val="24"/>
        </w:rPr>
        <w:t>[</w:t>
      </w:r>
      <w:r w:rsidR="00DC3CB8" w:rsidRPr="00157B1A">
        <w:rPr>
          <w:rFonts w:ascii="Times New Roman" w:hAnsi="Times New Roman" w:cs="Times New Roman"/>
          <w:sz w:val="18"/>
          <w:szCs w:val="24"/>
          <w:u w:val="single"/>
        </w:rPr>
        <w:t>Hooven &amp; Allison Co v Evatt</w:t>
      </w:r>
      <w:r w:rsidR="00DC3CB8" w:rsidRPr="00157B1A">
        <w:rPr>
          <w:rFonts w:ascii="Times New Roman" w:hAnsi="Times New Roman" w:cs="Times New Roman"/>
          <w:sz w:val="18"/>
          <w:szCs w:val="24"/>
        </w:rPr>
        <w:t>, 324 U.S. 652, 672]</w:t>
      </w:r>
      <w:r w:rsidR="00DC3CB8" w:rsidRPr="00157B1A">
        <w:rPr>
          <w:rFonts w:ascii="Times New Roman" w:hAnsi="Times New Roman" w:cs="Times New Roman"/>
          <w:sz w:val="22"/>
          <w:szCs w:val="24"/>
        </w:rPr>
        <w:t xml:space="preserve">, </w:t>
      </w:r>
      <w:r w:rsidR="00DC3CB8" w:rsidRPr="00157B1A">
        <w:rPr>
          <w:rFonts w:ascii="Times New Roman" w:hAnsi="Times New Roman" w:cs="Times New Roman"/>
          <w:sz w:val="24"/>
          <w:szCs w:val="24"/>
        </w:rPr>
        <w:t>replacing it with a de facto Military government exercising an extra-constitutional, alien</w:t>
      </w:r>
      <w:r w:rsidR="00D66CC1" w:rsidRPr="00157B1A">
        <w:rPr>
          <w:rFonts w:ascii="Times New Roman" w:hAnsi="Times New Roman" w:cs="Times New Roman"/>
          <w:sz w:val="24"/>
          <w:szCs w:val="24"/>
        </w:rPr>
        <w:t xml:space="preserve"> </w:t>
      </w:r>
      <w:r w:rsidR="00DC3CB8" w:rsidRPr="00157B1A">
        <w:rPr>
          <w:rFonts w:ascii="Times New Roman" w:hAnsi="Times New Roman" w:cs="Times New Roman"/>
          <w:sz w:val="24"/>
          <w:szCs w:val="24"/>
        </w:rPr>
        <w:t xml:space="preserve">and foreign, de facto jurisdiction of the “United States” - this “United States” being the territory over which the </w:t>
      </w:r>
      <w:r w:rsidR="00DC3CB8" w:rsidRPr="00157B1A">
        <w:rPr>
          <w:rFonts w:ascii="Times New Roman" w:hAnsi="Times New Roman" w:cs="Times New Roman"/>
          <w:sz w:val="24"/>
          <w:szCs w:val="24"/>
        </w:rPr>
        <w:lastRenderedPageBreak/>
        <w:t xml:space="preserve">sovereignty of The united States of America extends </w:t>
      </w:r>
      <w:r w:rsidR="00DC3CB8" w:rsidRPr="00157B1A">
        <w:rPr>
          <w:rFonts w:ascii="Times New Roman" w:hAnsi="Times New Roman" w:cs="Times New Roman"/>
          <w:sz w:val="18"/>
          <w:szCs w:val="24"/>
        </w:rPr>
        <w:t>[</w:t>
      </w:r>
      <w:r w:rsidR="00DC3CB8" w:rsidRPr="00157B1A">
        <w:rPr>
          <w:rFonts w:ascii="Times New Roman" w:hAnsi="Times New Roman" w:cs="Times New Roman"/>
          <w:sz w:val="18"/>
          <w:szCs w:val="24"/>
          <w:u w:val="single"/>
        </w:rPr>
        <w:t>Hooven &amp; Allison Co v Evatt supra</w:t>
      </w:r>
      <w:r w:rsidR="00DC3CB8" w:rsidRPr="00157B1A">
        <w:rPr>
          <w:rFonts w:ascii="Times New Roman" w:hAnsi="Times New Roman" w:cs="Times New Roman"/>
          <w:sz w:val="18"/>
          <w:szCs w:val="24"/>
        </w:rPr>
        <w:t>, 573]</w:t>
      </w:r>
      <w:r w:rsidR="000374FF">
        <w:rPr>
          <w:rFonts w:ascii="Times New Roman" w:hAnsi="Times New Roman" w:cs="Times New Roman"/>
          <w:sz w:val="18"/>
          <w:szCs w:val="24"/>
        </w:rPr>
        <w:t>,</w:t>
      </w:r>
      <w:r w:rsidR="00DC3CB8" w:rsidRPr="00157B1A">
        <w:rPr>
          <w:rFonts w:ascii="Times New Roman" w:hAnsi="Times New Roman" w:cs="Times New Roman"/>
          <w:sz w:val="24"/>
          <w:szCs w:val="24"/>
        </w:rPr>
        <w:t xml:space="preserve"> and</w:t>
      </w:r>
      <w:r w:rsidR="000374FF">
        <w:rPr>
          <w:rFonts w:ascii="Times New Roman" w:hAnsi="Times New Roman" w:cs="Times New Roman"/>
          <w:sz w:val="24"/>
          <w:szCs w:val="24"/>
        </w:rPr>
        <w:t xml:space="preserve"> this </w:t>
      </w:r>
      <w:r w:rsidR="000E7487">
        <w:rPr>
          <w:rFonts w:ascii="Times New Roman" w:hAnsi="Times New Roman" w:cs="Times New Roman"/>
          <w:sz w:val="24"/>
          <w:szCs w:val="24"/>
        </w:rPr>
        <w:t>“</w:t>
      </w:r>
      <w:r w:rsidR="000374FF">
        <w:rPr>
          <w:rFonts w:ascii="Times New Roman" w:hAnsi="Times New Roman" w:cs="Times New Roman"/>
          <w:sz w:val="24"/>
          <w:szCs w:val="24"/>
        </w:rPr>
        <w:t>UNITED STATES, Inc.</w:t>
      </w:r>
      <w:r w:rsidR="00ED006D">
        <w:rPr>
          <w:rFonts w:ascii="Times New Roman" w:hAnsi="Times New Roman" w:cs="Times New Roman"/>
          <w:sz w:val="24"/>
          <w:szCs w:val="24"/>
        </w:rPr>
        <w:t>”</w:t>
      </w:r>
      <w:r w:rsidR="000374FF">
        <w:rPr>
          <w:rFonts w:ascii="Times New Roman" w:hAnsi="Times New Roman" w:cs="Times New Roman"/>
          <w:sz w:val="24"/>
          <w:szCs w:val="24"/>
        </w:rPr>
        <w:t xml:space="preserve"> being bankrupted</w:t>
      </w:r>
      <w:r w:rsidR="00EA7ED6">
        <w:rPr>
          <w:rFonts w:ascii="Times New Roman" w:hAnsi="Times New Roman" w:cs="Times New Roman"/>
          <w:sz w:val="24"/>
          <w:szCs w:val="24"/>
        </w:rPr>
        <w:t xml:space="preserve"> and liquidated</w:t>
      </w:r>
      <w:r w:rsidR="000374FF">
        <w:rPr>
          <w:rFonts w:ascii="Times New Roman" w:hAnsi="Times New Roman" w:cs="Times New Roman"/>
          <w:sz w:val="24"/>
          <w:szCs w:val="24"/>
        </w:rPr>
        <w:t xml:space="preserve"> by its owner, Pope Francis, effective November 5</w:t>
      </w:r>
      <w:r w:rsidR="000374FF" w:rsidRPr="000374FF">
        <w:rPr>
          <w:rFonts w:ascii="Times New Roman" w:hAnsi="Times New Roman" w:cs="Times New Roman"/>
          <w:sz w:val="24"/>
          <w:szCs w:val="24"/>
          <w:vertAlign w:val="superscript"/>
        </w:rPr>
        <w:t>th</w:t>
      </w:r>
      <w:r w:rsidR="000374FF">
        <w:rPr>
          <w:rFonts w:ascii="Times New Roman" w:hAnsi="Times New Roman" w:cs="Times New Roman"/>
          <w:sz w:val="24"/>
          <w:szCs w:val="24"/>
        </w:rPr>
        <w:t xml:space="preserve">, 2020 only two days following their latest election, leaving </w:t>
      </w:r>
      <w:r w:rsidR="00563F0F">
        <w:rPr>
          <w:rFonts w:ascii="Times New Roman" w:hAnsi="Times New Roman" w:cs="Times New Roman"/>
          <w:sz w:val="24"/>
          <w:szCs w:val="24"/>
        </w:rPr>
        <w:t>no</w:t>
      </w:r>
      <w:r w:rsidR="000374FF">
        <w:rPr>
          <w:rFonts w:ascii="Times New Roman" w:hAnsi="Times New Roman" w:cs="Times New Roman"/>
          <w:sz w:val="24"/>
          <w:szCs w:val="24"/>
        </w:rPr>
        <w:t xml:space="preserve"> lawful </w:t>
      </w:r>
      <w:r w:rsidR="006E11AE">
        <w:rPr>
          <w:rFonts w:ascii="Times New Roman" w:hAnsi="Times New Roman" w:cs="Times New Roman"/>
          <w:sz w:val="24"/>
          <w:szCs w:val="24"/>
        </w:rPr>
        <w:t>n</w:t>
      </w:r>
      <w:r w:rsidR="000374FF">
        <w:rPr>
          <w:rFonts w:ascii="Times New Roman" w:hAnsi="Times New Roman" w:cs="Times New Roman"/>
          <w:sz w:val="24"/>
          <w:szCs w:val="24"/>
        </w:rPr>
        <w:t>or even legal offices to fill</w:t>
      </w:r>
      <w:r w:rsidR="006E11AE">
        <w:rPr>
          <w:rFonts w:ascii="Times New Roman" w:hAnsi="Times New Roman" w:cs="Times New Roman"/>
          <w:sz w:val="24"/>
          <w:szCs w:val="24"/>
        </w:rPr>
        <w:t xml:space="preserve">, with those radicals then clinging </w:t>
      </w:r>
      <w:r w:rsidR="003F607A">
        <w:rPr>
          <w:rFonts w:ascii="Times New Roman" w:hAnsi="Times New Roman" w:cs="Times New Roman"/>
          <w:sz w:val="24"/>
          <w:szCs w:val="24"/>
        </w:rPr>
        <w:t xml:space="preserve">onto an </w:t>
      </w:r>
      <w:r w:rsidR="00C353E7">
        <w:rPr>
          <w:rFonts w:ascii="Times New Roman" w:hAnsi="Times New Roman" w:cs="Times New Roman"/>
          <w:sz w:val="24"/>
          <w:szCs w:val="24"/>
        </w:rPr>
        <w:t>“</w:t>
      </w:r>
      <w:r w:rsidR="003F607A">
        <w:rPr>
          <w:rFonts w:ascii="Times New Roman" w:hAnsi="Times New Roman" w:cs="Times New Roman"/>
          <w:sz w:val="24"/>
          <w:szCs w:val="24"/>
        </w:rPr>
        <w:t>United Nations, Inc.</w:t>
      </w:r>
      <w:r w:rsidR="00C353E7">
        <w:rPr>
          <w:rFonts w:ascii="Times New Roman" w:hAnsi="Times New Roman" w:cs="Times New Roman"/>
          <w:sz w:val="24"/>
          <w:szCs w:val="24"/>
        </w:rPr>
        <w:t>”</w:t>
      </w:r>
      <w:r w:rsidR="003F607A">
        <w:rPr>
          <w:rFonts w:ascii="Times New Roman" w:hAnsi="Times New Roman" w:cs="Times New Roman"/>
          <w:sz w:val="24"/>
          <w:szCs w:val="24"/>
        </w:rPr>
        <w:t xml:space="preserve"> startup corporation </w:t>
      </w:r>
      <w:r w:rsidR="00ED006D">
        <w:rPr>
          <w:rFonts w:ascii="Times New Roman" w:hAnsi="Times New Roman" w:cs="Times New Roman"/>
          <w:sz w:val="24"/>
          <w:szCs w:val="24"/>
        </w:rPr>
        <w:t xml:space="preserve">(“USUN”) </w:t>
      </w:r>
      <w:r w:rsidR="003F607A">
        <w:rPr>
          <w:rFonts w:ascii="Times New Roman" w:hAnsi="Times New Roman" w:cs="Times New Roman"/>
          <w:sz w:val="24"/>
          <w:szCs w:val="24"/>
        </w:rPr>
        <w:t xml:space="preserve">which </w:t>
      </w:r>
      <w:r w:rsidR="00ED006D">
        <w:rPr>
          <w:rFonts w:ascii="Times New Roman" w:hAnsi="Times New Roman" w:cs="Times New Roman"/>
          <w:sz w:val="24"/>
          <w:szCs w:val="24"/>
        </w:rPr>
        <w:t xml:space="preserve">also </w:t>
      </w:r>
      <w:r w:rsidR="003F607A">
        <w:rPr>
          <w:rFonts w:ascii="Times New Roman" w:hAnsi="Times New Roman" w:cs="Times New Roman"/>
          <w:sz w:val="24"/>
          <w:szCs w:val="24"/>
        </w:rPr>
        <w:t xml:space="preserve">has </w:t>
      </w:r>
      <w:r w:rsidR="00563F0F">
        <w:rPr>
          <w:rFonts w:ascii="Times New Roman" w:hAnsi="Times New Roman" w:cs="Times New Roman"/>
          <w:sz w:val="24"/>
          <w:szCs w:val="24"/>
        </w:rPr>
        <w:t>no</w:t>
      </w:r>
      <w:r w:rsidR="003F607A">
        <w:rPr>
          <w:rFonts w:ascii="Times New Roman" w:hAnsi="Times New Roman" w:cs="Times New Roman"/>
          <w:sz w:val="24"/>
          <w:szCs w:val="24"/>
        </w:rPr>
        <w:t xml:space="preserve"> contract with the American People</w:t>
      </w:r>
      <w:r w:rsidR="00EA7ED6">
        <w:rPr>
          <w:rFonts w:ascii="Times New Roman" w:hAnsi="Times New Roman" w:cs="Times New Roman"/>
          <w:sz w:val="24"/>
          <w:szCs w:val="24"/>
        </w:rPr>
        <w:t xml:space="preserve"> whatsoever</w:t>
      </w:r>
      <w:r w:rsidR="000374FF">
        <w:rPr>
          <w:rFonts w:ascii="Times New Roman" w:hAnsi="Times New Roman" w:cs="Times New Roman"/>
          <w:sz w:val="24"/>
          <w:szCs w:val="24"/>
        </w:rPr>
        <w:t>; and</w:t>
      </w:r>
    </w:p>
    <w:p w14:paraId="300F54A2" w14:textId="67154221" w:rsidR="00157B1A" w:rsidRPr="002C2252" w:rsidRDefault="00700CBD" w:rsidP="00700CBD">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sidRPr="002C2252">
        <w:rPr>
          <w:rFonts w:ascii="Times New Roman" w:hAnsi="Times New Roman" w:cs="Times New Roman"/>
          <w:sz w:val="24"/>
          <w:szCs w:val="24"/>
        </w:rPr>
        <w:t xml:space="preserve">      </w:t>
      </w:r>
      <w:r w:rsidR="00DC3CB8" w:rsidRPr="002C2252">
        <w:rPr>
          <w:rFonts w:ascii="Times New Roman" w:hAnsi="Times New Roman" w:cs="Times New Roman"/>
          <w:sz w:val="24"/>
          <w:szCs w:val="24"/>
        </w:rPr>
        <w:t xml:space="preserve">Whereby </w:t>
      </w:r>
      <w:r w:rsidR="003F607A">
        <w:rPr>
          <w:rFonts w:ascii="Times New Roman" w:hAnsi="Times New Roman" w:cs="Times New Roman"/>
          <w:sz w:val="24"/>
          <w:szCs w:val="24"/>
        </w:rPr>
        <w:t xml:space="preserve">with </w:t>
      </w:r>
      <w:r w:rsidR="000374FF">
        <w:rPr>
          <w:rFonts w:ascii="Times New Roman" w:hAnsi="Times New Roman" w:cs="Times New Roman"/>
          <w:sz w:val="24"/>
          <w:szCs w:val="24"/>
        </w:rPr>
        <w:t xml:space="preserve">this Corporation </w:t>
      </w:r>
      <w:r w:rsidR="00DC3CB8" w:rsidRPr="002C2252">
        <w:rPr>
          <w:rFonts w:ascii="Times New Roman" w:hAnsi="Times New Roman" w:cs="Times New Roman"/>
          <w:sz w:val="24"/>
          <w:szCs w:val="24"/>
        </w:rPr>
        <w:t xml:space="preserve">replacing constitutionally de jure </w:t>
      </w:r>
      <w:r w:rsidR="000374FF">
        <w:rPr>
          <w:rFonts w:ascii="Times New Roman" w:hAnsi="Times New Roman" w:cs="Times New Roman"/>
          <w:sz w:val="24"/>
          <w:szCs w:val="24"/>
        </w:rPr>
        <w:t>P</w:t>
      </w:r>
      <w:r w:rsidR="00DC3CB8" w:rsidRPr="002C2252">
        <w:rPr>
          <w:rFonts w:ascii="Times New Roman" w:hAnsi="Times New Roman" w:cs="Times New Roman"/>
          <w:sz w:val="24"/>
          <w:szCs w:val="24"/>
        </w:rPr>
        <w:t xml:space="preserve">rivate American </w:t>
      </w:r>
      <w:r w:rsidR="000374FF">
        <w:rPr>
          <w:rFonts w:ascii="Times New Roman" w:hAnsi="Times New Roman" w:cs="Times New Roman"/>
          <w:sz w:val="24"/>
          <w:szCs w:val="24"/>
        </w:rPr>
        <w:t>S</w:t>
      </w:r>
      <w:r w:rsidR="00814656" w:rsidRPr="002C2252">
        <w:rPr>
          <w:rFonts w:ascii="Times New Roman" w:hAnsi="Times New Roman" w:cs="Times New Roman"/>
          <w:sz w:val="24"/>
          <w:szCs w:val="24"/>
        </w:rPr>
        <w:t xml:space="preserve">tate </w:t>
      </w:r>
      <w:r w:rsidR="000374FF">
        <w:rPr>
          <w:rFonts w:ascii="Times New Roman" w:hAnsi="Times New Roman" w:cs="Times New Roman"/>
          <w:sz w:val="24"/>
          <w:szCs w:val="24"/>
        </w:rPr>
        <w:t>N</w:t>
      </w:r>
      <w:r w:rsidR="00DC3CB8" w:rsidRPr="002C2252">
        <w:rPr>
          <w:rFonts w:ascii="Times New Roman" w:hAnsi="Times New Roman" w:cs="Times New Roman"/>
          <w:sz w:val="24"/>
          <w:szCs w:val="24"/>
        </w:rPr>
        <w:t>ational</w:t>
      </w:r>
      <w:r w:rsidR="00814656" w:rsidRPr="002C2252">
        <w:rPr>
          <w:rFonts w:ascii="Times New Roman" w:hAnsi="Times New Roman" w:cs="Times New Roman"/>
          <w:sz w:val="24"/>
          <w:szCs w:val="24"/>
        </w:rPr>
        <w:t>s</w:t>
      </w:r>
      <w:r w:rsidR="00DC3CB8" w:rsidRPr="002C2252">
        <w:rPr>
          <w:rFonts w:ascii="Times New Roman" w:hAnsi="Times New Roman" w:cs="Times New Roman"/>
          <w:sz w:val="24"/>
          <w:szCs w:val="24"/>
        </w:rPr>
        <w:t xml:space="preserve"> with de </w:t>
      </w:r>
      <w:r w:rsidR="00BF54B3" w:rsidRPr="002C2252">
        <w:rPr>
          <w:rFonts w:ascii="Times New Roman" w:hAnsi="Times New Roman" w:cs="Times New Roman"/>
          <w:sz w:val="24"/>
          <w:szCs w:val="24"/>
        </w:rPr>
        <w:t>facto Public “U.S. citizens”, t</w:t>
      </w:r>
      <w:r w:rsidR="00DC3CB8" w:rsidRPr="002C2252">
        <w:rPr>
          <w:rFonts w:ascii="Times New Roman" w:hAnsi="Times New Roman" w:cs="Times New Roman"/>
          <w:sz w:val="24"/>
          <w:szCs w:val="24"/>
        </w:rPr>
        <w:t>hereby enabling the constitutionally de jure jurisdiction of The united States of America to be replaced with a statutory de facto jurisdiction of the “United States</w:t>
      </w:r>
      <w:r w:rsidR="003F607A">
        <w:rPr>
          <w:rFonts w:ascii="Times New Roman" w:hAnsi="Times New Roman" w:cs="Times New Roman"/>
          <w:sz w:val="24"/>
          <w:szCs w:val="24"/>
        </w:rPr>
        <w:t>, Inc.</w:t>
      </w:r>
      <w:r w:rsidR="00DC3CB8" w:rsidRPr="002C2252">
        <w:rPr>
          <w:rFonts w:ascii="Times New Roman" w:hAnsi="Times New Roman" w:cs="Times New Roman"/>
          <w:sz w:val="24"/>
          <w:szCs w:val="24"/>
        </w:rPr>
        <w:t xml:space="preserve">” the Jesuit Order would fulfill its design of overthrowing the liberties of The united States of America as plotted during the </w:t>
      </w:r>
      <w:r w:rsidR="00DC3CB8" w:rsidRPr="00563F0F">
        <w:rPr>
          <w:rStyle w:val="BodyText1"/>
          <w:rFonts w:ascii="Times New Roman" w:hAnsi="Times New Roman" w:cs="Times New Roman"/>
          <w:b w:val="0"/>
          <w:sz w:val="24"/>
          <w:szCs w:val="24"/>
          <w:u w:val="none"/>
        </w:rPr>
        <w:t>Congress of Vienna</w:t>
      </w:r>
      <w:r w:rsidR="00DC3CB8" w:rsidRPr="002C2252">
        <w:rPr>
          <w:rFonts w:ascii="Times New Roman" w:hAnsi="Times New Roman" w:cs="Times New Roman"/>
          <w:sz w:val="24"/>
          <w:szCs w:val="24"/>
        </w:rPr>
        <w:t xml:space="preserve"> (181</w:t>
      </w:r>
      <w:r w:rsidR="005043FE" w:rsidRPr="002C2252">
        <w:rPr>
          <w:rFonts w:ascii="Times New Roman" w:hAnsi="Times New Roman" w:cs="Times New Roman"/>
          <w:sz w:val="24"/>
          <w:szCs w:val="24"/>
        </w:rPr>
        <w:t>5</w:t>
      </w:r>
      <w:r w:rsidR="00DC3CB8" w:rsidRPr="002C2252">
        <w:rPr>
          <w:rFonts w:ascii="Times New Roman" w:hAnsi="Times New Roman" w:cs="Times New Roman"/>
          <w:sz w:val="24"/>
          <w:szCs w:val="24"/>
        </w:rPr>
        <w:t>-181</w:t>
      </w:r>
      <w:r w:rsidR="005043FE" w:rsidRPr="002C2252">
        <w:rPr>
          <w:rFonts w:ascii="Times New Roman" w:hAnsi="Times New Roman" w:cs="Times New Roman"/>
          <w:sz w:val="24"/>
          <w:szCs w:val="24"/>
        </w:rPr>
        <w:t>6</w:t>
      </w:r>
      <w:r w:rsidR="00DC3CB8" w:rsidRPr="002C2252">
        <w:rPr>
          <w:rFonts w:ascii="Times New Roman" w:hAnsi="Times New Roman" w:cs="Times New Roman"/>
          <w:sz w:val="24"/>
          <w:szCs w:val="24"/>
        </w:rPr>
        <w:t xml:space="preserve">) and the subsequent </w:t>
      </w:r>
      <w:r w:rsidR="00DC3CB8" w:rsidRPr="00563F0F">
        <w:rPr>
          <w:rStyle w:val="BodyText1"/>
          <w:rFonts w:ascii="Times New Roman" w:hAnsi="Times New Roman" w:cs="Times New Roman"/>
          <w:b w:val="0"/>
          <w:sz w:val="24"/>
          <w:szCs w:val="24"/>
          <w:u w:val="none"/>
        </w:rPr>
        <w:t>Secret Treaty of Verona</w:t>
      </w:r>
      <w:r w:rsidR="00DC3CB8" w:rsidRPr="002C2252">
        <w:rPr>
          <w:rFonts w:ascii="Times New Roman" w:hAnsi="Times New Roman" w:cs="Times New Roman"/>
          <w:sz w:val="24"/>
          <w:szCs w:val="24"/>
        </w:rPr>
        <w:t xml:space="preserve"> (1822): and</w:t>
      </w:r>
    </w:p>
    <w:p w14:paraId="572EA118" w14:textId="4ACA5885"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DC3CB8" w:rsidRPr="00157B1A">
        <w:rPr>
          <w:rFonts w:ascii="Times New Roman" w:hAnsi="Times New Roman" w:cs="Times New Roman"/>
          <w:sz w:val="24"/>
          <w:szCs w:val="24"/>
        </w:rPr>
        <w:t xml:space="preserve">Furthermore this </w:t>
      </w:r>
      <w:r w:rsidR="00CA00FC">
        <w:rPr>
          <w:rFonts w:ascii="Times New Roman" w:hAnsi="Times New Roman" w:cs="Times New Roman"/>
          <w:sz w:val="24"/>
          <w:szCs w:val="24"/>
        </w:rPr>
        <w:t xml:space="preserve">apparent </w:t>
      </w:r>
      <w:r w:rsidR="00DC3CB8" w:rsidRPr="00157B1A">
        <w:rPr>
          <w:rFonts w:ascii="Times New Roman" w:hAnsi="Times New Roman" w:cs="Times New Roman"/>
          <w:sz w:val="24"/>
          <w:szCs w:val="24"/>
        </w:rPr>
        <w:t>overthrow of both de jure</w:t>
      </w:r>
      <w:r w:rsidR="00814656" w:rsidRPr="00157B1A">
        <w:rPr>
          <w:rFonts w:ascii="Times New Roman" w:hAnsi="Times New Roman" w:cs="Times New Roman"/>
          <w:sz w:val="24"/>
          <w:szCs w:val="24"/>
        </w:rPr>
        <w:t xml:space="preserve"> </w:t>
      </w:r>
      <w:r w:rsidR="000374FF">
        <w:rPr>
          <w:rFonts w:ascii="Times New Roman" w:hAnsi="Times New Roman" w:cs="Times New Roman"/>
          <w:sz w:val="24"/>
          <w:szCs w:val="24"/>
        </w:rPr>
        <w:t>P</w:t>
      </w:r>
      <w:r w:rsidR="00DC3CB8" w:rsidRPr="00157B1A">
        <w:rPr>
          <w:rFonts w:ascii="Times New Roman" w:hAnsi="Times New Roman" w:cs="Times New Roman"/>
          <w:sz w:val="24"/>
          <w:szCs w:val="24"/>
        </w:rPr>
        <w:t xml:space="preserve">rivate American </w:t>
      </w:r>
      <w:r w:rsidR="000374FF">
        <w:rPr>
          <w:rFonts w:ascii="Times New Roman" w:hAnsi="Times New Roman" w:cs="Times New Roman"/>
          <w:sz w:val="24"/>
          <w:szCs w:val="24"/>
        </w:rPr>
        <w:t>S</w:t>
      </w:r>
      <w:r w:rsidR="00814656" w:rsidRPr="00157B1A">
        <w:rPr>
          <w:rFonts w:ascii="Times New Roman" w:hAnsi="Times New Roman" w:cs="Times New Roman"/>
          <w:sz w:val="24"/>
          <w:szCs w:val="24"/>
        </w:rPr>
        <w:t xml:space="preserve">tate </w:t>
      </w:r>
      <w:r w:rsidR="000374FF">
        <w:rPr>
          <w:rFonts w:ascii="Times New Roman" w:hAnsi="Times New Roman" w:cs="Times New Roman"/>
          <w:sz w:val="24"/>
          <w:szCs w:val="24"/>
        </w:rPr>
        <w:t>N</w:t>
      </w:r>
      <w:r w:rsidR="00DC3CB8" w:rsidRPr="00157B1A">
        <w:rPr>
          <w:rFonts w:ascii="Times New Roman" w:hAnsi="Times New Roman" w:cs="Times New Roman"/>
          <w:sz w:val="24"/>
          <w:szCs w:val="24"/>
        </w:rPr>
        <w:t>ational</w:t>
      </w:r>
      <w:r w:rsidR="00814656" w:rsidRPr="00157B1A">
        <w:rPr>
          <w:rFonts w:ascii="Times New Roman" w:hAnsi="Times New Roman" w:cs="Times New Roman"/>
          <w:sz w:val="24"/>
          <w:szCs w:val="24"/>
        </w:rPr>
        <w:t>s</w:t>
      </w:r>
      <w:r w:rsidR="00DC3CB8" w:rsidRPr="00157B1A">
        <w:rPr>
          <w:rFonts w:ascii="Times New Roman" w:hAnsi="Times New Roman" w:cs="Times New Roman"/>
          <w:sz w:val="24"/>
          <w:szCs w:val="24"/>
        </w:rPr>
        <w:t xml:space="preserve"> at common law and its counterpart, the de jure jurisdiction of The united States of America at common law, would enable the Jesuits from Georgetown University to use the de facto Emergency War Powers Congress - now possessing the unlimited legislative powers of an English Parliament - to wield absolute legislative power over the de jure fifty sovereign states turn de facto “Conquered Territories” as ruled by the statutorily-created, de facto National War Powers </w:t>
      </w:r>
      <w:r w:rsidR="000E7487">
        <w:rPr>
          <w:rFonts w:ascii="Times New Roman" w:hAnsi="Times New Roman" w:cs="Times New Roman"/>
          <w:sz w:val="24"/>
          <w:szCs w:val="24"/>
        </w:rPr>
        <w:t>“</w:t>
      </w:r>
      <w:r w:rsidR="00DC3CB8" w:rsidRPr="00157B1A">
        <w:rPr>
          <w:rFonts w:ascii="Times New Roman" w:hAnsi="Times New Roman" w:cs="Times New Roman"/>
          <w:sz w:val="24"/>
          <w:szCs w:val="24"/>
        </w:rPr>
        <w:t>CORPORATE</w:t>
      </w:r>
      <w:r w:rsidR="000E7487">
        <w:rPr>
          <w:rFonts w:ascii="Times New Roman" w:hAnsi="Times New Roman" w:cs="Times New Roman"/>
          <w:sz w:val="24"/>
          <w:szCs w:val="24"/>
        </w:rPr>
        <w:t>”</w:t>
      </w:r>
      <w:r w:rsidR="00DC3CB8" w:rsidRPr="00157B1A">
        <w:rPr>
          <w:rFonts w:ascii="Times New Roman" w:hAnsi="Times New Roman" w:cs="Times New Roman"/>
          <w:sz w:val="24"/>
          <w:szCs w:val="24"/>
        </w:rPr>
        <w:t xml:space="preserve"> Military government, </w:t>
      </w:r>
      <w:r w:rsidR="003F607A">
        <w:rPr>
          <w:rFonts w:ascii="Times New Roman" w:hAnsi="Times New Roman" w:cs="Times New Roman"/>
          <w:sz w:val="24"/>
          <w:szCs w:val="24"/>
        </w:rPr>
        <w:t>with everything being</w:t>
      </w:r>
      <w:r w:rsidR="00DC3CB8" w:rsidRPr="00157B1A">
        <w:rPr>
          <w:rFonts w:ascii="Times New Roman" w:hAnsi="Times New Roman" w:cs="Times New Roman"/>
          <w:sz w:val="24"/>
          <w:szCs w:val="24"/>
        </w:rPr>
        <w:t xml:space="preserve"> run by the International Bankers, </w:t>
      </w:r>
      <w:r w:rsidR="003F607A">
        <w:rPr>
          <w:rFonts w:ascii="Times New Roman" w:hAnsi="Times New Roman" w:cs="Times New Roman"/>
          <w:sz w:val="24"/>
          <w:szCs w:val="24"/>
        </w:rPr>
        <w:t xml:space="preserve">including the Vatican Bank </w:t>
      </w:r>
      <w:r w:rsidR="00DC3CB8" w:rsidRPr="00157B1A">
        <w:rPr>
          <w:rFonts w:ascii="Times New Roman" w:hAnsi="Times New Roman" w:cs="Times New Roman"/>
          <w:sz w:val="24"/>
          <w:szCs w:val="24"/>
        </w:rPr>
        <w:t>with the Vatican at the</w:t>
      </w:r>
      <w:r w:rsidR="00373711">
        <w:rPr>
          <w:rFonts w:ascii="Times New Roman" w:hAnsi="Times New Roman" w:cs="Times New Roman"/>
          <w:sz w:val="24"/>
          <w:szCs w:val="24"/>
        </w:rPr>
        <w:t>ir</w:t>
      </w:r>
      <w:r w:rsidR="00DC3CB8" w:rsidRPr="00157B1A">
        <w:rPr>
          <w:rFonts w:ascii="Times New Roman" w:hAnsi="Times New Roman" w:cs="Times New Roman"/>
          <w:sz w:val="24"/>
          <w:szCs w:val="24"/>
        </w:rPr>
        <w:t xml:space="preserve"> head; and</w:t>
      </w:r>
    </w:p>
    <w:p w14:paraId="32E6F22E" w14:textId="2510E8B8"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DC3CB8" w:rsidRPr="00157B1A">
        <w:rPr>
          <w:rFonts w:ascii="Times New Roman" w:hAnsi="Times New Roman" w:cs="Times New Roman"/>
          <w:sz w:val="24"/>
          <w:szCs w:val="24"/>
        </w:rPr>
        <w:t xml:space="preserve">Whereby this unlimited congressional power would enable the Jesuits, ruling their de facto Corporate Military government of their de facto American Empire, to </w:t>
      </w:r>
      <w:r w:rsidR="00DC3CB8" w:rsidRPr="00563F0F">
        <w:rPr>
          <w:rStyle w:val="BodyText1"/>
          <w:rFonts w:ascii="Times New Roman" w:hAnsi="Times New Roman" w:cs="Times New Roman"/>
          <w:b w:val="0"/>
          <w:sz w:val="24"/>
          <w:szCs w:val="24"/>
          <w:u w:val="none"/>
        </w:rPr>
        <w:t>control by</w:t>
      </w:r>
      <w:r w:rsidR="00DC3CB8" w:rsidRPr="00563F0F">
        <w:rPr>
          <w:rFonts w:ascii="Times New Roman" w:hAnsi="Times New Roman" w:cs="Times New Roman"/>
          <w:b/>
          <w:sz w:val="24"/>
          <w:szCs w:val="24"/>
        </w:rPr>
        <w:t xml:space="preserve"> </w:t>
      </w:r>
      <w:r w:rsidR="00DC3CB8" w:rsidRPr="00563F0F">
        <w:rPr>
          <w:rStyle w:val="BodyText1"/>
          <w:rFonts w:ascii="Times New Roman" w:hAnsi="Times New Roman" w:cs="Times New Roman"/>
          <w:b w:val="0"/>
          <w:sz w:val="24"/>
          <w:szCs w:val="24"/>
          <w:u w:val="none"/>
        </w:rPr>
        <w:t>statute</w:t>
      </w:r>
      <w:r w:rsidR="00DC3CB8" w:rsidRPr="00157B1A">
        <w:rPr>
          <w:rFonts w:ascii="Times New Roman" w:hAnsi="Times New Roman" w:cs="Times New Roman"/>
          <w:sz w:val="24"/>
          <w:szCs w:val="24"/>
        </w:rPr>
        <w:t xml:space="preserve"> every facet of American life, “from cradle to grave”;</w:t>
      </w:r>
      <w:r w:rsidR="00F84C37" w:rsidRPr="00157B1A">
        <w:rPr>
          <w:rFonts w:ascii="Times New Roman" w:hAnsi="Times New Roman" w:cs="Times New Roman"/>
          <w:sz w:val="24"/>
          <w:szCs w:val="24"/>
        </w:rPr>
        <w:t xml:space="preserve">  </w:t>
      </w:r>
      <w:r w:rsidR="00DC3CB8" w:rsidRPr="00157B1A">
        <w:rPr>
          <w:rFonts w:ascii="Times New Roman" w:hAnsi="Times New Roman" w:cs="Times New Roman"/>
          <w:sz w:val="24"/>
          <w:szCs w:val="24"/>
        </w:rPr>
        <w:t>This control would include the imposition of socialist-communism for the building of cartel capitalism (fascism) and the destruction of the historic White Protestant and Baptist Middle Class of American Nationals, as well as others, with the building of a huge military-industrial complex while using their de facto Public “U.S. citizens” to work in the Jesuit Order's la</w:t>
      </w:r>
      <w:r w:rsidR="00F627A2">
        <w:rPr>
          <w:rFonts w:ascii="Times New Roman" w:hAnsi="Times New Roman" w:cs="Times New Roman"/>
          <w:sz w:val="24"/>
          <w:szCs w:val="24"/>
        </w:rPr>
        <w:t>i</w:t>
      </w:r>
      <w:r w:rsidR="00DC3CB8" w:rsidRPr="00157B1A">
        <w:rPr>
          <w:rFonts w:ascii="Times New Roman" w:hAnsi="Times New Roman" w:cs="Times New Roman"/>
          <w:sz w:val="24"/>
          <w:szCs w:val="24"/>
        </w:rPr>
        <w:t>sse</w:t>
      </w:r>
      <w:r w:rsidR="00F627A2">
        <w:rPr>
          <w:rFonts w:ascii="Times New Roman" w:hAnsi="Times New Roman" w:cs="Times New Roman"/>
          <w:sz w:val="24"/>
          <w:szCs w:val="24"/>
        </w:rPr>
        <w:t>z</w:t>
      </w:r>
      <w:r w:rsidR="00DC3CB8" w:rsidRPr="00157B1A">
        <w:rPr>
          <w:rFonts w:ascii="Times New Roman" w:hAnsi="Times New Roman" w:cs="Times New Roman"/>
          <w:sz w:val="24"/>
          <w:szCs w:val="24"/>
        </w:rPr>
        <w:t>-faire, cartel capitalist corporations, and to finance and fight the wars of the Pope's American Empire; and</w:t>
      </w:r>
    </w:p>
    <w:p w14:paraId="60E5AE18" w14:textId="77777777"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DC3CB8" w:rsidRPr="00157B1A">
        <w:rPr>
          <w:rFonts w:ascii="Times New Roman" w:hAnsi="Times New Roman" w:cs="Times New Roman"/>
          <w:sz w:val="24"/>
          <w:szCs w:val="24"/>
        </w:rPr>
        <w:t>Where</w:t>
      </w:r>
      <w:r w:rsidR="00BF54B3" w:rsidRPr="00157B1A">
        <w:rPr>
          <w:rFonts w:ascii="Times New Roman" w:hAnsi="Times New Roman" w:cs="Times New Roman"/>
          <w:sz w:val="24"/>
          <w:szCs w:val="24"/>
        </w:rPr>
        <w:t>by</w:t>
      </w:r>
      <w:r w:rsidR="00DC3CB8" w:rsidRPr="00157B1A">
        <w:rPr>
          <w:rFonts w:ascii="Times New Roman" w:hAnsi="Times New Roman" w:cs="Times New Roman"/>
          <w:sz w:val="24"/>
          <w:szCs w:val="24"/>
        </w:rPr>
        <w:t xml:space="preserve"> these international crusades directed by the Society of Jesus within the geographical united States via its </w:t>
      </w:r>
      <w:r w:rsidR="00DC3CB8" w:rsidRPr="00563F0F">
        <w:rPr>
          <w:rStyle w:val="BodyText1"/>
          <w:rFonts w:ascii="Times New Roman" w:hAnsi="Times New Roman" w:cs="Times New Roman"/>
          <w:b w:val="0"/>
          <w:sz w:val="24"/>
          <w:szCs w:val="24"/>
          <w:u w:val="none"/>
        </w:rPr>
        <w:t>Council on Foreign Relations</w:t>
      </w:r>
      <w:r w:rsidR="00DC3CB8" w:rsidRPr="00157B1A">
        <w:rPr>
          <w:rStyle w:val="BodyText1"/>
          <w:rFonts w:ascii="Times New Roman" w:hAnsi="Times New Roman" w:cs="Times New Roman"/>
          <w:b w:val="0"/>
          <w:sz w:val="24"/>
          <w:szCs w:val="24"/>
          <w:u w:val="none"/>
        </w:rPr>
        <w:t>,</w:t>
      </w:r>
      <w:r w:rsidR="00DC3CB8" w:rsidRPr="00157B1A">
        <w:rPr>
          <w:rFonts w:ascii="Times New Roman" w:hAnsi="Times New Roman" w:cs="Times New Roman"/>
          <w:sz w:val="24"/>
          <w:szCs w:val="24"/>
        </w:rPr>
        <w:t xml:space="preserve"> would be fought </w:t>
      </w:r>
      <w:r w:rsidR="00DC3CB8" w:rsidRPr="00563F0F">
        <w:rPr>
          <w:rFonts w:ascii="Times New Roman" w:hAnsi="Times New Roman" w:cs="Times New Roman"/>
          <w:sz w:val="24"/>
          <w:szCs w:val="24"/>
        </w:rPr>
        <w:t xml:space="preserve">for </w:t>
      </w:r>
      <w:r w:rsidR="00DC3CB8" w:rsidRPr="00563F0F">
        <w:rPr>
          <w:rStyle w:val="BodyText1"/>
          <w:rFonts w:ascii="Times New Roman" w:hAnsi="Times New Roman" w:cs="Times New Roman"/>
          <w:b w:val="0"/>
          <w:sz w:val="24"/>
          <w:szCs w:val="24"/>
          <w:u w:val="none"/>
        </w:rPr>
        <w:t>the</w:t>
      </w:r>
      <w:r w:rsidR="00DC3CB8" w:rsidRPr="00563F0F">
        <w:rPr>
          <w:rFonts w:ascii="Times New Roman" w:hAnsi="Times New Roman" w:cs="Times New Roman"/>
          <w:b/>
          <w:sz w:val="24"/>
          <w:szCs w:val="24"/>
        </w:rPr>
        <w:t xml:space="preserve"> </w:t>
      </w:r>
      <w:r w:rsidR="00DC3CB8" w:rsidRPr="00563F0F">
        <w:rPr>
          <w:rStyle w:val="BodyText1"/>
          <w:rFonts w:ascii="Times New Roman" w:hAnsi="Times New Roman" w:cs="Times New Roman"/>
          <w:b w:val="0"/>
          <w:sz w:val="24"/>
          <w:szCs w:val="24"/>
          <w:u w:val="none"/>
        </w:rPr>
        <w:t>benefit of the Roman papacy</w:t>
      </w:r>
      <w:r w:rsidR="00DC3CB8" w:rsidRPr="00563F0F">
        <w:rPr>
          <w:rFonts w:ascii="Times New Roman" w:hAnsi="Times New Roman" w:cs="Times New Roman"/>
          <w:sz w:val="24"/>
          <w:szCs w:val="24"/>
        </w:rPr>
        <w:t xml:space="preserve"> </w:t>
      </w:r>
      <w:r w:rsidR="00DC3CB8" w:rsidRPr="00157B1A">
        <w:rPr>
          <w:rFonts w:ascii="Times New Roman" w:hAnsi="Times New Roman" w:cs="Times New Roman"/>
          <w:sz w:val="24"/>
          <w:szCs w:val="24"/>
        </w:rPr>
        <w:t>in restoring the Temporal/Political Power of the Pope over the governments of all nations while subsequently militarizing those conquered nations; and</w:t>
      </w:r>
    </w:p>
    <w:p w14:paraId="6654B153" w14:textId="3836147E"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3C3FDD" w:rsidRPr="00157B1A">
        <w:rPr>
          <w:rFonts w:ascii="Times New Roman" w:hAnsi="Times New Roman" w:cs="Times New Roman"/>
          <w:sz w:val="24"/>
          <w:szCs w:val="24"/>
        </w:rPr>
        <w:t>That f</w:t>
      </w:r>
      <w:r w:rsidR="00DC3CB8" w:rsidRPr="00157B1A">
        <w:rPr>
          <w:rFonts w:ascii="Times New Roman" w:hAnsi="Times New Roman" w:cs="Times New Roman"/>
          <w:sz w:val="24"/>
          <w:szCs w:val="24"/>
        </w:rPr>
        <w:t xml:space="preserve">urthermore with the change of the de jure constitutional jurisdiction of </w:t>
      </w:r>
      <w:r w:rsidR="00373711">
        <w:rPr>
          <w:rFonts w:ascii="Times New Roman" w:hAnsi="Times New Roman" w:cs="Times New Roman"/>
          <w:sz w:val="24"/>
          <w:szCs w:val="24"/>
        </w:rPr>
        <w:t>“</w:t>
      </w:r>
      <w:r w:rsidR="00DC3CB8" w:rsidRPr="00157B1A">
        <w:rPr>
          <w:rFonts w:ascii="Times New Roman" w:hAnsi="Times New Roman" w:cs="Times New Roman"/>
          <w:sz w:val="24"/>
          <w:szCs w:val="24"/>
        </w:rPr>
        <w:t>The united States of America</w:t>
      </w:r>
      <w:r w:rsidR="00373711">
        <w:rPr>
          <w:rFonts w:ascii="Times New Roman" w:hAnsi="Times New Roman" w:cs="Times New Roman"/>
          <w:sz w:val="24"/>
          <w:szCs w:val="24"/>
        </w:rPr>
        <w:t>”</w:t>
      </w:r>
      <w:r w:rsidR="00DC3CB8" w:rsidRPr="00157B1A">
        <w:rPr>
          <w:rFonts w:ascii="Times New Roman" w:hAnsi="Times New Roman" w:cs="Times New Roman"/>
          <w:sz w:val="24"/>
          <w:szCs w:val="24"/>
        </w:rPr>
        <w:t xml:space="preserve">, with its common law civilian due process of law, and procedures secured by the Fifth and Seventh Amendments, to a de facto, extra-constitutional, Roman Civil Law jurisdiction of the “United States” established by an amended World War I statute (1933), a Presidential Proclamation (1933) and the subsequent abolition of common law right and common law civilian due process of law by the Roosevelt “stacked” Supreme Court in 1938, </w:t>
      </w:r>
      <w:r w:rsidR="00DC3CB8" w:rsidRPr="00563F0F">
        <w:rPr>
          <w:rStyle w:val="BodyText1"/>
          <w:rFonts w:ascii="Times New Roman" w:hAnsi="Times New Roman" w:cs="Times New Roman"/>
          <w:b w:val="0"/>
          <w:sz w:val="24"/>
          <w:szCs w:val="24"/>
          <w:u w:val="none"/>
        </w:rPr>
        <w:t>an alien and foreign martial due process</w:t>
      </w:r>
      <w:r w:rsidR="00DC3CB8" w:rsidRPr="00157B1A">
        <w:rPr>
          <w:rFonts w:ascii="Times New Roman" w:hAnsi="Times New Roman" w:cs="Times New Roman"/>
          <w:sz w:val="24"/>
          <w:szCs w:val="24"/>
        </w:rPr>
        <w:t xml:space="preserve"> would be adopted by the federal and state courts fitted for the new de facto “New Deal” Public “U.S. citizens”, which are in substance </w:t>
      </w:r>
      <w:r w:rsidR="00373711">
        <w:rPr>
          <w:rFonts w:ascii="Times New Roman" w:hAnsi="Times New Roman" w:cs="Times New Roman"/>
          <w:sz w:val="24"/>
          <w:szCs w:val="24"/>
        </w:rPr>
        <w:t xml:space="preserve">only </w:t>
      </w:r>
      <w:r w:rsidR="00DC3CB8" w:rsidRPr="00157B1A">
        <w:rPr>
          <w:rFonts w:ascii="Times New Roman" w:hAnsi="Times New Roman" w:cs="Times New Roman"/>
          <w:sz w:val="24"/>
          <w:szCs w:val="24"/>
        </w:rPr>
        <w:t xml:space="preserve">Roman citizens, and since these de facto “Conquered Territories” are in substance Roman provinces under military rule, it is </w:t>
      </w:r>
      <w:r w:rsidR="00DC3CB8" w:rsidRPr="00157B1A">
        <w:rPr>
          <w:rFonts w:ascii="Times New Roman" w:hAnsi="Times New Roman" w:cs="Times New Roman"/>
          <w:sz w:val="24"/>
          <w:szCs w:val="24"/>
        </w:rPr>
        <w:lastRenderedPageBreak/>
        <w:t>only fitting that the Roman/Public “U.S. citizens” should</w:t>
      </w:r>
      <w:r w:rsidR="003822E9" w:rsidRPr="00157B1A">
        <w:rPr>
          <w:rFonts w:ascii="Times New Roman" w:hAnsi="Times New Roman" w:cs="Times New Roman"/>
          <w:sz w:val="24"/>
          <w:szCs w:val="24"/>
        </w:rPr>
        <w:t xml:space="preserve"> be </w:t>
      </w:r>
      <w:r w:rsidR="003822E9" w:rsidRPr="00563F0F">
        <w:rPr>
          <w:rStyle w:val="BodyText1"/>
          <w:rFonts w:ascii="Times New Roman" w:hAnsi="Times New Roman" w:cs="Times New Roman"/>
          <w:b w:val="0"/>
          <w:sz w:val="24"/>
          <w:szCs w:val="24"/>
          <w:u w:val="none"/>
        </w:rPr>
        <w:t>criminally and civilly subjected to a martial process</w:t>
      </w:r>
      <w:r w:rsidR="003822E9" w:rsidRPr="00157B1A">
        <w:rPr>
          <w:rFonts w:ascii="Times New Roman" w:hAnsi="Times New Roman" w:cs="Times New Roman"/>
          <w:sz w:val="24"/>
          <w:szCs w:val="24"/>
        </w:rPr>
        <w:t xml:space="preserve"> imposed by their very own constitutionally-created civilian courts;</w:t>
      </w:r>
      <w:r w:rsidR="00BF54B3" w:rsidRPr="00157B1A">
        <w:rPr>
          <w:rFonts w:ascii="Times New Roman" w:hAnsi="Times New Roman" w:cs="Times New Roman"/>
          <w:sz w:val="24"/>
          <w:szCs w:val="24"/>
        </w:rPr>
        <w:t xml:space="preserve"> </w:t>
      </w:r>
      <w:r w:rsidR="003822E9" w:rsidRPr="00157B1A">
        <w:rPr>
          <w:rFonts w:ascii="Times New Roman" w:hAnsi="Times New Roman" w:cs="Times New Roman"/>
          <w:sz w:val="24"/>
          <w:szCs w:val="24"/>
        </w:rPr>
        <w:t xml:space="preserve"> This de facto martial process, if unchallenged by prima facie evidence proving the accused to be a “</w:t>
      </w:r>
      <w:r w:rsidR="00802F76">
        <w:rPr>
          <w:rFonts w:ascii="Times New Roman" w:hAnsi="Times New Roman" w:cs="Times New Roman"/>
          <w:sz w:val="24"/>
          <w:szCs w:val="24"/>
        </w:rPr>
        <w:t xml:space="preserve">Private </w:t>
      </w:r>
      <w:r w:rsidR="003822E9" w:rsidRPr="00157B1A">
        <w:rPr>
          <w:rFonts w:ascii="Times New Roman" w:hAnsi="Times New Roman" w:cs="Times New Roman"/>
          <w:sz w:val="24"/>
          <w:szCs w:val="24"/>
        </w:rPr>
        <w:t xml:space="preserve">American </w:t>
      </w:r>
      <w:r w:rsidR="003C3FDD" w:rsidRPr="00157B1A">
        <w:rPr>
          <w:rFonts w:ascii="Times New Roman" w:hAnsi="Times New Roman" w:cs="Times New Roman"/>
          <w:sz w:val="24"/>
          <w:szCs w:val="24"/>
        </w:rPr>
        <w:t>S</w:t>
      </w:r>
      <w:r w:rsidR="005043FE" w:rsidRPr="00157B1A">
        <w:rPr>
          <w:rFonts w:ascii="Times New Roman" w:hAnsi="Times New Roman" w:cs="Times New Roman"/>
          <w:sz w:val="24"/>
          <w:szCs w:val="24"/>
        </w:rPr>
        <w:t xml:space="preserve">tate </w:t>
      </w:r>
      <w:r w:rsidR="003C3FDD" w:rsidRPr="00157B1A">
        <w:rPr>
          <w:rFonts w:ascii="Times New Roman" w:hAnsi="Times New Roman" w:cs="Times New Roman"/>
          <w:sz w:val="24"/>
          <w:szCs w:val="24"/>
        </w:rPr>
        <w:t>N</w:t>
      </w:r>
      <w:r w:rsidR="003822E9" w:rsidRPr="00157B1A">
        <w:rPr>
          <w:rFonts w:ascii="Times New Roman" w:hAnsi="Times New Roman" w:cs="Times New Roman"/>
          <w:sz w:val="24"/>
          <w:szCs w:val="24"/>
        </w:rPr>
        <w:t>ational” of The united States of America, and not a Roman Public “U.S. citizen” would confer in substance, martial in person</w:t>
      </w:r>
      <w:r w:rsidR="005D7792" w:rsidRPr="00157B1A">
        <w:rPr>
          <w:rFonts w:ascii="Times New Roman" w:hAnsi="Times New Roman" w:cs="Times New Roman"/>
          <w:sz w:val="24"/>
          <w:szCs w:val="24"/>
        </w:rPr>
        <w:t>a</w:t>
      </w:r>
      <w:r w:rsidR="003822E9" w:rsidRPr="00157B1A">
        <w:rPr>
          <w:rFonts w:ascii="Times New Roman" w:hAnsi="Times New Roman" w:cs="Times New Roman"/>
          <w:sz w:val="24"/>
          <w:szCs w:val="24"/>
        </w:rPr>
        <w:t>m jurisdiction; and</w:t>
      </w:r>
    </w:p>
    <w:p w14:paraId="55E934C9" w14:textId="73EF96BB" w:rsidR="002C2252" w:rsidRPr="00153DFD" w:rsidRDefault="00700CBD" w:rsidP="00153DFD">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sidRPr="00153DFD">
        <w:rPr>
          <w:rFonts w:ascii="Times New Roman" w:hAnsi="Times New Roman" w:cs="Times New Roman"/>
          <w:sz w:val="24"/>
          <w:szCs w:val="24"/>
        </w:rPr>
        <w:t xml:space="preserve">      </w:t>
      </w:r>
      <w:r w:rsidR="003822E9" w:rsidRPr="00153DFD">
        <w:rPr>
          <w:rFonts w:ascii="Times New Roman" w:hAnsi="Times New Roman" w:cs="Times New Roman"/>
          <w:sz w:val="24"/>
          <w:szCs w:val="24"/>
        </w:rPr>
        <w:t xml:space="preserve">With this absolutist judicial jurisdiction limited only by decisions of the Supreme Court, the federal courts would be in substance only </w:t>
      </w:r>
      <w:r w:rsidR="003822E9" w:rsidRPr="00563F0F">
        <w:rPr>
          <w:rStyle w:val="BodyText1"/>
          <w:rFonts w:ascii="Times New Roman" w:hAnsi="Times New Roman" w:cs="Times New Roman"/>
          <w:b w:val="0"/>
          <w:sz w:val="24"/>
          <w:szCs w:val="24"/>
          <w:u w:val="none"/>
        </w:rPr>
        <w:t>territorial courts of the Conqueror</w:t>
      </w:r>
      <w:r w:rsidR="003822E9" w:rsidRPr="00563F0F">
        <w:rPr>
          <w:rFonts w:ascii="Times New Roman" w:hAnsi="Times New Roman" w:cs="Times New Roman"/>
          <w:sz w:val="24"/>
          <w:szCs w:val="24"/>
        </w:rPr>
        <w:t>;</w:t>
      </w:r>
      <w:r w:rsidR="003822E9" w:rsidRPr="00153DFD">
        <w:rPr>
          <w:rFonts w:ascii="Times New Roman" w:hAnsi="Times New Roman" w:cs="Times New Roman"/>
          <w:sz w:val="24"/>
          <w:szCs w:val="24"/>
        </w:rPr>
        <w:t xml:space="preserve"> </w:t>
      </w:r>
      <w:r w:rsidR="00BF54B3" w:rsidRPr="00153DFD">
        <w:rPr>
          <w:rFonts w:ascii="Times New Roman" w:hAnsi="Times New Roman" w:cs="Times New Roman"/>
          <w:sz w:val="24"/>
          <w:szCs w:val="24"/>
        </w:rPr>
        <w:t xml:space="preserve"> </w:t>
      </w:r>
      <w:r w:rsidR="003822E9" w:rsidRPr="00153DFD">
        <w:rPr>
          <w:rFonts w:ascii="Times New Roman" w:hAnsi="Times New Roman" w:cs="Times New Roman"/>
          <w:sz w:val="24"/>
          <w:szCs w:val="24"/>
        </w:rPr>
        <w:t xml:space="preserve">These Emergency War Power Courts would enforce the sovereign will of the de facto Emergency War Powers </w:t>
      </w:r>
      <w:r w:rsidR="001A5340">
        <w:rPr>
          <w:rFonts w:ascii="Times New Roman" w:hAnsi="Times New Roman" w:cs="Times New Roman"/>
          <w:sz w:val="24"/>
          <w:szCs w:val="24"/>
        </w:rPr>
        <w:t>“</w:t>
      </w:r>
      <w:r w:rsidR="003822E9" w:rsidRPr="00153DFD">
        <w:rPr>
          <w:rFonts w:ascii="Times New Roman" w:hAnsi="Times New Roman" w:cs="Times New Roman"/>
          <w:sz w:val="24"/>
          <w:szCs w:val="24"/>
        </w:rPr>
        <w:t>CONGRESS</w:t>
      </w:r>
      <w:r w:rsidR="001A5340">
        <w:rPr>
          <w:rFonts w:ascii="Times New Roman" w:hAnsi="Times New Roman" w:cs="Times New Roman"/>
          <w:sz w:val="24"/>
          <w:szCs w:val="24"/>
        </w:rPr>
        <w:t>”</w:t>
      </w:r>
      <w:r w:rsidR="003822E9" w:rsidRPr="00153DFD">
        <w:rPr>
          <w:rFonts w:ascii="Times New Roman" w:hAnsi="Times New Roman" w:cs="Times New Roman"/>
          <w:sz w:val="24"/>
          <w:szCs w:val="24"/>
        </w:rPr>
        <w:t xml:space="preserve">, while sitting in a special Executive Equity in substance, a martial equity, operating upon </w:t>
      </w:r>
      <w:r w:rsidR="003822E9" w:rsidRPr="00EA7ED6">
        <w:rPr>
          <w:rFonts w:ascii="Times New Roman" w:hAnsi="Times New Roman" w:cs="Times New Roman"/>
          <w:sz w:val="24"/>
          <w:szCs w:val="24"/>
        </w:rPr>
        <w:t xml:space="preserve">a </w:t>
      </w:r>
      <w:r w:rsidR="00563F0F">
        <w:rPr>
          <w:rFonts w:ascii="Times New Roman" w:hAnsi="Times New Roman" w:cs="Times New Roman"/>
          <w:sz w:val="24"/>
          <w:szCs w:val="24"/>
        </w:rPr>
        <w:t>“</w:t>
      </w:r>
      <w:r w:rsidR="005043FE" w:rsidRPr="00563F0F">
        <w:rPr>
          <w:rStyle w:val="BodyText1"/>
          <w:rFonts w:ascii="Times New Roman" w:hAnsi="Times New Roman" w:cs="Times New Roman"/>
          <w:b w:val="0"/>
          <w:sz w:val="24"/>
          <w:szCs w:val="24"/>
          <w:u w:val="none"/>
        </w:rPr>
        <w:t>LEGAL FICTION</w:t>
      </w:r>
      <w:r w:rsidR="00563F0F">
        <w:rPr>
          <w:rStyle w:val="BodyText1"/>
          <w:rFonts w:ascii="Times New Roman" w:hAnsi="Times New Roman" w:cs="Times New Roman"/>
          <w:b w:val="0"/>
          <w:sz w:val="24"/>
          <w:szCs w:val="24"/>
          <w:u w:val="none"/>
        </w:rPr>
        <w:t>”</w:t>
      </w:r>
      <w:r w:rsidR="00D438C4">
        <w:rPr>
          <w:rStyle w:val="BodyText1"/>
          <w:rFonts w:ascii="Times New Roman" w:hAnsi="Times New Roman" w:cs="Times New Roman"/>
          <w:b w:val="0"/>
          <w:sz w:val="24"/>
          <w:szCs w:val="24"/>
          <w:u w:val="none"/>
        </w:rPr>
        <w:t>;</w:t>
      </w:r>
      <w:r w:rsidR="005043FE" w:rsidRPr="00153DFD">
        <w:rPr>
          <w:rStyle w:val="BodyText1"/>
          <w:rFonts w:ascii="Times New Roman" w:hAnsi="Times New Roman" w:cs="Times New Roman"/>
          <w:b w:val="0"/>
          <w:sz w:val="24"/>
          <w:szCs w:val="24"/>
          <w:u w:val="none"/>
        </w:rPr>
        <w:t xml:space="preserve"> </w:t>
      </w:r>
      <w:r w:rsidR="003822E9" w:rsidRPr="00153DFD">
        <w:rPr>
          <w:rFonts w:ascii="Times New Roman" w:hAnsi="Times New Roman" w:cs="Times New Roman"/>
          <w:sz w:val="24"/>
          <w:szCs w:val="24"/>
        </w:rPr>
        <w:t xml:space="preserve"> The legal fiction would be the </w:t>
      </w:r>
      <w:r w:rsidR="003822E9" w:rsidRPr="00563F0F">
        <w:rPr>
          <w:rFonts w:ascii="Times New Roman" w:hAnsi="Times New Roman" w:cs="Times New Roman"/>
          <w:bCs/>
          <w:sz w:val="24"/>
          <w:szCs w:val="24"/>
        </w:rPr>
        <w:t>presumption</w:t>
      </w:r>
      <w:r w:rsidR="003822E9" w:rsidRPr="00153DFD">
        <w:rPr>
          <w:rFonts w:ascii="Times New Roman" w:hAnsi="Times New Roman" w:cs="Times New Roman"/>
          <w:sz w:val="24"/>
          <w:szCs w:val="24"/>
        </w:rPr>
        <w:t xml:space="preserve"> of fact that each individual American </w:t>
      </w:r>
      <w:r w:rsidR="003C3FDD" w:rsidRPr="00153DFD">
        <w:rPr>
          <w:rFonts w:ascii="Times New Roman" w:hAnsi="Times New Roman" w:cs="Times New Roman"/>
          <w:sz w:val="24"/>
          <w:szCs w:val="24"/>
        </w:rPr>
        <w:t>S</w:t>
      </w:r>
      <w:r w:rsidR="005043FE" w:rsidRPr="00153DFD">
        <w:rPr>
          <w:rFonts w:ascii="Times New Roman" w:hAnsi="Times New Roman" w:cs="Times New Roman"/>
          <w:sz w:val="24"/>
          <w:szCs w:val="24"/>
        </w:rPr>
        <w:t xml:space="preserve">tate </w:t>
      </w:r>
      <w:r w:rsidR="003C3FDD" w:rsidRPr="00153DFD">
        <w:rPr>
          <w:rFonts w:ascii="Times New Roman" w:hAnsi="Times New Roman" w:cs="Times New Roman"/>
          <w:sz w:val="24"/>
          <w:szCs w:val="24"/>
        </w:rPr>
        <w:t>N</w:t>
      </w:r>
      <w:r w:rsidR="003822E9" w:rsidRPr="00153DFD">
        <w:rPr>
          <w:rFonts w:ascii="Times New Roman" w:hAnsi="Times New Roman" w:cs="Times New Roman"/>
          <w:sz w:val="24"/>
          <w:szCs w:val="24"/>
        </w:rPr>
        <w:t xml:space="preserve">ational of </w:t>
      </w:r>
      <w:r w:rsidR="00373711">
        <w:rPr>
          <w:rFonts w:ascii="Times New Roman" w:hAnsi="Times New Roman" w:cs="Times New Roman"/>
          <w:sz w:val="24"/>
          <w:szCs w:val="24"/>
        </w:rPr>
        <w:t>“</w:t>
      </w:r>
      <w:r w:rsidR="003822E9" w:rsidRPr="00153DFD">
        <w:rPr>
          <w:rFonts w:ascii="Times New Roman" w:hAnsi="Times New Roman" w:cs="Times New Roman"/>
          <w:sz w:val="24"/>
          <w:szCs w:val="24"/>
        </w:rPr>
        <w:t>The united States of America</w:t>
      </w:r>
      <w:r w:rsidR="00373711">
        <w:rPr>
          <w:rFonts w:ascii="Times New Roman" w:hAnsi="Times New Roman" w:cs="Times New Roman"/>
          <w:sz w:val="24"/>
          <w:szCs w:val="24"/>
        </w:rPr>
        <w:t>”</w:t>
      </w:r>
      <w:r w:rsidR="003822E9" w:rsidRPr="00153DFD">
        <w:rPr>
          <w:rFonts w:ascii="Times New Roman" w:hAnsi="Times New Roman" w:cs="Times New Roman"/>
          <w:sz w:val="24"/>
          <w:szCs w:val="24"/>
        </w:rPr>
        <w:t xml:space="preserve"> </w:t>
      </w:r>
      <w:r w:rsidR="003822E9" w:rsidRPr="00D438C4">
        <w:rPr>
          <w:rStyle w:val="BodyText1"/>
          <w:rFonts w:ascii="Times New Roman" w:hAnsi="Times New Roman" w:cs="Times New Roman"/>
          <w:b w:val="0"/>
          <w:sz w:val="24"/>
          <w:szCs w:val="24"/>
          <w:u w:val="none"/>
        </w:rPr>
        <w:t>was in contract with, and enfranchised by</w:t>
      </w:r>
      <w:r w:rsidR="005D7792" w:rsidRPr="00153DFD">
        <w:rPr>
          <w:rStyle w:val="BodyText1"/>
          <w:rFonts w:ascii="Times New Roman" w:hAnsi="Times New Roman" w:cs="Times New Roman"/>
          <w:b w:val="0"/>
          <w:sz w:val="24"/>
          <w:szCs w:val="24"/>
          <w:u w:val="none"/>
        </w:rPr>
        <w:t>,</w:t>
      </w:r>
      <w:r w:rsidR="003822E9" w:rsidRPr="00153DFD">
        <w:rPr>
          <w:rFonts w:ascii="Times New Roman" w:hAnsi="Times New Roman" w:cs="Times New Roman"/>
          <w:sz w:val="24"/>
          <w:szCs w:val="24"/>
        </w:rPr>
        <w:t xml:space="preserve"> the state of his natural birth, thereby altering his constitutionally de jure American </w:t>
      </w:r>
      <w:r w:rsidR="003C3FDD" w:rsidRPr="00153DFD">
        <w:rPr>
          <w:rFonts w:ascii="Times New Roman" w:hAnsi="Times New Roman" w:cs="Times New Roman"/>
          <w:sz w:val="24"/>
          <w:szCs w:val="24"/>
        </w:rPr>
        <w:t>S</w:t>
      </w:r>
      <w:r w:rsidR="005043FE" w:rsidRPr="00153DFD">
        <w:rPr>
          <w:rFonts w:ascii="Times New Roman" w:hAnsi="Times New Roman" w:cs="Times New Roman"/>
          <w:sz w:val="24"/>
          <w:szCs w:val="24"/>
        </w:rPr>
        <w:t xml:space="preserve">tate </w:t>
      </w:r>
      <w:r w:rsidR="003C3FDD" w:rsidRPr="00153DFD">
        <w:rPr>
          <w:rFonts w:ascii="Times New Roman" w:hAnsi="Times New Roman" w:cs="Times New Roman"/>
          <w:sz w:val="24"/>
          <w:szCs w:val="24"/>
        </w:rPr>
        <w:t>N</w:t>
      </w:r>
      <w:r w:rsidR="003822E9" w:rsidRPr="00153DFD">
        <w:rPr>
          <w:rFonts w:ascii="Times New Roman" w:hAnsi="Times New Roman" w:cs="Times New Roman"/>
          <w:sz w:val="24"/>
          <w:szCs w:val="24"/>
        </w:rPr>
        <w:t>ational</w:t>
      </w:r>
      <w:r w:rsidR="005043FE" w:rsidRPr="00153DFD">
        <w:rPr>
          <w:rFonts w:ascii="Times New Roman" w:hAnsi="Times New Roman" w:cs="Times New Roman"/>
          <w:sz w:val="24"/>
          <w:szCs w:val="24"/>
        </w:rPr>
        <w:t xml:space="preserve"> status</w:t>
      </w:r>
      <w:r w:rsidR="003822E9" w:rsidRPr="00153DFD">
        <w:rPr>
          <w:rFonts w:ascii="Times New Roman" w:hAnsi="Times New Roman" w:cs="Times New Roman"/>
          <w:sz w:val="24"/>
          <w:szCs w:val="24"/>
        </w:rPr>
        <w:t xml:space="preserve">, </w:t>
      </w:r>
      <w:r w:rsidR="003822E9" w:rsidRPr="00D438C4">
        <w:rPr>
          <w:rStyle w:val="BodytextBold"/>
          <w:rFonts w:ascii="Times New Roman" w:hAnsi="Times New Roman" w:cs="Times New Roman"/>
          <w:b w:val="0"/>
          <w:bCs w:val="0"/>
          <w:sz w:val="24"/>
          <w:szCs w:val="24"/>
        </w:rPr>
        <w:t xml:space="preserve">in direct violation of </w:t>
      </w:r>
      <w:r w:rsidR="00802F76" w:rsidRPr="00D438C4">
        <w:rPr>
          <w:rStyle w:val="BodytextBold"/>
          <w:rFonts w:ascii="Times New Roman" w:hAnsi="Times New Roman" w:cs="Times New Roman"/>
          <w:b w:val="0"/>
          <w:bCs w:val="0"/>
          <w:sz w:val="24"/>
          <w:szCs w:val="24"/>
        </w:rPr>
        <w:t xml:space="preserve">their own </w:t>
      </w:r>
      <w:r w:rsidR="00373711">
        <w:rPr>
          <w:rStyle w:val="BodytextBold"/>
          <w:rFonts w:ascii="Times New Roman" w:hAnsi="Times New Roman" w:cs="Times New Roman"/>
          <w:b w:val="0"/>
          <w:bCs w:val="0"/>
          <w:sz w:val="24"/>
          <w:szCs w:val="24"/>
        </w:rPr>
        <w:t>Statute [</w:t>
      </w:r>
      <w:r w:rsidR="003822E9" w:rsidRPr="00D438C4">
        <w:rPr>
          <w:rStyle w:val="BodytextBold"/>
          <w:rFonts w:ascii="Times New Roman" w:hAnsi="Times New Roman" w:cs="Times New Roman"/>
          <w:b w:val="0"/>
          <w:bCs w:val="0"/>
          <w:sz w:val="24"/>
          <w:szCs w:val="24"/>
        </w:rPr>
        <w:t xml:space="preserve">2 Stat. § 153, </w:t>
      </w:r>
      <w:r w:rsidR="009B1BBC" w:rsidRPr="00D438C4">
        <w:rPr>
          <w:rStyle w:val="BodytextBold"/>
          <w:rFonts w:ascii="Times New Roman" w:hAnsi="Times New Roman" w:cs="Times New Roman"/>
          <w:b w:val="0"/>
          <w:bCs w:val="0"/>
          <w:sz w:val="24"/>
          <w:szCs w:val="24"/>
        </w:rPr>
        <w:t xml:space="preserve">cc28, </w:t>
      </w:r>
      <w:r w:rsidR="003822E9" w:rsidRPr="00D438C4">
        <w:rPr>
          <w:rStyle w:val="BodytextBold"/>
          <w:rFonts w:ascii="Times New Roman" w:hAnsi="Times New Roman" w:cs="Times New Roman"/>
          <w:b w:val="0"/>
          <w:bCs w:val="0"/>
          <w:sz w:val="24"/>
          <w:szCs w:val="24"/>
        </w:rPr>
        <w:t>ss</w:t>
      </w:r>
      <w:r w:rsidR="004110CF" w:rsidRPr="00D438C4">
        <w:rPr>
          <w:rStyle w:val="BodytextBold"/>
          <w:rFonts w:ascii="Times New Roman" w:hAnsi="Times New Roman" w:cs="Times New Roman"/>
          <w:b w:val="0"/>
          <w:bCs w:val="0"/>
          <w:sz w:val="24"/>
          <w:szCs w:val="24"/>
        </w:rPr>
        <w:t>1</w:t>
      </w:r>
      <w:r w:rsidR="003822E9" w:rsidRPr="00D438C4">
        <w:rPr>
          <w:rStyle w:val="BodytextBold"/>
          <w:rFonts w:ascii="Times New Roman" w:hAnsi="Times New Roman" w:cs="Times New Roman"/>
          <w:b w:val="0"/>
          <w:bCs w:val="0"/>
          <w:sz w:val="24"/>
          <w:szCs w:val="24"/>
        </w:rPr>
        <w:t>, Revised Statute 2165</w:t>
      </w:r>
      <w:r w:rsidR="00373711">
        <w:rPr>
          <w:rStyle w:val="BodytextBold"/>
          <w:rFonts w:ascii="Times New Roman" w:hAnsi="Times New Roman" w:cs="Times New Roman"/>
          <w:b w:val="0"/>
          <w:bCs w:val="0"/>
          <w:sz w:val="24"/>
          <w:szCs w:val="24"/>
        </w:rPr>
        <w:t>]</w:t>
      </w:r>
      <w:r w:rsidR="003822E9" w:rsidRPr="00D438C4">
        <w:rPr>
          <w:rStyle w:val="BodytextBold"/>
          <w:rFonts w:ascii="Times New Roman" w:hAnsi="Times New Roman" w:cs="Times New Roman"/>
          <w:b w:val="0"/>
          <w:bCs w:val="0"/>
          <w:sz w:val="24"/>
          <w:szCs w:val="24"/>
        </w:rPr>
        <w:t>,</w:t>
      </w:r>
      <w:r w:rsidR="003822E9" w:rsidRPr="00153DFD">
        <w:rPr>
          <w:rStyle w:val="BodytextBold"/>
          <w:rFonts w:ascii="Times New Roman" w:hAnsi="Times New Roman" w:cs="Times New Roman"/>
          <w:sz w:val="24"/>
          <w:szCs w:val="24"/>
        </w:rPr>
        <w:t xml:space="preserve"> </w:t>
      </w:r>
      <w:r w:rsidR="00736A25" w:rsidRPr="000847A7">
        <w:rPr>
          <w:rStyle w:val="BodytextBold"/>
          <w:rFonts w:ascii="Times New Roman" w:hAnsi="Times New Roman" w:cs="Times New Roman"/>
          <w:b w:val="0"/>
          <w:bCs w:val="0"/>
          <w:sz w:val="24"/>
          <w:szCs w:val="24"/>
        </w:rPr>
        <w:t xml:space="preserve">at the instant of the fraudulent </w:t>
      </w:r>
      <w:r w:rsidR="000847A7" w:rsidRPr="000847A7">
        <w:rPr>
          <w:rStyle w:val="BodytextBold"/>
          <w:rFonts w:ascii="Times New Roman" w:hAnsi="Times New Roman" w:cs="Times New Roman"/>
          <w:b w:val="0"/>
          <w:bCs w:val="0"/>
          <w:sz w:val="24"/>
          <w:szCs w:val="24"/>
        </w:rPr>
        <w:t>public registration</w:t>
      </w:r>
      <w:r w:rsidR="003822E9" w:rsidRPr="00153DFD">
        <w:rPr>
          <w:rFonts w:ascii="Times New Roman" w:hAnsi="Times New Roman" w:cs="Times New Roman"/>
          <w:sz w:val="24"/>
          <w:szCs w:val="24"/>
        </w:rPr>
        <w:t xml:space="preserve"> of the Birth Certificate - a unilateral contract, which in status would enable and obligate the Emergency War Powers Courts to dispose of this matter, federal or state, civil or criminal; and</w:t>
      </w:r>
    </w:p>
    <w:p w14:paraId="229DDD5C" w14:textId="09E33B3D"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3822E9" w:rsidRPr="00157B1A">
        <w:rPr>
          <w:rFonts w:ascii="Times New Roman" w:hAnsi="Times New Roman" w:cs="Times New Roman"/>
          <w:sz w:val="24"/>
          <w:szCs w:val="24"/>
        </w:rPr>
        <w:t xml:space="preserve">Furthermore that unilateral contract was the public </w:t>
      </w:r>
      <w:r w:rsidR="00BF54B3" w:rsidRPr="00157B1A">
        <w:rPr>
          <w:rFonts w:ascii="Times New Roman" w:hAnsi="Times New Roman" w:cs="Times New Roman"/>
          <w:sz w:val="24"/>
          <w:szCs w:val="24"/>
        </w:rPr>
        <w:t>filing of a Certificate of Live</w:t>
      </w:r>
      <w:r w:rsidR="003822E9" w:rsidRPr="00157B1A">
        <w:rPr>
          <w:rFonts w:ascii="Times New Roman" w:hAnsi="Times New Roman" w:cs="Times New Roman"/>
          <w:sz w:val="24"/>
          <w:szCs w:val="24"/>
        </w:rPr>
        <w:t xml:space="preserve"> Birth, or Birth Certificate, which by operation of law would be the contract to alter de jure Private American</w:t>
      </w:r>
      <w:r w:rsidR="00BD1CD6">
        <w:rPr>
          <w:rFonts w:ascii="Times New Roman" w:hAnsi="Times New Roman" w:cs="Times New Roman"/>
          <w:sz w:val="24"/>
          <w:szCs w:val="24"/>
        </w:rPr>
        <w:t xml:space="preserve"> State</w:t>
      </w:r>
      <w:r w:rsidR="003822E9" w:rsidRPr="00157B1A">
        <w:rPr>
          <w:rFonts w:ascii="Times New Roman" w:hAnsi="Times New Roman" w:cs="Times New Roman"/>
          <w:sz w:val="24"/>
          <w:szCs w:val="24"/>
        </w:rPr>
        <w:t xml:space="preserve"> National </w:t>
      </w:r>
      <w:r w:rsidR="003C3FDD" w:rsidRPr="00157B1A">
        <w:rPr>
          <w:rFonts w:ascii="Times New Roman" w:hAnsi="Times New Roman" w:cs="Times New Roman"/>
          <w:sz w:val="24"/>
          <w:szCs w:val="24"/>
        </w:rPr>
        <w:t>status</w:t>
      </w:r>
      <w:r w:rsidR="003822E9" w:rsidRPr="00157B1A">
        <w:rPr>
          <w:rFonts w:ascii="Times New Roman" w:hAnsi="Times New Roman" w:cs="Times New Roman"/>
          <w:sz w:val="24"/>
          <w:szCs w:val="24"/>
        </w:rPr>
        <w:t xml:space="preserve"> of </w:t>
      </w:r>
      <w:r w:rsidR="00373711">
        <w:rPr>
          <w:rFonts w:ascii="Times New Roman" w:hAnsi="Times New Roman" w:cs="Times New Roman"/>
          <w:sz w:val="24"/>
          <w:szCs w:val="24"/>
        </w:rPr>
        <w:t>“</w:t>
      </w:r>
      <w:r w:rsidR="003822E9" w:rsidRPr="00157B1A">
        <w:rPr>
          <w:rFonts w:ascii="Times New Roman" w:hAnsi="Times New Roman" w:cs="Times New Roman"/>
          <w:sz w:val="24"/>
          <w:szCs w:val="24"/>
        </w:rPr>
        <w:t>The united States of America</w:t>
      </w:r>
      <w:r w:rsidR="00373711">
        <w:rPr>
          <w:rFonts w:ascii="Times New Roman" w:hAnsi="Times New Roman" w:cs="Times New Roman"/>
          <w:sz w:val="24"/>
          <w:szCs w:val="24"/>
        </w:rPr>
        <w:t>”</w:t>
      </w:r>
      <w:r w:rsidR="003822E9" w:rsidRPr="00157B1A">
        <w:rPr>
          <w:rFonts w:ascii="Times New Roman" w:hAnsi="Times New Roman" w:cs="Times New Roman"/>
          <w:sz w:val="24"/>
          <w:szCs w:val="24"/>
        </w:rPr>
        <w:t xml:space="preserve"> to a de facto Public “U.S. citizenship”; </w:t>
      </w:r>
      <w:r w:rsidR="00BF54B3" w:rsidRPr="00157B1A">
        <w:rPr>
          <w:rFonts w:ascii="Times New Roman" w:hAnsi="Times New Roman" w:cs="Times New Roman"/>
          <w:sz w:val="24"/>
          <w:szCs w:val="24"/>
        </w:rPr>
        <w:t xml:space="preserve"> </w:t>
      </w:r>
      <w:r w:rsidR="003822E9" w:rsidRPr="00157B1A">
        <w:rPr>
          <w:rFonts w:ascii="Times New Roman" w:hAnsi="Times New Roman" w:cs="Times New Roman"/>
          <w:sz w:val="24"/>
          <w:szCs w:val="24"/>
        </w:rPr>
        <w:t xml:space="preserve">With this </w:t>
      </w:r>
      <w:r w:rsidR="003822E9" w:rsidRPr="00D438C4">
        <w:rPr>
          <w:rStyle w:val="BodyText1"/>
          <w:rFonts w:ascii="Times New Roman" w:hAnsi="Times New Roman" w:cs="Times New Roman"/>
          <w:b w:val="0"/>
          <w:sz w:val="24"/>
          <w:szCs w:val="24"/>
          <w:u w:val="none"/>
        </w:rPr>
        <w:t>presumption of fact</w:t>
      </w:r>
      <w:r w:rsidR="003822E9" w:rsidRPr="00157B1A">
        <w:rPr>
          <w:rFonts w:ascii="Times New Roman" w:hAnsi="Times New Roman" w:cs="Times New Roman"/>
          <w:sz w:val="24"/>
          <w:szCs w:val="24"/>
        </w:rPr>
        <w:t xml:space="preserve"> of an existing contract held by every individual Public “U.S. citizen”, holding its</w:t>
      </w:r>
      <w:r w:rsidR="003C3FDD" w:rsidRPr="00157B1A">
        <w:rPr>
          <w:rFonts w:ascii="Times New Roman" w:hAnsi="Times New Roman" w:cs="Times New Roman"/>
          <w:sz w:val="24"/>
          <w:szCs w:val="24"/>
        </w:rPr>
        <w:t xml:space="preserve"> P</w:t>
      </w:r>
      <w:r w:rsidR="003822E9" w:rsidRPr="00157B1A">
        <w:rPr>
          <w:rFonts w:ascii="Times New Roman" w:hAnsi="Times New Roman" w:cs="Times New Roman"/>
          <w:sz w:val="24"/>
          <w:szCs w:val="24"/>
        </w:rPr>
        <w:t xml:space="preserve">rivate American </w:t>
      </w:r>
      <w:r w:rsidR="003C3FDD" w:rsidRPr="00157B1A">
        <w:rPr>
          <w:rFonts w:ascii="Times New Roman" w:hAnsi="Times New Roman" w:cs="Times New Roman"/>
          <w:sz w:val="24"/>
          <w:szCs w:val="24"/>
        </w:rPr>
        <w:t>S</w:t>
      </w:r>
      <w:r w:rsidR="00A806BE" w:rsidRPr="00157B1A">
        <w:rPr>
          <w:rFonts w:ascii="Times New Roman" w:hAnsi="Times New Roman" w:cs="Times New Roman"/>
          <w:sz w:val="24"/>
          <w:szCs w:val="24"/>
        </w:rPr>
        <w:t xml:space="preserve">tate </w:t>
      </w:r>
      <w:r w:rsidR="003C3FDD" w:rsidRPr="00157B1A">
        <w:rPr>
          <w:rFonts w:ascii="Times New Roman" w:hAnsi="Times New Roman" w:cs="Times New Roman"/>
          <w:sz w:val="24"/>
          <w:szCs w:val="24"/>
        </w:rPr>
        <w:t>N</w:t>
      </w:r>
      <w:r w:rsidR="00A806BE" w:rsidRPr="00157B1A">
        <w:rPr>
          <w:rFonts w:ascii="Times New Roman" w:hAnsi="Times New Roman" w:cs="Times New Roman"/>
          <w:sz w:val="24"/>
          <w:szCs w:val="24"/>
        </w:rPr>
        <w:t>ation</w:t>
      </w:r>
      <w:r w:rsidR="003822E9" w:rsidRPr="00157B1A">
        <w:rPr>
          <w:rFonts w:ascii="Times New Roman" w:hAnsi="Times New Roman" w:cs="Times New Roman"/>
          <w:sz w:val="24"/>
          <w:szCs w:val="24"/>
        </w:rPr>
        <w:t>al</w:t>
      </w:r>
      <w:r w:rsidR="00A806BE" w:rsidRPr="00157B1A">
        <w:rPr>
          <w:rFonts w:ascii="Times New Roman" w:hAnsi="Times New Roman" w:cs="Times New Roman"/>
          <w:sz w:val="24"/>
          <w:szCs w:val="24"/>
        </w:rPr>
        <w:t>s</w:t>
      </w:r>
      <w:r w:rsidR="003822E9" w:rsidRPr="00157B1A">
        <w:rPr>
          <w:rFonts w:ascii="Times New Roman" w:hAnsi="Times New Roman" w:cs="Times New Roman"/>
          <w:sz w:val="24"/>
          <w:szCs w:val="24"/>
        </w:rPr>
        <w:t xml:space="preserve"> as “property” and Surety, every court legally sits in a special Executive Equity jurisdiction in which Law and Equity have been merged enforcing the statutes of an </w:t>
      </w:r>
      <w:r w:rsidR="003822E9" w:rsidRPr="00D438C4">
        <w:rPr>
          <w:rStyle w:val="BodyText1"/>
          <w:rFonts w:ascii="Times New Roman" w:hAnsi="Times New Roman" w:cs="Times New Roman"/>
          <w:b w:val="0"/>
          <w:sz w:val="24"/>
          <w:szCs w:val="24"/>
          <w:u w:val="none"/>
        </w:rPr>
        <w:t>Emergency War</w:t>
      </w:r>
      <w:r w:rsidR="003822E9" w:rsidRPr="00D438C4">
        <w:rPr>
          <w:rFonts w:ascii="Times New Roman" w:hAnsi="Times New Roman" w:cs="Times New Roman"/>
          <w:b/>
          <w:sz w:val="24"/>
          <w:szCs w:val="24"/>
        </w:rPr>
        <w:t xml:space="preserve"> </w:t>
      </w:r>
      <w:r w:rsidR="003822E9" w:rsidRPr="00D438C4">
        <w:rPr>
          <w:rStyle w:val="BodyText1"/>
          <w:rFonts w:ascii="Times New Roman" w:hAnsi="Times New Roman" w:cs="Times New Roman"/>
          <w:b w:val="0"/>
          <w:sz w:val="24"/>
          <w:szCs w:val="24"/>
          <w:u w:val="none"/>
        </w:rPr>
        <w:t>Powers Congress</w:t>
      </w:r>
      <w:r w:rsidR="003822E9" w:rsidRPr="00D438C4">
        <w:rPr>
          <w:rStyle w:val="BodyText1"/>
          <w:rFonts w:ascii="Times New Roman" w:hAnsi="Times New Roman" w:cs="Times New Roman"/>
          <w:sz w:val="24"/>
          <w:szCs w:val="24"/>
          <w:u w:val="none"/>
        </w:rPr>
        <w:t>;</w:t>
      </w:r>
      <w:r w:rsidR="003822E9" w:rsidRPr="00157B1A">
        <w:rPr>
          <w:rFonts w:ascii="Times New Roman" w:hAnsi="Times New Roman" w:cs="Times New Roman"/>
          <w:sz w:val="24"/>
          <w:szCs w:val="24"/>
        </w:rPr>
        <w:t xml:space="preserve"> and</w:t>
      </w:r>
    </w:p>
    <w:p w14:paraId="1D41E61F" w14:textId="5B9048C5"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3822E9" w:rsidRPr="00157B1A">
        <w:rPr>
          <w:rFonts w:ascii="Times New Roman" w:hAnsi="Times New Roman" w:cs="Times New Roman"/>
          <w:sz w:val="24"/>
          <w:szCs w:val="24"/>
        </w:rPr>
        <w:t xml:space="preserve">Whereby this de facto status enables and obligates all federal and state courts to sit in Executive Equity thereby fulfilling the grand design </w:t>
      </w:r>
      <w:r w:rsidR="003822E9" w:rsidRPr="00157B1A">
        <w:rPr>
          <w:rStyle w:val="BodytextArial"/>
          <w:rFonts w:ascii="Times New Roman" w:hAnsi="Times New Roman" w:cs="Times New Roman"/>
          <w:b w:val="0"/>
          <w:sz w:val="24"/>
          <w:szCs w:val="24"/>
        </w:rPr>
        <w:t>of</w:t>
      </w:r>
      <w:r w:rsidR="003822E9" w:rsidRPr="00157B1A">
        <w:rPr>
          <w:rStyle w:val="BodytextArial"/>
          <w:rFonts w:ascii="Times New Roman" w:hAnsi="Times New Roman" w:cs="Times New Roman"/>
          <w:sz w:val="24"/>
          <w:szCs w:val="24"/>
        </w:rPr>
        <w:t xml:space="preserve"> </w:t>
      </w:r>
      <w:r w:rsidR="003822E9" w:rsidRPr="00157B1A">
        <w:rPr>
          <w:rFonts w:ascii="Times New Roman" w:hAnsi="Times New Roman" w:cs="Times New Roman"/>
          <w:sz w:val="24"/>
          <w:szCs w:val="24"/>
        </w:rPr>
        <w:t xml:space="preserve">the </w:t>
      </w:r>
      <w:r w:rsidR="00373711">
        <w:rPr>
          <w:rFonts w:ascii="Times New Roman" w:hAnsi="Times New Roman" w:cs="Times New Roman"/>
          <w:sz w:val="24"/>
          <w:szCs w:val="24"/>
        </w:rPr>
        <w:t xml:space="preserve">Jesuit </w:t>
      </w:r>
      <w:r w:rsidR="003822E9" w:rsidRPr="00157B1A">
        <w:rPr>
          <w:rFonts w:ascii="Times New Roman" w:hAnsi="Times New Roman" w:cs="Times New Roman"/>
          <w:sz w:val="24"/>
          <w:szCs w:val="24"/>
        </w:rPr>
        <w:t xml:space="preserve">Society of Jesus in subverting the common law jurisdiction of </w:t>
      </w:r>
      <w:r w:rsidR="00373711">
        <w:rPr>
          <w:rFonts w:ascii="Times New Roman" w:hAnsi="Times New Roman" w:cs="Times New Roman"/>
          <w:sz w:val="24"/>
          <w:szCs w:val="24"/>
        </w:rPr>
        <w:t>“</w:t>
      </w:r>
      <w:r w:rsidR="003822E9" w:rsidRPr="00157B1A">
        <w:rPr>
          <w:rFonts w:ascii="Times New Roman" w:hAnsi="Times New Roman" w:cs="Times New Roman"/>
          <w:sz w:val="24"/>
          <w:szCs w:val="24"/>
        </w:rPr>
        <w:t>The united States of America</w:t>
      </w:r>
      <w:r w:rsidR="00373711">
        <w:rPr>
          <w:rFonts w:ascii="Times New Roman" w:hAnsi="Times New Roman" w:cs="Times New Roman"/>
          <w:sz w:val="24"/>
          <w:szCs w:val="24"/>
        </w:rPr>
        <w:t>”</w:t>
      </w:r>
      <w:r w:rsidR="003822E9" w:rsidRPr="00157B1A">
        <w:rPr>
          <w:rFonts w:ascii="Times New Roman" w:hAnsi="Times New Roman" w:cs="Times New Roman"/>
          <w:sz w:val="24"/>
          <w:szCs w:val="24"/>
        </w:rPr>
        <w:t xml:space="preserve"> (as per Section 1, 13</w:t>
      </w:r>
      <w:r w:rsidR="003822E9" w:rsidRPr="00157B1A">
        <w:rPr>
          <w:rFonts w:ascii="Times New Roman" w:hAnsi="Times New Roman" w:cs="Times New Roman"/>
          <w:sz w:val="24"/>
          <w:szCs w:val="24"/>
          <w:vertAlign w:val="superscript"/>
        </w:rPr>
        <w:t>th</w:t>
      </w:r>
      <w:r w:rsidR="003822E9" w:rsidRPr="00157B1A">
        <w:rPr>
          <w:rFonts w:ascii="Times New Roman" w:hAnsi="Times New Roman" w:cs="Times New Roman"/>
          <w:sz w:val="24"/>
          <w:szCs w:val="24"/>
        </w:rPr>
        <w:t xml:space="preserve"> Amendment, and Section 1, 14</w:t>
      </w:r>
      <w:r w:rsidR="003822E9" w:rsidRPr="00157B1A">
        <w:rPr>
          <w:rFonts w:ascii="Times New Roman" w:hAnsi="Times New Roman" w:cs="Times New Roman"/>
          <w:sz w:val="24"/>
          <w:szCs w:val="24"/>
          <w:vertAlign w:val="superscript"/>
        </w:rPr>
        <w:t>th</w:t>
      </w:r>
      <w:r w:rsidR="003822E9" w:rsidRPr="00157B1A">
        <w:rPr>
          <w:rFonts w:ascii="Times New Roman" w:hAnsi="Times New Roman" w:cs="Times New Roman"/>
          <w:sz w:val="24"/>
          <w:szCs w:val="24"/>
        </w:rPr>
        <w:t xml:space="preserve"> Amendment) by rendering ineffective the constitutional status of de jure American </w:t>
      </w:r>
      <w:r w:rsidR="003C3FDD" w:rsidRPr="00157B1A">
        <w:rPr>
          <w:rFonts w:ascii="Times New Roman" w:hAnsi="Times New Roman" w:cs="Times New Roman"/>
          <w:sz w:val="24"/>
          <w:szCs w:val="24"/>
        </w:rPr>
        <w:t>S</w:t>
      </w:r>
      <w:r w:rsidR="00695C1E" w:rsidRPr="00157B1A">
        <w:rPr>
          <w:rFonts w:ascii="Times New Roman" w:hAnsi="Times New Roman" w:cs="Times New Roman"/>
          <w:sz w:val="24"/>
          <w:szCs w:val="24"/>
        </w:rPr>
        <w:t xml:space="preserve">tate </w:t>
      </w:r>
      <w:r w:rsidR="003C3FDD" w:rsidRPr="00157B1A">
        <w:rPr>
          <w:rFonts w:ascii="Times New Roman" w:hAnsi="Times New Roman" w:cs="Times New Roman"/>
          <w:sz w:val="24"/>
          <w:szCs w:val="24"/>
        </w:rPr>
        <w:t>N</w:t>
      </w:r>
      <w:r w:rsidR="003822E9" w:rsidRPr="00157B1A">
        <w:rPr>
          <w:rFonts w:ascii="Times New Roman" w:hAnsi="Times New Roman" w:cs="Times New Roman"/>
          <w:sz w:val="24"/>
          <w:szCs w:val="24"/>
        </w:rPr>
        <w:t>ational</w:t>
      </w:r>
      <w:r w:rsidR="00695C1E" w:rsidRPr="00157B1A">
        <w:rPr>
          <w:rFonts w:ascii="Times New Roman" w:hAnsi="Times New Roman" w:cs="Times New Roman"/>
          <w:sz w:val="24"/>
          <w:szCs w:val="24"/>
        </w:rPr>
        <w:t>s</w:t>
      </w:r>
      <w:r w:rsidR="003822E9" w:rsidRPr="00157B1A">
        <w:rPr>
          <w:rFonts w:ascii="Times New Roman" w:hAnsi="Times New Roman" w:cs="Times New Roman"/>
          <w:sz w:val="24"/>
          <w:szCs w:val="24"/>
        </w:rPr>
        <w:t xml:space="preserve"> of The united States of America</w:t>
      </w:r>
      <w:r w:rsidR="00695C1E" w:rsidRPr="00157B1A">
        <w:rPr>
          <w:rFonts w:ascii="Times New Roman" w:hAnsi="Times New Roman" w:cs="Times New Roman"/>
          <w:sz w:val="24"/>
          <w:szCs w:val="24"/>
        </w:rPr>
        <w:t xml:space="preserve"> (1871)</w:t>
      </w:r>
      <w:r w:rsidR="003822E9" w:rsidRPr="00157B1A">
        <w:rPr>
          <w:rFonts w:ascii="Times New Roman" w:hAnsi="Times New Roman" w:cs="Times New Roman"/>
          <w:sz w:val="24"/>
          <w:szCs w:val="24"/>
        </w:rPr>
        <w:t>; and</w:t>
      </w:r>
    </w:p>
    <w:p w14:paraId="0425E29F" w14:textId="4DDBCD9E"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8"/>
        </w:rPr>
        <w:t xml:space="preserve">      </w:t>
      </w:r>
      <w:r w:rsidR="003822E9" w:rsidRPr="00157B1A">
        <w:rPr>
          <w:rFonts w:ascii="Times New Roman" w:hAnsi="Times New Roman" w:cs="Times New Roman"/>
          <w:sz w:val="24"/>
          <w:szCs w:val="28"/>
        </w:rPr>
        <w:t xml:space="preserve">Furthermore this evil design of the </w:t>
      </w:r>
      <w:r w:rsidR="00373711">
        <w:rPr>
          <w:rFonts w:ascii="Times New Roman" w:hAnsi="Times New Roman" w:cs="Times New Roman"/>
          <w:sz w:val="24"/>
          <w:szCs w:val="28"/>
        </w:rPr>
        <w:t xml:space="preserve">Jesuit </w:t>
      </w:r>
      <w:r w:rsidR="003822E9" w:rsidRPr="00157B1A">
        <w:rPr>
          <w:rFonts w:ascii="Times New Roman" w:hAnsi="Times New Roman" w:cs="Times New Roman"/>
          <w:sz w:val="24"/>
          <w:szCs w:val="28"/>
        </w:rPr>
        <w:t xml:space="preserve">Society of Jesus against the constitutional common law liberties of the  American </w:t>
      </w:r>
      <w:r w:rsidR="003C3FDD" w:rsidRPr="00157B1A">
        <w:rPr>
          <w:rFonts w:ascii="Times New Roman" w:hAnsi="Times New Roman" w:cs="Times New Roman"/>
          <w:sz w:val="24"/>
          <w:szCs w:val="28"/>
        </w:rPr>
        <w:t>S</w:t>
      </w:r>
      <w:r w:rsidR="00A806BE" w:rsidRPr="00157B1A">
        <w:rPr>
          <w:rFonts w:ascii="Times New Roman" w:hAnsi="Times New Roman" w:cs="Times New Roman"/>
          <w:sz w:val="24"/>
          <w:szCs w:val="28"/>
        </w:rPr>
        <w:t xml:space="preserve">tate </w:t>
      </w:r>
      <w:r w:rsidR="003C3FDD" w:rsidRPr="00157B1A">
        <w:rPr>
          <w:rFonts w:ascii="Times New Roman" w:hAnsi="Times New Roman" w:cs="Times New Roman"/>
          <w:sz w:val="24"/>
          <w:szCs w:val="28"/>
        </w:rPr>
        <w:t>N</w:t>
      </w:r>
      <w:r w:rsidR="003822E9" w:rsidRPr="00157B1A">
        <w:rPr>
          <w:rFonts w:ascii="Times New Roman" w:hAnsi="Times New Roman" w:cs="Times New Roman"/>
          <w:sz w:val="24"/>
          <w:szCs w:val="28"/>
        </w:rPr>
        <w:t xml:space="preserve">ationals of </w:t>
      </w:r>
      <w:r w:rsidR="00373711">
        <w:rPr>
          <w:rFonts w:ascii="Times New Roman" w:hAnsi="Times New Roman" w:cs="Times New Roman"/>
          <w:sz w:val="24"/>
          <w:szCs w:val="28"/>
        </w:rPr>
        <w:t>“</w:t>
      </w:r>
      <w:r w:rsidR="003822E9" w:rsidRPr="00157B1A">
        <w:rPr>
          <w:rFonts w:ascii="Times New Roman" w:hAnsi="Times New Roman" w:cs="Times New Roman"/>
          <w:sz w:val="24"/>
          <w:szCs w:val="28"/>
        </w:rPr>
        <w:t>The united States of America</w:t>
      </w:r>
      <w:r w:rsidR="00373711">
        <w:rPr>
          <w:rFonts w:ascii="Times New Roman" w:hAnsi="Times New Roman" w:cs="Times New Roman"/>
          <w:sz w:val="24"/>
          <w:szCs w:val="28"/>
        </w:rPr>
        <w:t>”</w:t>
      </w:r>
      <w:r w:rsidR="003822E9" w:rsidRPr="00157B1A">
        <w:rPr>
          <w:rFonts w:ascii="Times New Roman" w:hAnsi="Times New Roman" w:cs="Times New Roman"/>
          <w:sz w:val="24"/>
          <w:szCs w:val="28"/>
        </w:rPr>
        <w:t xml:space="preserve"> as set forth by one of the Order</w:t>
      </w:r>
      <w:r w:rsidR="00E92247" w:rsidRPr="00157B1A">
        <w:rPr>
          <w:rFonts w:ascii="Times New Roman" w:hAnsi="Times New Roman" w:cs="Times New Roman"/>
          <w:sz w:val="24"/>
          <w:szCs w:val="28"/>
        </w:rPr>
        <w:t>'s Masonic Temporal Coadjutors:</w:t>
      </w:r>
      <w:r w:rsidR="009B1BBC" w:rsidRPr="00157B1A">
        <w:rPr>
          <w:rFonts w:ascii="Times New Roman" w:hAnsi="Times New Roman" w:cs="Times New Roman"/>
          <w:sz w:val="24"/>
          <w:szCs w:val="28"/>
        </w:rPr>
        <w:t xml:space="preserve"> </w:t>
      </w:r>
      <w:r w:rsidR="00E92247" w:rsidRPr="00157B1A">
        <w:rPr>
          <w:rFonts w:ascii="Times New Roman" w:hAnsi="Times New Roman" w:cs="Times New Roman"/>
          <w:sz w:val="24"/>
          <w:szCs w:val="28"/>
        </w:rPr>
        <w:t xml:space="preserve"> </w:t>
      </w:r>
      <w:r w:rsidR="003822E9" w:rsidRPr="00157B1A">
        <w:rPr>
          <w:rFonts w:ascii="Times New Roman" w:hAnsi="Times New Roman" w:cs="Times New Roman"/>
          <w:sz w:val="24"/>
          <w:szCs w:val="28"/>
        </w:rPr>
        <w:t xml:space="preserve">That man was Sir Henry Summer Maine, Regis Professor of the Civil law </w:t>
      </w:r>
      <w:r w:rsidR="000847A7">
        <w:rPr>
          <w:rFonts w:ascii="Times New Roman" w:hAnsi="Times New Roman" w:cs="Times New Roman"/>
          <w:sz w:val="24"/>
          <w:szCs w:val="28"/>
        </w:rPr>
        <w:t>at</w:t>
      </w:r>
      <w:r w:rsidR="003822E9" w:rsidRPr="00157B1A">
        <w:rPr>
          <w:rFonts w:ascii="Times New Roman" w:hAnsi="Times New Roman" w:cs="Times New Roman"/>
          <w:sz w:val="24"/>
          <w:szCs w:val="28"/>
        </w:rPr>
        <w:t xml:space="preserve"> the </w:t>
      </w:r>
      <w:r w:rsidR="003822E9" w:rsidRPr="00D438C4">
        <w:rPr>
          <w:rFonts w:ascii="Times New Roman" w:hAnsi="Times New Roman" w:cs="Times New Roman"/>
          <w:sz w:val="24"/>
          <w:szCs w:val="28"/>
        </w:rPr>
        <w:t xml:space="preserve">University </w:t>
      </w:r>
      <w:r w:rsidR="003822E9" w:rsidRPr="00D438C4">
        <w:rPr>
          <w:rStyle w:val="BodyText1"/>
          <w:rFonts w:ascii="Times New Roman" w:hAnsi="Times New Roman" w:cs="Times New Roman"/>
          <w:b w:val="0"/>
          <w:sz w:val="24"/>
          <w:szCs w:val="28"/>
          <w:u w:val="none"/>
        </w:rPr>
        <w:t>of Cambridge</w:t>
      </w:r>
      <w:r w:rsidR="004B759F" w:rsidRPr="00D438C4">
        <w:rPr>
          <w:rStyle w:val="BodyText1"/>
          <w:rFonts w:ascii="Times New Roman" w:hAnsi="Times New Roman" w:cs="Times New Roman"/>
          <w:b w:val="0"/>
          <w:sz w:val="24"/>
          <w:szCs w:val="28"/>
          <w:u w:val="none"/>
        </w:rPr>
        <w:t xml:space="preserve"> in</w:t>
      </w:r>
      <w:r w:rsidR="003822E9" w:rsidRPr="00D438C4">
        <w:rPr>
          <w:rFonts w:ascii="Times New Roman" w:hAnsi="Times New Roman" w:cs="Times New Roman"/>
          <w:b/>
          <w:sz w:val="24"/>
          <w:szCs w:val="28"/>
        </w:rPr>
        <w:t xml:space="preserve"> </w:t>
      </w:r>
      <w:r w:rsidR="003822E9" w:rsidRPr="00D438C4">
        <w:rPr>
          <w:rStyle w:val="BodyText1"/>
          <w:rFonts w:ascii="Times New Roman" w:hAnsi="Times New Roman" w:cs="Times New Roman"/>
          <w:b w:val="0"/>
          <w:sz w:val="24"/>
          <w:szCs w:val="28"/>
          <w:u w:val="none"/>
        </w:rPr>
        <w:t>England</w:t>
      </w:r>
      <w:r w:rsidR="00E92247" w:rsidRPr="00D438C4">
        <w:rPr>
          <w:rStyle w:val="BodyText1"/>
          <w:rFonts w:ascii="Times New Roman" w:hAnsi="Times New Roman" w:cs="Times New Roman"/>
          <w:b w:val="0"/>
          <w:sz w:val="24"/>
          <w:szCs w:val="28"/>
          <w:u w:val="none"/>
        </w:rPr>
        <w:t>:</w:t>
      </w:r>
      <w:r w:rsidR="003822E9" w:rsidRPr="00157B1A">
        <w:rPr>
          <w:rFonts w:ascii="Times New Roman" w:hAnsi="Times New Roman" w:cs="Times New Roman"/>
          <w:sz w:val="24"/>
          <w:szCs w:val="28"/>
        </w:rPr>
        <w:t xml:space="preserve"> </w:t>
      </w:r>
      <w:r w:rsidR="00E92247" w:rsidRPr="00157B1A">
        <w:rPr>
          <w:rFonts w:ascii="Times New Roman" w:hAnsi="Times New Roman" w:cs="Times New Roman"/>
          <w:sz w:val="24"/>
          <w:szCs w:val="28"/>
        </w:rPr>
        <w:t xml:space="preserve"> </w:t>
      </w:r>
      <w:r w:rsidR="003822E9" w:rsidRPr="00157B1A">
        <w:rPr>
          <w:rFonts w:ascii="Times New Roman" w:hAnsi="Times New Roman" w:cs="Times New Roman"/>
          <w:sz w:val="24"/>
          <w:szCs w:val="28"/>
        </w:rPr>
        <w:t>In his ancient law</w:t>
      </w:r>
      <w:r w:rsidR="00373711">
        <w:rPr>
          <w:rFonts w:ascii="Times New Roman" w:hAnsi="Times New Roman" w:cs="Times New Roman"/>
          <w:sz w:val="24"/>
          <w:szCs w:val="28"/>
        </w:rPr>
        <w:t>;</w:t>
      </w:r>
      <w:r w:rsidR="00E92247" w:rsidRPr="00157B1A">
        <w:rPr>
          <w:rFonts w:ascii="Times New Roman" w:hAnsi="Times New Roman" w:cs="Times New Roman"/>
          <w:sz w:val="24"/>
          <w:szCs w:val="28"/>
        </w:rPr>
        <w:t xml:space="preserve"> </w:t>
      </w:r>
      <w:r w:rsidR="003822E9" w:rsidRPr="00157B1A">
        <w:rPr>
          <w:rFonts w:ascii="Times New Roman" w:hAnsi="Times New Roman" w:cs="Times New Roman"/>
          <w:sz w:val="24"/>
          <w:szCs w:val="28"/>
        </w:rPr>
        <w:t xml:space="preserve"> </w:t>
      </w:r>
      <w:r w:rsidR="003822E9" w:rsidRPr="00D438C4">
        <w:rPr>
          <w:rStyle w:val="BodyText1"/>
          <w:rFonts w:ascii="Times New Roman" w:hAnsi="Times New Roman" w:cs="Times New Roman"/>
          <w:b w:val="0"/>
          <w:sz w:val="24"/>
          <w:szCs w:val="28"/>
          <w:u w:val="none"/>
        </w:rPr>
        <w:t>Its Connection with the Early History of Society, and its</w:t>
      </w:r>
      <w:r w:rsidR="003822E9" w:rsidRPr="00D438C4">
        <w:rPr>
          <w:rFonts w:ascii="Times New Roman" w:hAnsi="Times New Roman" w:cs="Times New Roman"/>
          <w:b/>
          <w:sz w:val="24"/>
          <w:szCs w:val="28"/>
        </w:rPr>
        <w:t xml:space="preserve"> </w:t>
      </w:r>
      <w:r w:rsidR="003822E9" w:rsidRPr="00D438C4">
        <w:rPr>
          <w:rStyle w:val="BodyText1"/>
          <w:rFonts w:ascii="Times New Roman" w:hAnsi="Times New Roman" w:cs="Times New Roman"/>
          <w:b w:val="0"/>
          <w:sz w:val="24"/>
          <w:szCs w:val="28"/>
          <w:u w:val="none"/>
        </w:rPr>
        <w:t>Relation to Modern Ideas</w:t>
      </w:r>
      <w:r w:rsidR="003822E9" w:rsidRPr="00157B1A">
        <w:rPr>
          <w:rFonts w:ascii="Times New Roman" w:hAnsi="Times New Roman" w:cs="Times New Roman"/>
          <w:sz w:val="24"/>
          <w:szCs w:val="28"/>
        </w:rPr>
        <w:t xml:space="preserve"> (1864),</w:t>
      </w:r>
      <w:r w:rsidR="006E13F4" w:rsidRPr="00157B1A">
        <w:rPr>
          <w:rFonts w:ascii="Times New Roman" w:hAnsi="Times New Roman" w:cs="Times New Roman"/>
          <w:sz w:val="24"/>
          <w:szCs w:val="28"/>
        </w:rPr>
        <w:t xml:space="preserve"> </w:t>
      </w:r>
      <w:r w:rsidR="003822E9" w:rsidRPr="00157B1A">
        <w:rPr>
          <w:rFonts w:ascii="Times New Roman" w:hAnsi="Times New Roman" w:cs="Times New Roman"/>
          <w:sz w:val="24"/>
          <w:szCs w:val="28"/>
        </w:rPr>
        <w:t xml:space="preserve">Maine sets forth his three-part plan that, after its imposition, would overthrow limited American government born out of the Protestant Reformation (1517-1648) and the First American Great Awakening (1735-1750); </w:t>
      </w:r>
      <w:r w:rsidR="00E92247" w:rsidRPr="00157B1A">
        <w:rPr>
          <w:rFonts w:ascii="Times New Roman" w:hAnsi="Times New Roman" w:cs="Times New Roman"/>
          <w:sz w:val="24"/>
          <w:szCs w:val="28"/>
        </w:rPr>
        <w:t xml:space="preserve"> </w:t>
      </w:r>
      <w:r w:rsidR="003822E9" w:rsidRPr="00157B1A">
        <w:rPr>
          <w:rFonts w:ascii="Times New Roman" w:hAnsi="Times New Roman" w:cs="Times New Roman"/>
          <w:sz w:val="24"/>
          <w:szCs w:val="28"/>
        </w:rPr>
        <w:t>Th</w:t>
      </w:r>
      <w:r w:rsidR="00802F76">
        <w:rPr>
          <w:rFonts w:ascii="Times New Roman" w:hAnsi="Times New Roman" w:cs="Times New Roman"/>
          <w:sz w:val="24"/>
          <w:szCs w:val="28"/>
        </w:rPr>
        <w:t>is Satanic and</w:t>
      </w:r>
      <w:r w:rsidR="003822E9" w:rsidRPr="00157B1A">
        <w:rPr>
          <w:rFonts w:ascii="Times New Roman" w:hAnsi="Times New Roman" w:cs="Times New Roman"/>
          <w:sz w:val="24"/>
          <w:szCs w:val="28"/>
        </w:rPr>
        <w:t xml:space="preserve"> diabolical “unholy trinity” was </w:t>
      </w:r>
      <w:r w:rsidR="00C353E7">
        <w:rPr>
          <w:rFonts w:ascii="Times New Roman" w:hAnsi="Times New Roman" w:cs="Times New Roman"/>
          <w:sz w:val="24"/>
          <w:szCs w:val="28"/>
        </w:rPr>
        <w:t xml:space="preserve">initiated by </w:t>
      </w:r>
      <w:r w:rsidR="003822E9" w:rsidRPr="00157B1A">
        <w:rPr>
          <w:rFonts w:ascii="Times New Roman" w:hAnsi="Times New Roman" w:cs="Times New Roman"/>
          <w:sz w:val="24"/>
          <w:szCs w:val="28"/>
        </w:rPr>
        <w:t>first</w:t>
      </w:r>
      <w:r w:rsidR="00C353E7">
        <w:rPr>
          <w:rFonts w:ascii="Times New Roman" w:hAnsi="Times New Roman" w:cs="Times New Roman"/>
          <w:sz w:val="24"/>
          <w:szCs w:val="28"/>
        </w:rPr>
        <w:t>ly</w:t>
      </w:r>
      <w:r w:rsidR="003822E9" w:rsidRPr="00157B1A">
        <w:rPr>
          <w:rFonts w:ascii="Times New Roman" w:hAnsi="Times New Roman" w:cs="Times New Roman"/>
          <w:sz w:val="24"/>
          <w:szCs w:val="28"/>
        </w:rPr>
        <w:t xml:space="preserve"> creatin</w:t>
      </w:r>
      <w:r w:rsidR="00C353E7">
        <w:rPr>
          <w:rFonts w:ascii="Times New Roman" w:hAnsi="Times New Roman" w:cs="Times New Roman"/>
          <w:sz w:val="24"/>
          <w:szCs w:val="28"/>
        </w:rPr>
        <w:t>g</w:t>
      </w:r>
      <w:r w:rsidR="003822E9" w:rsidRPr="00157B1A">
        <w:rPr>
          <w:rFonts w:ascii="Times New Roman" w:hAnsi="Times New Roman" w:cs="Times New Roman"/>
          <w:sz w:val="24"/>
          <w:szCs w:val="28"/>
        </w:rPr>
        <w:t xml:space="preserve"> a </w:t>
      </w:r>
      <w:r w:rsidR="007024FD">
        <w:rPr>
          <w:rFonts w:ascii="Times New Roman" w:hAnsi="Times New Roman" w:cs="Times New Roman"/>
          <w:sz w:val="24"/>
          <w:szCs w:val="28"/>
        </w:rPr>
        <w:t>“</w:t>
      </w:r>
      <w:r w:rsidR="003822E9" w:rsidRPr="00D438C4">
        <w:rPr>
          <w:rStyle w:val="BodyText1"/>
          <w:rFonts w:ascii="Times New Roman" w:hAnsi="Times New Roman" w:cs="Times New Roman"/>
          <w:b w:val="0"/>
          <w:sz w:val="24"/>
          <w:szCs w:val="28"/>
          <w:u w:val="none"/>
        </w:rPr>
        <w:t>LEGAL FICTION</w:t>
      </w:r>
      <w:r w:rsidR="007024FD" w:rsidRPr="007024FD">
        <w:rPr>
          <w:rStyle w:val="BodyText1"/>
          <w:rFonts w:ascii="Times New Roman" w:hAnsi="Times New Roman" w:cs="Times New Roman"/>
          <w:b w:val="0"/>
          <w:sz w:val="24"/>
          <w:szCs w:val="28"/>
          <w:u w:val="none"/>
        </w:rPr>
        <w:t>”</w:t>
      </w:r>
      <w:r w:rsidR="004B759F" w:rsidRPr="00157B1A">
        <w:rPr>
          <w:rStyle w:val="BodyText1"/>
          <w:rFonts w:ascii="Times New Roman" w:hAnsi="Times New Roman" w:cs="Times New Roman"/>
          <w:sz w:val="24"/>
          <w:szCs w:val="28"/>
          <w:u w:val="none"/>
        </w:rPr>
        <w:t xml:space="preserve"> </w:t>
      </w:r>
      <w:r w:rsidR="007024FD" w:rsidRPr="007024FD">
        <w:rPr>
          <w:rStyle w:val="BodyText1"/>
          <w:rFonts w:ascii="Times New Roman" w:hAnsi="Times New Roman" w:cs="Times New Roman"/>
          <w:b w:val="0"/>
          <w:bCs w:val="0"/>
          <w:sz w:val="24"/>
          <w:szCs w:val="28"/>
          <w:u w:val="none"/>
        </w:rPr>
        <w:t>and t</w:t>
      </w:r>
      <w:r w:rsidR="003822E9" w:rsidRPr="00157B1A">
        <w:rPr>
          <w:rFonts w:ascii="Times New Roman" w:hAnsi="Times New Roman" w:cs="Times New Roman"/>
          <w:sz w:val="24"/>
          <w:szCs w:val="28"/>
        </w:rPr>
        <w:t>hat Legal Fiction, even though legally</w:t>
      </w:r>
      <w:r w:rsidR="00C353E7">
        <w:rPr>
          <w:rFonts w:ascii="Times New Roman" w:hAnsi="Times New Roman" w:cs="Times New Roman"/>
          <w:sz w:val="24"/>
          <w:szCs w:val="28"/>
        </w:rPr>
        <w:t xml:space="preserve"> but not lawfully</w:t>
      </w:r>
      <w:r w:rsidR="003822E9" w:rsidRPr="00157B1A">
        <w:rPr>
          <w:rFonts w:ascii="Times New Roman" w:hAnsi="Times New Roman" w:cs="Times New Roman"/>
          <w:sz w:val="24"/>
          <w:szCs w:val="28"/>
        </w:rPr>
        <w:t xml:space="preserve"> imposed by silent consent of each American </w:t>
      </w:r>
      <w:r w:rsidR="003C3FDD" w:rsidRPr="00157B1A">
        <w:rPr>
          <w:rFonts w:ascii="Times New Roman" w:hAnsi="Times New Roman" w:cs="Times New Roman"/>
          <w:sz w:val="24"/>
          <w:szCs w:val="28"/>
        </w:rPr>
        <w:t>S</w:t>
      </w:r>
      <w:r w:rsidR="00A806BE" w:rsidRPr="00157B1A">
        <w:rPr>
          <w:rFonts w:ascii="Times New Roman" w:hAnsi="Times New Roman" w:cs="Times New Roman"/>
          <w:sz w:val="24"/>
          <w:szCs w:val="28"/>
        </w:rPr>
        <w:t xml:space="preserve">tate </w:t>
      </w:r>
      <w:r w:rsidR="003C3FDD" w:rsidRPr="00157B1A">
        <w:rPr>
          <w:rFonts w:ascii="Times New Roman" w:hAnsi="Times New Roman" w:cs="Times New Roman"/>
          <w:sz w:val="24"/>
          <w:szCs w:val="28"/>
        </w:rPr>
        <w:t>N</w:t>
      </w:r>
      <w:r w:rsidR="00A806BE" w:rsidRPr="00157B1A">
        <w:rPr>
          <w:rFonts w:ascii="Times New Roman" w:hAnsi="Times New Roman" w:cs="Times New Roman"/>
          <w:sz w:val="24"/>
          <w:szCs w:val="28"/>
        </w:rPr>
        <w:t>ation</w:t>
      </w:r>
      <w:r w:rsidR="003822E9" w:rsidRPr="00157B1A">
        <w:rPr>
          <w:rFonts w:ascii="Times New Roman" w:hAnsi="Times New Roman" w:cs="Times New Roman"/>
          <w:sz w:val="24"/>
          <w:szCs w:val="28"/>
        </w:rPr>
        <w:t>al, was the public filing of a Certificate of Live Birth, or Birth Certificate</w:t>
      </w:r>
      <w:r w:rsidR="00CC1D4D">
        <w:rPr>
          <w:rFonts w:ascii="Times New Roman" w:hAnsi="Times New Roman" w:cs="Times New Roman"/>
          <w:sz w:val="24"/>
          <w:szCs w:val="28"/>
        </w:rPr>
        <w:t xml:space="preserve"> -</w:t>
      </w:r>
      <w:r w:rsidR="003822E9" w:rsidRPr="00157B1A">
        <w:rPr>
          <w:rFonts w:ascii="Times New Roman" w:hAnsi="Times New Roman" w:cs="Times New Roman"/>
          <w:sz w:val="24"/>
          <w:szCs w:val="28"/>
        </w:rPr>
        <w:t xml:space="preserve"> the Baptismal Certificate of every federally-owned Public “U.S. citizen”, </w:t>
      </w:r>
      <w:r w:rsidR="000847A7">
        <w:rPr>
          <w:rFonts w:ascii="Times New Roman" w:hAnsi="Times New Roman" w:cs="Times New Roman"/>
          <w:sz w:val="24"/>
          <w:szCs w:val="28"/>
        </w:rPr>
        <w:lastRenderedPageBreak/>
        <w:t xml:space="preserve">who would </w:t>
      </w:r>
      <w:r w:rsidR="003822E9" w:rsidRPr="00157B1A">
        <w:rPr>
          <w:rFonts w:ascii="Times New Roman" w:hAnsi="Times New Roman" w:cs="Times New Roman"/>
          <w:sz w:val="24"/>
          <w:szCs w:val="28"/>
        </w:rPr>
        <w:t>bec</w:t>
      </w:r>
      <w:r w:rsidR="000847A7">
        <w:rPr>
          <w:rFonts w:ascii="Times New Roman" w:hAnsi="Times New Roman" w:cs="Times New Roman"/>
          <w:sz w:val="24"/>
          <w:szCs w:val="28"/>
        </w:rPr>
        <w:t>o</w:t>
      </w:r>
      <w:r w:rsidR="003822E9" w:rsidRPr="00157B1A">
        <w:rPr>
          <w:rFonts w:ascii="Times New Roman" w:hAnsi="Times New Roman" w:cs="Times New Roman"/>
          <w:sz w:val="24"/>
          <w:szCs w:val="28"/>
        </w:rPr>
        <w:t>me subordinate Surety for, and the held property of his alter ego and Gemini Twin, the Public “U.S. citizen”; and</w:t>
      </w:r>
    </w:p>
    <w:p w14:paraId="02F564D1" w14:textId="3005A0F6" w:rsidR="002C2252" w:rsidRPr="002C2252" w:rsidRDefault="00700CBD" w:rsidP="002C2252">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sidRPr="002C2252">
        <w:rPr>
          <w:rFonts w:ascii="Times New Roman" w:hAnsi="Times New Roman" w:cs="Times New Roman"/>
          <w:sz w:val="24"/>
          <w:szCs w:val="24"/>
        </w:rPr>
        <w:t xml:space="preserve">      </w:t>
      </w:r>
      <w:r w:rsidR="003822E9" w:rsidRPr="002C2252">
        <w:rPr>
          <w:rFonts w:ascii="Times New Roman" w:hAnsi="Times New Roman" w:cs="Times New Roman"/>
          <w:sz w:val="24"/>
          <w:szCs w:val="24"/>
        </w:rPr>
        <w:t>Whereby as of March 9, 1933, all Public “U.S. citizens” - with their Surety Property,</w:t>
      </w:r>
      <w:r w:rsidR="002A075B" w:rsidRPr="002C2252">
        <w:rPr>
          <w:rFonts w:ascii="Times New Roman" w:hAnsi="Times New Roman" w:cs="Times New Roman"/>
          <w:sz w:val="24"/>
          <w:szCs w:val="24"/>
        </w:rPr>
        <w:t xml:space="preserve"> </w:t>
      </w:r>
      <w:r w:rsidR="003A4A6C" w:rsidRPr="002C2252">
        <w:rPr>
          <w:rFonts w:ascii="Times New Roman" w:hAnsi="Times New Roman" w:cs="Times New Roman"/>
          <w:sz w:val="24"/>
          <w:szCs w:val="24"/>
        </w:rPr>
        <w:t>P</w:t>
      </w:r>
      <w:r w:rsidR="003822E9" w:rsidRPr="002C2252">
        <w:rPr>
          <w:rFonts w:ascii="Times New Roman" w:hAnsi="Times New Roman" w:cs="Times New Roman"/>
          <w:sz w:val="24"/>
          <w:szCs w:val="24"/>
        </w:rPr>
        <w:t xml:space="preserve">rivate American </w:t>
      </w:r>
      <w:r w:rsidR="003A4A6C" w:rsidRPr="002C2252">
        <w:rPr>
          <w:rFonts w:ascii="Times New Roman" w:hAnsi="Times New Roman" w:cs="Times New Roman"/>
          <w:sz w:val="24"/>
          <w:szCs w:val="24"/>
        </w:rPr>
        <w:t>S</w:t>
      </w:r>
      <w:r w:rsidR="00A806BE" w:rsidRPr="002C2252">
        <w:rPr>
          <w:rFonts w:ascii="Times New Roman" w:hAnsi="Times New Roman" w:cs="Times New Roman"/>
          <w:sz w:val="24"/>
          <w:szCs w:val="24"/>
        </w:rPr>
        <w:t xml:space="preserve">tate </w:t>
      </w:r>
      <w:r w:rsidR="003A4A6C" w:rsidRPr="002C2252">
        <w:rPr>
          <w:rFonts w:ascii="Times New Roman" w:hAnsi="Times New Roman" w:cs="Times New Roman"/>
          <w:sz w:val="24"/>
          <w:szCs w:val="24"/>
        </w:rPr>
        <w:t>N</w:t>
      </w:r>
      <w:r w:rsidR="00A806BE" w:rsidRPr="002C2252">
        <w:rPr>
          <w:rFonts w:ascii="Times New Roman" w:hAnsi="Times New Roman" w:cs="Times New Roman"/>
          <w:sz w:val="24"/>
          <w:szCs w:val="24"/>
        </w:rPr>
        <w:t>a</w:t>
      </w:r>
      <w:r w:rsidR="003822E9" w:rsidRPr="002C2252">
        <w:rPr>
          <w:rFonts w:ascii="Times New Roman" w:hAnsi="Times New Roman" w:cs="Times New Roman"/>
          <w:sz w:val="24"/>
          <w:szCs w:val="24"/>
        </w:rPr>
        <w:t xml:space="preserve">tionals - were seized as booty of war by Corporate President Franklin Delano Roosevelt's Corporate Military War Powers Proclamation 2040 which practically overthrew the sovereignty of the People of </w:t>
      </w:r>
      <w:r w:rsidR="00373711">
        <w:rPr>
          <w:rFonts w:ascii="Times New Roman" w:hAnsi="Times New Roman" w:cs="Times New Roman"/>
          <w:sz w:val="24"/>
          <w:szCs w:val="24"/>
        </w:rPr>
        <w:t>“</w:t>
      </w:r>
      <w:r w:rsidR="003822E9" w:rsidRPr="002C2252">
        <w:rPr>
          <w:rFonts w:ascii="Times New Roman" w:hAnsi="Times New Roman" w:cs="Times New Roman"/>
          <w:sz w:val="24"/>
          <w:szCs w:val="24"/>
        </w:rPr>
        <w:t>The united States of America</w:t>
      </w:r>
      <w:r w:rsidR="00373711">
        <w:rPr>
          <w:rFonts w:ascii="Times New Roman" w:hAnsi="Times New Roman" w:cs="Times New Roman"/>
          <w:sz w:val="24"/>
          <w:szCs w:val="24"/>
        </w:rPr>
        <w:t>”</w:t>
      </w:r>
      <w:r w:rsidR="003822E9" w:rsidRPr="002C2252">
        <w:rPr>
          <w:rFonts w:ascii="Times New Roman" w:hAnsi="Times New Roman" w:cs="Times New Roman"/>
          <w:sz w:val="24"/>
          <w:szCs w:val="24"/>
        </w:rPr>
        <w:t>, reducing them to being mere property of Rome's de facto Corporate Military Government sitting in Washington,</w:t>
      </w:r>
      <w:r w:rsidR="00373711">
        <w:rPr>
          <w:rFonts w:ascii="Times New Roman" w:hAnsi="Times New Roman" w:cs="Times New Roman"/>
          <w:sz w:val="24"/>
          <w:szCs w:val="24"/>
        </w:rPr>
        <w:t>”</w:t>
      </w:r>
      <w:r w:rsidR="003822E9" w:rsidRPr="002C2252">
        <w:rPr>
          <w:rFonts w:ascii="Times New Roman" w:hAnsi="Times New Roman" w:cs="Times New Roman"/>
          <w:sz w:val="24"/>
          <w:szCs w:val="24"/>
        </w:rPr>
        <w:t xml:space="preserve"> D.C.</w:t>
      </w:r>
      <w:r w:rsidR="00373711">
        <w:rPr>
          <w:rFonts w:ascii="Times New Roman" w:hAnsi="Times New Roman" w:cs="Times New Roman"/>
          <w:sz w:val="24"/>
          <w:szCs w:val="24"/>
        </w:rPr>
        <w:t>”</w:t>
      </w:r>
      <w:r w:rsidR="003822E9" w:rsidRPr="002C2252">
        <w:rPr>
          <w:rFonts w:ascii="Times New Roman" w:hAnsi="Times New Roman" w:cs="Times New Roman"/>
          <w:sz w:val="24"/>
          <w:szCs w:val="24"/>
        </w:rPr>
        <w:t xml:space="preserve">, to be treated as “rebels and belligerents” living in the then forty-eight States deemed by the Conqueror/Commander-in-Chief to be merely Corporate Military Governments in subordination to Washington, </w:t>
      </w:r>
      <w:r w:rsidR="00373711">
        <w:rPr>
          <w:rFonts w:ascii="Times New Roman" w:hAnsi="Times New Roman" w:cs="Times New Roman"/>
          <w:sz w:val="24"/>
          <w:szCs w:val="24"/>
        </w:rPr>
        <w:t>“</w:t>
      </w:r>
      <w:r w:rsidR="003822E9" w:rsidRPr="002C2252">
        <w:rPr>
          <w:rFonts w:ascii="Times New Roman" w:hAnsi="Times New Roman" w:cs="Times New Roman"/>
          <w:sz w:val="24"/>
          <w:szCs w:val="24"/>
        </w:rPr>
        <w:t>D.C.</w:t>
      </w:r>
      <w:r w:rsidR="00373711">
        <w:rPr>
          <w:rFonts w:ascii="Times New Roman" w:hAnsi="Times New Roman" w:cs="Times New Roman"/>
          <w:sz w:val="24"/>
          <w:szCs w:val="24"/>
        </w:rPr>
        <w:t>”</w:t>
      </w:r>
      <w:r w:rsidR="003822E9" w:rsidRPr="002C2252">
        <w:rPr>
          <w:rFonts w:ascii="Times New Roman" w:hAnsi="Times New Roman" w:cs="Times New Roman"/>
          <w:sz w:val="24"/>
          <w:szCs w:val="24"/>
        </w:rPr>
        <w:t>; an</w:t>
      </w:r>
      <w:r w:rsidR="002A075B" w:rsidRPr="002C2252">
        <w:rPr>
          <w:rFonts w:ascii="Times New Roman" w:hAnsi="Times New Roman" w:cs="Times New Roman"/>
          <w:sz w:val="24"/>
          <w:szCs w:val="24"/>
        </w:rPr>
        <w:t>d</w:t>
      </w:r>
    </w:p>
    <w:p w14:paraId="39D28048" w14:textId="17FE67C2" w:rsidR="00157B1A" w:rsidRDefault="00700CBD" w:rsidP="00CE7A73">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3822E9" w:rsidRPr="00157B1A">
        <w:rPr>
          <w:rFonts w:ascii="Times New Roman" w:hAnsi="Times New Roman" w:cs="Times New Roman"/>
          <w:sz w:val="24"/>
          <w:szCs w:val="24"/>
        </w:rPr>
        <w:t>Where</w:t>
      </w:r>
      <w:r w:rsidR="00E92247" w:rsidRPr="00157B1A">
        <w:rPr>
          <w:rFonts w:ascii="Times New Roman" w:hAnsi="Times New Roman" w:cs="Times New Roman"/>
          <w:sz w:val="24"/>
          <w:szCs w:val="24"/>
        </w:rPr>
        <w:t>by</w:t>
      </w:r>
      <w:r w:rsidR="003822E9" w:rsidRPr="00157B1A">
        <w:rPr>
          <w:rFonts w:ascii="Times New Roman" w:hAnsi="Times New Roman" w:cs="Times New Roman"/>
          <w:sz w:val="24"/>
          <w:szCs w:val="24"/>
        </w:rPr>
        <w:t xml:space="preserve"> with the Buck Act of 1940, State of California, and the other </w:t>
      </w:r>
      <w:r w:rsidR="00E92247" w:rsidRPr="00157B1A">
        <w:rPr>
          <w:rFonts w:ascii="Times New Roman" w:hAnsi="Times New Roman" w:cs="Times New Roman"/>
          <w:sz w:val="24"/>
          <w:szCs w:val="24"/>
        </w:rPr>
        <w:t>“</w:t>
      </w:r>
      <w:r w:rsidR="003822E9" w:rsidRPr="00157B1A">
        <w:rPr>
          <w:rFonts w:ascii="Times New Roman" w:hAnsi="Times New Roman" w:cs="Times New Roman"/>
          <w:sz w:val="24"/>
          <w:szCs w:val="24"/>
        </w:rPr>
        <w:t xml:space="preserve">State of </w:t>
      </w:r>
      <w:r w:rsidR="000847A7">
        <w:rPr>
          <w:rFonts w:ascii="Times New Roman" w:hAnsi="Times New Roman" w:cs="Times New Roman"/>
          <w:sz w:val="24"/>
          <w:szCs w:val="24"/>
        </w:rPr>
        <w:t>State</w:t>
      </w:r>
      <w:r w:rsidR="003822E9" w:rsidRPr="00157B1A">
        <w:rPr>
          <w:rFonts w:ascii="Times New Roman" w:hAnsi="Times New Roman" w:cs="Times New Roman"/>
          <w:sz w:val="24"/>
          <w:szCs w:val="24"/>
        </w:rPr>
        <w:t>s</w:t>
      </w:r>
      <w:r w:rsidR="00E92247" w:rsidRPr="00157B1A">
        <w:rPr>
          <w:rFonts w:ascii="Times New Roman" w:hAnsi="Times New Roman" w:cs="Times New Roman"/>
          <w:sz w:val="24"/>
          <w:szCs w:val="24"/>
        </w:rPr>
        <w:t>”</w:t>
      </w:r>
      <w:r w:rsidR="003822E9" w:rsidRPr="00157B1A">
        <w:rPr>
          <w:rFonts w:ascii="Times New Roman" w:hAnsi="Times New Roman" w:cs="Times New Roman"/>
          <w:sz w:val="24"/>
          <w:szCs w:val="24"/>
        </w:rPr>
        <w:t xml:space="preserve">, all became Corporate Municipal Franchises of the bankrupted United States of America, Incorporated, and the </w:t>
      </w:r>
      <w:r w:rsidR="007024FD">
        <w:rPr>
          <w:rFonts w:ascii="Times New Roman" w:hAnsi="Times New Roman" w:cs="Times New Roman"/>
          <w:sz w:val="24"/>
          <w:szCs w:val="24"/>
        </w:rPr>
        <w:t xml:space="preserve">corporate </w:t>
      </w:r>
      <w:r w:rsidR="007E6606">
        <w:rPr>
          <w:rFonts w:ascii="Times New Roman" w:hAnsi="Times New Roman" w:cs="Times New Roman"/>
          <w:sz w:val="24"/>
          <w:szCs w:val="24"/>
        </w:rPr>
        <w:t>“</w:t>
      </w:r>
      <w:r w:rsidR="003822E9" w:rsidRPr="00157B1A">
        <w:rPr>
          <w:rFonts w:ascii="Times New Roman" w:hAnsi="Times New Roman" w:cs="Times New Roman"/>
          <w:sz w:val="24"/>
          <w:szCs w:val="24"/>
        </w:rPr>
        <w:t>STATE OF CALIFORNIA</w:t>
      </w:r>
      <w:r w:rsidR="007E6606">
        <w:rPr>
          <w:rFonts w:ascii="Times New Roman" w:hAnsi="Times New Roman" w:cs="Times New Roman"/>
          <w:sz w:val="24"/>
          <w:szCs w:val="24"/>
        </w:rPr>
        <w:t>”</w:t>
      </w:r>
      <w:r w:rsidR="004B759F" w:rsidRPr="00157B1A">
        <w:rPr>
          <w:rFonts w:ascii="Times New Roman" w:hAnsi="Times New Roman" w:cs="Times New Roman"/>
          <w:sz w:val="24"/>
          <w:szCs w:val="24"/>
        </w:rPr>
        <w:t xml:space="preserve"> emerged along with</w:t>
      </w:r>
      <w:r w:rsidR="003822E9" w:rsidRPr="00157B1A">
        <w:rPr>
          <w:rFonts w:ascii="Times New Roman" w:hAnsi="Times New Roman" w:cs="Times New Roman"/>
          <w:sz w:val="24"/>
          <w:szCs w:val="24"/>
        </w:rPr>
        <w:t xml:space="preserve"> the other 4</w:t>
      </w:r>
      <w:r w:rsidR="00E92247" w:rsidRPr="00157B1A">
        <w:rPr>
          <w:rFonts w:ascii="Times New Roman" w:hAnsi="Times New Roman" w:cs="Times New Roman"/>
          <w:sz w:val="24"/>
          <w:szCs w:val="24"/>
        </w:rPr>
        <w:t>9</w:t>
      </w:r>
      <w:r w:rsidR="003822E9" w:rsidRPr="00157B1A">
        <w:rPr>
          <w:rFonts w:ascii="Times New Roman" w:hAnsi="Times New Roman" w:cs="Times New Roman"/>
          <w:sz w:val="24"/>
          <w:szCs w:val="24"/>
        </w:rPr>
        <w:t xml:space="preserve"> </w:t>
      </w:r>
      <w:r w:rsidR="007E6606">
        <w:rPr>
          <w:rFonts w:ascii="Times New Roman" w:hAnsi="Times New Roman" w:cs="Times New Roman"/>
          <w:sz w:val="24"/>
          <w:szCs w:val="24"/>
        </w:rPr>
        <w:t>“</w:t>
      </w:r>
      <w:r w:rsidR="003822E9" w:rsidRPr="00157B1A">
        <w:rPr>
          <w:rFonts w:ascii="Times New Roman" w:hAnsi="Times New Roman" w:cs="Times New Roman"/>
          <w:sz w:val="24"/>
          <w:szCs w:val="24"/>
        </w:rPr>
        <w:t xml:space="preserve">STATE OF </w:t>
      </w:r>
      <w:r w:rsidR="00802F76">
        <w:rPr>
          <w:rFonts w:ascii="Times New Roman" w:hAnsi="Times New Roman" w:cs="Times New Roman"/>
          <w:sz w:val="24"/>
          <w:szCs w:val="24"/>
        </w:rPr>
        <w:t>STATE</w:t>
      </w:r>
      <w:r w:rsidR="00373711">
        <w:rPr>
          <w:rFonts w:ascii="Times New Roman" w:hAnsi="Times New Roman" w:cs="Times New Roman"/>
          <w:sz w:val="24"/>
          <w:szCs w:val="24"/>
        </w:rPr>
        <w:t>S</w:t>
      </w:r>
      <w:r w:rsidR="007E6606">
        <w:rPr>
          <w:rFonts w:ascii="Times New Roman" w:hAnsi="Times New Roman" w:cs="Times New Roman"/>
          <w:sz w:val="24"/>
          <w:szCs w:val="24"/>
        </w:rPr>
        <w:t>”</w:t>
      </w:r>
      <w:r w:rsidR="003822E9" w:rsidRPr="00157B1A">
        <w:rPr>
          <w:rFonts w:ascii="Times New Roman" w:hAnsi="Times New Roman" w:cs="Times New Roman"/>
          <w:sz w:val="24"/>
          <w:szCs w:val="24"/>
        </w:rPr>
        <w:t xml:space="preserve"> </w:t>
      </w:r>
      <w:r w:rsidR="00F9058B">
        <w:rPr>
          <w:rFonts w:ascii="Times New Roman" w:hAnsi="Times New Roman" w:cs="Times New Roman"/>
          <w:sz w:val="24"/>
          <w:szCs w:val="24"/>
        </w:rPr>
        <w:t>which then</w:t>
      </w:r>
      <w:r w:rsidR="003822E9" w:rsidRPr="00157B1A">
        <w:rPr>
          <w:rFonts w:ascii="Times New Roman" w:hAnsi="Times New Roman" w:cs="Times New Roman"/>
          <w:sz w:val="24"/>
          <w:szCs w:val="24"/>
        </w:rPr>
        <w:t xml:space="preserve"> </w:t>
      </w:r>
      <w:r w:rsidR="004B759F" w:rsidRPr="00157B1A">
        <w:rPr>
          <w:rFonts w:ascii="Times New Roman" w:hAnsi="Times New Roman" w:cs="Times New Roman"/>
          <w:sz w:val="24"/>
          <w:szCs w:val="24"/>
        </w:rPr>
        <w:t>bec</w:t>
      </w:r>
      <w:r w:rsidR="00F9058B">
        <w:rPr>
          <w:rFonts w:ascii="Times New Roman" w:hAnsi="Times New Roman" w:cs="Times New Roman"/>
          <w:sz w:val="24"/>
          <w:szCs w:val="24"/>
        </w:rPr>
        <w:t>a</w:t>
      </w:r>
      <w:r w:rsidR="004B759F" w:rsidRPr="00157B1A">
        <w:rPr>
          <w:rFonts w:ascii="Times New Roman" w:hAnsi="Times New Roman" w:cs="Times New Roman"/>
          <w:sz w:val="24"/>
          <w:szCs w:val="24"/>
        </w:rPr>
        <w:t>m</w:t>
      </w:r>
      <w:r w:rsidR="00F9058B">
        <w:rPr>
          <w:rFonts w:ascii="Times New Roman" w:hAnsi="Times New Roman" w:cs="Times New Roman"/>
          <w:sz w:val="24"/>
          <w:szCs w:val="24"/>
        </w:rPr>
        <w:t>e</w:t>
      </w:r>
      <w:r w:rsidR="003822E9" w:rsidRPr="00157B1A">
        <w:rPr>
          <w:rFonts w:ascii="Times New Roman" w:hAnsi="Times New Roman" w:cs="Times New Roman"/>
          <w:sz w:val="24"/>
          <w:szCs w:val="24"/>
        </w:rPr>
        <w:t xml:space="preserve"> Corporate Municipal Franchises of the </w:t>
      </w:r>
      <w:r w:rsidR="007E6606">
        <w:rPr>
          <w:rFonts w:ascii="Times New Roman" w:hAnsi="Times New Roman" w:cs="Times New Roman"/>
          <w:sz w:val="24"/>
          <w:szCs w:val="24"/>
        </w:rPr>
        <w:t>“</w:t>
      </w:r>
      <w:r w:rsidR="003822E9" w:rsidRPr="00157B1A">
        <w:rPr>
          <w:rFonts w:ascii="Times New Roman" w:hAnsi="Times New Roman" w:cs="Times New Roman"/>
          <w:sz w:val="24"/>
          <w:szCs w:val="24"/>
        </w:rPr>
        <w:t>UNITED STATES, INC.</w:t>
      </w:r>
      <w:r w:rsidR="007E6606">
        <w:rPr>
          <w:rFonts w:ascii="Times New Roman" w:hAnsi="Times New Roman" w:cs="Times New Roman"/>
          <w:sz w:val="24"/>
          <w:szCs w:val="24"/>
        </w:rPr>
        <w:t>”</w:t>
      </w:r>
      <w:r w:rsidR="003822E9" w:rsidRPr="00157B1A">
        <w:rPr>
          <w:rFonts w:ascii="Times New Roman" w:hAnsi="Times New Roman" w:cs="Times New Roman"/>
          <w:sz w:val="24"/>
          <w:szCs w:val="24"/>
        </w:rPr>
        <w:t xml:space="preserve"> with none of these 'States' being the same as </w:t>
      </w:r>
      <w:r w:rsidR="004B759F" w:rsidRPr="00157B1A">
        <w:rPr>
          <w:rFonts w:ascii="Times New Roman" w:hAnsi="Times New Roman" w:cs="Times New Roman"/>
          <w:sz w:val="24"/>
          <w:szCs w:val="24"/>
        </w:rPr>
        <w:t xml:space="preserve">any  of </w:t>
      </w:r>
      <w:r w:rsidR="003822E9" w:rsidRPr="00157B1A">
        <w:rPr>
          <w:rFonts w:ascii="Times New Roman" w:hAnsi="Times New Roman" w:cs="Times New Roman"/>
          <w:sz w:val="24"/>
          <w:szCs w:val="24"/>
        </w:rPr>
        <w:t>the geographically defined and organic Several States, which are the original Republic</w:t>
      </w:r>
      <w:r w:rsidR="004B759F" w:rsidRPr="00157B1A">
        <w:rPr>
          <w:rFonts w:ascii="Times New Roman" w:hAnsi="Times New Roman" w:cs="Times New Roman"/>
          <w:sz w:val="24"/>
          <w:szCs w:val="24"/>
        </w:rPr>
        <w:t>s</w:t>
      </w:r>
      <w:r w:rsidR="003822E9" w:rsidRPr="00157B1A">
        <w:rPr>
          <w:rFonts w:ascii="Times New Roman" w:hAnsi="Times New Roman" w:cs="Times New Roman"/>
          <w:sz w:val="24"/>
          <w:szCs w:val="24"/>
        </w:rPr>
        <w:t>; and</w:t>
      </w:r>
    </w:p>
    <w:p w14:paraId="357FF0C7" w14:textId="1ED4A632" w:rsidR="00240C74" w:rsidRDefault="00700CBD" w:rsidP="00240C74">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003822E9" w:rsidRPr="008565BA">
        <w:rPr>
          <w:rFonts w:ascii="Times New Roman" w:hAnsi="Times New Roman" w:cs="Times New Roman"/>
          <w:sz w:val="24"/>
          <w:szCs w:val="24"/>
        </w:rPr>
        <w:t>Whereby none of these Trust Management Organizations had a contract to operate the Civil Government</w:t>
      </w:r>
      <w:r w:rsidR="00C87969" w:rsidRPr="008565BA">
        <w:rPr>
          <w:rFonts w:ascii="Times New Roman" w:hAnsi="Times New Roman" w:cs="Times New Roman"/>
          <w:sz w:val="24"/>
          <w:szCs w:val="24"/>
        </w:rPr>
        <w:t xml:space="preserve"> of this country</w:t>
      </w:r>
      <w:r w:rsidR="003822E9" w:rsidRPr="008565BA">
        <w:rPr>
          <w:rFonts w:ascii="Times New Roman" w:hAnsi="Times New Roman" w:cs="Times New Roman"/>
          <w:sz w:val="24"/>
          <w:szCs w:val="24"/>
        </w:rPr>
        <w:t xml:space="preserve">, </w:t>
      </w:r>
      <w:r w:rsidR="003822E9" w:rsidRPr="00D438C4">
        <w:rPr>
          <w:rStyle w:val="BodyText1"/>
          <w:rFonts w:ascii="Times New Roman" w:hAnsi="Times New Roman" w:cs="Times New Roman"/>
          <w:b w:val="0"/>
          <w:sz w:val="24"/>
          <w:szCs w:val="24"/>
          <w:u w:val="none"/>
        </w:rPr>
        <w:t xml:space="preserve">and </w:t>
      </w:r>
      <w:r w:rsidR="007024FD" w:rsidRPr="00D438C4">
        <w:rPr>
          <w:rStyle w:val="BodyText1"/>
          <w:rFonts w:ascii="Times New Roman" w:hAnsi="Times New Roman" w:cs="Times New Roman"/>
          <w:b w:val="0"/>
          <w:sz w:val="24"/>
          <w:szCs w:val="24"/>
          <w:u w:val="none"/>
        </w:rPr>
        <w:t>never</w:t>
      </w:r>
      <w:r w:rsidR="003822E9" w:rsidRPr="00D438C4">
        <w:rPr>
          <w:rStyle w:val="BodyText1"/>
          <w:rFonts w:ascii="Times New Roman" w:hAnsi="Times New Roman" w:cs="Times New Roman"/>
          <w:b w:val="0"/>
          <w:sz w:val="24"/>
          <w:szCs w:val="24"/>
          <w:u w:val="none"/>
        </w:rPr>
        <w:t xml:space="preserve"> have</w:t>
      </w:r>
      <w:r w:rsidR="003822E9" w:rsidRPr="008565BA">
        <w:rPr>
          <w:rFonts w:ascii="Times New Roman" w:hAnsi="Times New Roman" w:cs="Times New Roman"/>
          <w:sz w:val="24"/>
          <w:szCs w:val="24"/>
        </w:rPr>
        <w:t xml:space="preserve">, </w:t>
      </w:r>
      <w:r w:rsidR="00E92247" w:rsidRPr="008565BA">
        <w:rPr>
          <w:rFonts w:ascii="Times New Roman" w:hAnsi="Times New Roman" w:cs="Times New Roman"/>
          <w:sz w:val="24"/>
          <w:szCs w:val="24"/>
        </w:rPr>
        <w:t>al</w:t>
      </w:r>
      <w:r w:rsidR="003822E9" w:rsidRPr="008565BA">
        <w:rPr>
          <w:rFonts w:ascii="Times New Roman" w:hAnsi="Times New Roman" w:cs="Times New Roman"/>
          <w:sz w:val="24"/>
          <w:szCs w:val="24"/>
        </w:rPr>
        <w:t>though they have been conniving and contriving to do so for several decades with disastrous results; and</w:t>
      </w:r>
    </w:p>
    <w:p w14:paraId="78C9A27A" w14:textId="77777777" w:rsidR="00D164CD" w:rsidRPr="00D164CD" w:rsidRDefault="00691703" w:rsidP="00D164CD">
      <w:pPr>
        <w:pStyle w:val="Bodytext21"/>
        <w:numPr>
          <w:ilvl w:val="0"/>
          <w:numId w:val="15"/>
        </w:numPr>
        <w:shd w:val="clear" w:color="auto" w:fill="auto"/>
        <w:tabs>
          <w:tab w:val="left" w:pos="4050"/>
        </w:tabs>
        <w:spacing w:before="0" w:line="276" w:lineRule="auto"/>
        <w:ind w:left="0"/>
        <w:rPr>
          <w:rFonts w:ascii="Times New Roman" w:hAnsi="Times New Roman" w:cs="Times New Roman"/>
          <w:b/>
          <w:bCs/>
          <w:sz w:val="24"/>
          <w:szCs w:val="24"/>
        </w:rPr>
      </w:pPr>
      <w:r>
        <w:rPr>
          <w:rFonts w:ascii="Times New Roman" w:hAnsi="Times New Roman" w:cs="Times New Roman"/>
          <w:sz w:val="24"/>
          <w:szCs w:val="24"/>
        </w:rPr>
        <w:t xml:space="preserve">     </w:t>
      </w:r>
      <w:r w:rsidR="00D164CD" w:rsidRPr="00D164CD">
        <w:rPr>
          <w:rFonts w:ascii="Times New Roman" w:hAnsi="Times New Roman" w:cs="Times New Roman"/>
          <w:sz w:val="24"/>
          <w:szCs w:val="24"/>
        </w:rPr>
        <w:t xml:space="preserve">Finally, on September 24, 2015, the legal “owner” of this corporation called “the UNITED STATES. INC.” , Pope Francis, did </w:t>
      </w:r>
      <w:r w:rsidR="00D164CD" w:rsidRPr="00D164CD">
        <w:rPr>
          <w:rStyle w:val="BodytextArial"/>
          <w:rFonts w:ascii="Times New Roman" w:hAnsi="Times New Roman" w:cs="Times New Roman"/>
          <w:b w:val="0"/>
          <w:bCs w:val="0"/>
          <w:sz w:val="24"/>
          <w:szCs w:val="24"/>
        </w:rPr>
        <w:t>place it into a Chapter 7 Bankruptcy liquidation with the World Court at the Hague which was finalized and concluded with a complete liquidation on November 5, 2020, only two days after the most recent 2020 Elections rendering any results of that election completely moot and useless and well as utterly null and void, as who can be President, or any other officer,  of a corporation that no longer exists; and</w:t>
      </w:r>
      <w:r w:rsidR="00D164CD" w:rsidRPr="00D164CD">
        <w:rPr>
          <w:rFonts w:ascii="Times New Roman" w:hAnsi="Times New Roman" w:cs="Times New Roman"/>
          <w:b/>
          <w:bCs/>
          <w:sz w:val="24"/>
          <w:szCs w:val="24"/>
        </w:rPr>
        <w:t xml:space="preserve"> </w:t>
      </w:r>
    </w:p>
    <w:p w14:paraId="47DE2009" w14:textId="6A6B15B5" w:rsidR="008E53AE" w:rsidRDefault="00691703" w:rsidP="00240C74">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Wherein there has been no lawful government of the United States since the Congress adjourned “sine die” (without day to readjourn) when the Southern States w</w:t>
      </w:r>
      <w:r w:rsidR="008E53AE">
        <w:rPr>
          <w:rFonts w:ascii="Times New Roman" w:hAnsi="Times New Roman" w:cs="Times New Roman"/>
          <w:sz w:val="24"/>
          <w:szCs w:val="24"/>
        </w:rPr>
        <w:t>a</w:t>
      </w:r>
      <w:r>
        <w:rPr>
          <w:rFonts w:ascii="Times New Roman" w:hAnsi="Times New Roman" w:cs="Times New Roman"/>
          <w:sz w:val="24"/>
          <w:szCs w:val="24"/>
        </w:rPr>
        <w:t>lked ou</w:t>
      </w:r>
      <w:r w:rsidR="008E53AE">
        <w:rPr>
          <w:rFonts w:ascii="Times New Roman" w:hAnsi="Times New Roman" w:cs="Times New Roman"/>
          <w:sz w:val="24"/>
          <w:szCs w:val="24"/>
        </w:rPr>
        <w:t>t in 1861, while President Lincoln was not the lawful President of The United states of America, as he had been the first to only run for the Office of “President of the United States”, which was a separate entity,  and was not the actual President of “The United States of America” because he was a “BAR” Attorney and in violation of the Original 13</w:t>
      </w:r>
      <w:r w:rsidR="008E53AE" w:rsidRPr="008E53AE">
        <w:rPr>
          <w:rFonts w:ascii="Times New Roman" w:hAnsi="Times New Roman" w:cs="Times New Roman"/>
          <w:sz w:val="24"/>
          <w:szCs w:val="24"/>
          <w:vertAlign w:val="superscript"/>
        </w:rPr>
        <w:t>th</w:t>
      </w:r>
      <w:r w:rsidR="008E53AE">
        <w:rPr>
          <w:rFonts w:ascii="Times New Roman" w:hAnsi="Times New Roman" w:cs="Times New Roman"/>
          <w:sz w:val="24"/>
          <w:szCs w:val="24"/>
        </w:rPr>
        <w:t xml:space="preserve"> Amendment which barred those with Titles of Nobility from serving in any government capacity; and</w:t>
      </w:r>
    </w:p>
    <w:p w14:paraId="5FF3CB07" w14:textId="63BAC885" w:rsidR="00240C74" w:rsidRPr="00D164CD" w:rsidRDefault="008E53AE" w:rsidP="00D164CD">
      <w:pPr>
        <w:pStyle w:val="Bodytext21"/>
        <w:numPr>
          <w:ilvl w:val="0"/>
          <w:numId w:val="15"/>
        </w:numPr>
        <w:shd w:val="clear" w:color="auto" w:fill="auto"/>
        <w:tabs>
          <w:tab w:val="left" w:pos="4050"/>
        </w:tabs>
        <w:spacing w:before="0" w:line="276" w:lineRule="auto"/>
        <w:ind w:left="0"/>
        <w:rPr>
          <w:rFonts w:ascii="Times New Roman" w:hAnsi="Times New Roman" w:cs="Times New Roman"/>
          <w:b/>
          <w:bCs/>
          <w:sz w:val="24"/>
          <w:szCs w:val="24"/>
        </w:rPr>
      </w:pPr>
      <w:r w:rsidRPr="00D164CD">
        <w:rPr>
          <w:rFonts w:ascii="Times New Roman" w:hAnsi="Times New Roman" w:cs="Times New Roman"/>
          <w:sz w:val="24"/>
          <w:szCs w:val="24"/>
        </w:rPr>
        <w:t xml:space="preserve">      Therefore with no actual Congress to enact laws, nor no actual President of </w:t>
      </w:r>
      <w:r w:rsidR="00D164CD" w:rsidRPr="00D164CD">
        <w:rPr>
          <w:rFonts w:ascii="Times New Roman" w:hAnsi="Times New Roman" w:cs="Times New Roman"/>
          <w:sz w:val="24"/>
          <w:szCs w:val="24"/>
        </w:rPr>
        <w:t>The united States of America from 1861 onward, all “Acts” of “CONGRESS”, such as The Judicial Act of 1948 are null and void, as if never enacted, and with this Corporate “UNITED STATES” now being totally adjudicated as Bankrupt and Liquidated, there can be no further claims against the Lawful People of this country, which by operation of law are the rightful and lawful government of the People, and by the People, and for the People currently Assembled in their Lawful Jural Assemblies once again for the first time in 160 years; and</w:t>
      </w:r>
    </w:p>
    <w:p w14:paraId="1DF2399A" w14:textId="13DCD616" w:rsidR="007E6606" w:rsidRDefault="007E6606" w:rsidP="00240C74">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bookmarkStart w:id="3" w:name="_Hlk66178312"/>
      <w:r>
        <w:rPr>
          <w:rFonts w:ascii="Times New Roman" w:hAnsi="Times New Roman" w:cs="Times New Roman"/>
          <w:b/>
          <w:bCs/>
          <w:sz w:val="24"/>
          <w:szCs w:val="24"/>
        </w:rPr>
        <w:lastRenderedPageBreak/>
        <w:t xml:space="preserve">    </w:t>
      </w:r>
      <w:r w:rsidRPr="007E6606">
        <w:rPr>
          <w:rFonts w:ascii="Times New Roman" w:hAnsi="Times New Roman" w:cs="Times New Roman"/>
          <w:sz w:val="24"/>
          <w:szCs w:val="24"/>
        </w:rPr>
        <w:t xml:space="preserve"> </w:t>
      </w:r>
      <w:r w:rsidR="00D164CD">
        <w:rPr>
          <w:rFonts w:ascii="Times New Roman" w:hAnsi="Times New Roman" w:cs="Times New Roman"/>
          <w:sz w:val="24"/>
          <w:szCs w:val="24"/>
        </w:rPr>
        <w:t xml:space="preserve">And further </w:t>
      </w:r>
      <w:r w:rsidRPr="007E6606">
        <w:rPr>
          <w:rFonts w:ascii="Times New Roman" w:hAnsi="Times New Roman" w:cs="Times New Roman"/>
          <w:sz w:val="24"/>
          <w:szCs w:val="24"/>
        </w:rPr>
        <w:t xml:space="preserve">without </w:t>
      </w:r>
      <w:r>
        <w:rPr>
          <w:rFonts w:ascii="Times New Roman" w:hAnsi="Times New Roman" w:cs="Times New Roman"/>
          <w:sz w:val="24"/>
          <w:szCs w:val="24"/>
        </w:rPr>
        <w:t xml:space="preserve">full rebuttal with evidence in support of your rebuttal </w:t>
      </w:r>
      <w:r w:rsidR="007E54B4">
        <w:rPr>
          <w:rFonts w:ascii="Times New Roman" w:hAnsi="Times New Roman" w:cs="Times New Roman"/>
          <w:sz w:val="24"/>
          <w:szCs w:val="24"/>
        </w:rPr>
        <w:t xml:space="preserve">fully enclosed, </w:t>
      </w:r>
      <w:r>
        <w:rPr>
          <w:rFonts w:ascii="Times New Roman" w:hAnsi="Times New Roman" w:cs="Times New Roman"/>
          <w:sz w:val="24"/>
          <w:szCs w:val="24"/>
        </w:rPr>
        <w:t>of all these facts taken from the official records are herein established as the undisputed facts of this case and will stand unrebutted as the final facts and judgment in commerce o</w:t>
      </w:r>
      <w:r w:rsidR="00D164CD">
        <w:rPr>
          <w:rFonts w:ascii="Times New Roman" w:hAnsi="Times New Roman" w:cs="Times New Roman"/>
          <w:sz w:val="24"/>
          <w:szCs w:val="24"/>
        </w:rPr>
        <w:t>n</w:t>
      </w:r>
      <w:r>
        <w:rPr>
          <w:rFonts w:ascii="Times New Roman" w:hAnsi="Times New Roman" w:cs="Times New Roman"/>
          <w:sz w:val="24"/>
          <w:szCs w:val="24"/>
        </w:rPr>
        <w:t xml:space="preserve"> this </w:t>
      </w:r>
      <w:r w:rsidR="00D164CD">
        <w:rPr>
          <w:rFonts w:ascii="Times New Roman" w:hAnsi="Times New Roman" w:cs="Times New Roman"/>
          <w:sz w:val="24"/>
          <w:szCs w:val="24"/>
        </w:rPr>
        <w:t>matter</w:t>
      </w:r>
      <w:r>
        <w:rPr>
          <w:rFonts w:ascii="Times New Roman" w:hAnsi="Times New Roman" w:cs="Times New Roman"/>
          <w:sz w:val="24"/>
          <w:szCs w:val="24"/>
        </w:rPr>
        <w:t>, and res judicata will apply; and</w:t>
      </w:r>
    </w:p>
    <w:p w14:paraId="182E95C2" w14:textId="77777777" w:rsidR="006E6DF8" w:rsidRPr="006E6DF8" w:rsidRDefault="006E6DF8" w:rsidP="006E6DF8">
      <w:pPr>
        <w:pStyle w:val="BodyText2"/>
        <w:widowControl w:val="0"/>
        <w:shd w:val="clear" w:color="auto" w:fill="auto"/>
        <w:spacing w:line="240" w:lineRule="auto"/>
        <w:ind w:firstLine="0"/>
        <w:jc w:val="center"/>
        <w:rPr>
          <w:rFonts w:ascii="Times New Roman" w:hAnsi="Times New Roman" w:cs="Times New Roman"/>
          <w:b w:val="0"/>
          <w:bCs w:val="0"/>
          <w:sz w:val="40"/>
          <w:szCs w:val="40"/>
        </w:rPr>
      </w:pPr>
      <w:r w:rsidRPr="006E6DF8">
        <w:rPr>
          <w:rFonts w:ascii="Times New Roman" w:hAnsi="Times New Roman" w:cs="Times New Roman"/>
          <w:sz w:val="40"/>
          <w:szCs w:val="40"/>
        </w:rPr>
        <w:t>Positive Averments</w:t>
      </w:r>
    </w:p>
    <w:p w14:paraId="4E33EF58" w14:textId="72085103" w:rsidR="006E6DF8" w:rsidRDefault="006E6DF8" w:rsidP="006E6DF8">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Pr="00157B1A">
        <w:rPr>
          <w:rFonts w:ascii="Times New Roman" w:hAnsi="Times New Roman" w:cs="Times New Roman"/>
          <w:sz w:val="24"/>
          <w:szCs w:val="24"/>
        </w:rPr>
        <w:t>Whereby Declarant</w:t>
      </w:r>
      <w:bookmarkEnd w:id="3"/>
      <w:r w:rsidRPr="00157B1A">
        <w:rPr>
          <w:rFonts w:ascii="Times New Roman" w:hAnsi="Times New Roman" w:cs="Times New Roman"/>
          <w:sz w:val="24"/>
          <w:szCs w:val="24"/>
        </w:rPr>
        <w:t xml:space="preserve">, </w:t>
      </w:r>
      <w:r w:rsidR="009F3F8B" w:rsidRPr="00547845">
        <w:rPr>
          <w:rFonts w:ascii="Times New Roman" w:hAnsi="Times New Roman" w:cs="Times New Roman"/>
          <w:color w:val="FF0000"/>
          <w:sz w:val="24"/>
          <w:szCs w:val="24"/>
        </w:rPr>
        <w:t>&lt;</w:t>
      </w:r>
      <w:r w:rsidR="007063AD" w:rsidRPr="00547845">
        <w:rPr>
          <w:rFonts w:ascii="Times New Roman" w:hAnsi="Times New Roman" w:cs="Times New Roman"/>
          <w:color w:val="FF0000"/>
          <w:sz w:val="24"/>
          <w:szCs w:val="24"/>
        </w:rPr>
        <w:t>Your</w:t>
      </w:r>
      <w:r w:rsidR="009F3F8B" w:rsidRPr="00547845">
        <w:rPr>
          <w:rFonts w:ascii="Times New Roman" w:hAnsi="Times New Roman" w:cs="Times New Roman"/>
          <w:color w:val="FF0000"/>
          <w:sz w:val="24"/>
          <w:szCs w:val="24"/>
        </w:rPr>
        <w:t xml:space="preserve"> Full Name&gt;</w:t>
      </w:r>
      <w:r w:rsidRPr="00157B1A">
        <w:rPr>
          <w:rFonts w:ascii="Times New Roman" w:hAnsi="Times New Roman" w:cs="Times New Roman"/>
          <w:sz w:val="24"/>
          <w:szCs w:val="24"/>
        </w:rPr>
        <w:t xml:space="preserve">,  was in fact born of God on the Land known as </w:t>
      </w:r>
      <w:r w:rsidR="009F3F8B" w:rsidRPr="00547845">
        <w:rPr>
          <w:rFonts w:ascii="Times New Roman" w:hAnsi="Times New Roman" w:cs="Times New Roman"/>
          <w:color w:val="FF0000"/>
          <w:sz w:val="24"/>
          <w:szCs w:val="24"/>
        </w:rPr>
        <w:t>&lt;Birth City&gt;</w:t>
      </w:r>
      <w:r w:rsidRPr="00157B1A">
        <w:rPr>
          <w:rFonts w:ascii="Times New Roman" w:hAnsi="Times New Roman" w:cs="Times New Roman"/>
          <w:sz w:val="24"/>
          <w:szCs w:val="24"/>
        </w:rPr>
        <w:t xml:space="preserve"> on </w:t>
      </w:r>
      <w:bookmarkStart w:id="4" w:name="_Hlk64368310"/>
      <w:r w:rsidR="009F3F8B" w:rsidRPr="00547845">
        <w:rPr>
          <w:rFonts w:ascii="Times New Roman" w:hAnsi="Times New Roman" w:cs="Times New Roman"/>
          <w:color w:val="FF0000"/>
          <w:sz w:val="24"/>
          <w:szCs w:val="24"/>
        </w:rPr>
        <w:t>&lt;</w:t>
      </w:r>
      <w:r w:rsidR="00116DE8">
        <w:rPr>
          <w:rFonts w:ascii="Times New Roman" w:hAnsi="Times New Roman" w:cs="Times New Roman"/>
          <w:color w:val="FF0000"/>
          <w:sz w:val="24"/>
          <w:szCs w:val="24"/>
        </w:rPr>
        <w:t>C</w:t>
      </w:r>
      <w:r w:rsidR="00310EE1">
        <w:rPr>
          <w:rFonts w:ascii="Times New Roman" w:hAnsi="Times New Roman" w:cs="Times New Roman"/>
          <w:color w:val="FF0000"/>
          <w:sz w:val="24"/>
          <w:szCs w:val="24"/>
        </w:rPr>
        <w:t>ounty</w:t>
      </w:r>
      <w:r w:rsidR="008652CB" w:rsidRPr="00547845">
        <w:rPr>
          <w:rFonts w:ascii="Times New Roman" w:hAnsi="Times New Roman" w:cs="Times New Roman"/>
          <w:color w:val="FF0000"/>
          <w:sz w:val="24"/>
          <w:szCs w:val="24"/>
        </w:rPr>
        <w:t>&gt;</w:t>
      </w:r>
      <w:bookmarkEnd w:id="4"/>
      <w:r w:rsidRPr="00157B1A">
        <w:rPr>
          <w:rFonts w:ascii="Times New Roman" w:hAnsi="Times New Roman" w:cs="Times New Roman"/>
          <w:sz w:val="24"/>
          <w:szCs w:val="24"/>
        </w:rPr>
        <w:t xml:space="preserve"> on</w:t>
      </w:r>
      <w:r w:rsidR="00310EE1">
        <w:rPr>
          <w:rFonts w:ascii="Times New Roman" w:hAnsi="Times New Roman" w:cs="Times New Roman"/>
          <w:sz w:val="24"/>
          <w:szCs w:val="24"/>
        </w:rPr>
        <w:t xml:space="preserve"> </w:t>
      </w:r>
      <w:bookmarkStart w:id="5" w:name="_Hlk64368330"/>
      <w:r w:rsidR="00310EE1" w:rsidRPr="00547845">
        <w:rPr>
          <w:rFonts w:ascii="Times New Roman" w:hAnsi="Times New Roman" w:cs="Times New Roman"/>
          <w:color w:val="FF0000"/>
          <w:sz w:val="24"/>
          <w:szCs w:val="24"/>
        </w:rPr>
        <w:t>&lt;State&gt;</w:t>
      </w:r>
      <w:bookmarkEnd w:id="5"/>
      <w:r w:rsidRPr="00157B1A">
        <w:rPr>
          <w:rFonts w:ascii="Times New Roman" w:hAnsi="Times New Roman" w:cs="Times New Roman"/>
          <w:sz w:val="24"/>
          <w:szCs w:val="24"/>
        </w:rPr>
        <w:t xml:space="preserve"> </w:t>
      </w:r>
      <w:r w:rsidR="00310EE1">
        <w:rPr>
          <w:rFonts w:ascii="Times New Roman" w:hAnsi="Times New Roman" w:cs="Times New Roman"/>
          <w:sz w:val="24"/>
          <w:szCs w:val="24"/>
        </w:rPr>
        <w:t xml:space="preserve">on </w:t>
      </w:r>
      <w:r w:rsidRPr="00157B1A">
        <w:rPr>
          <w:rFonts w:ascii="Times New Roman" w:hAnsi="Times New Roman" w:cs="Times New Roman"/>
          <w:sz w:val="24"/>
          <w:szCs w:val="24"/>
        </w:rPr>
        <w:t xml:space="preserve">the </w:t>
      </w:r>
      <w:bookmarkStart w:id="6" w:name="_Hlk64368353"/>
      <w:r w:rsidR="008652CB" w:rsidRPr="00547845">
        <w:rPr>
          <w:rFonts w:ascii="Times New Roman" w:hAnsi="Times New Roman" w:cs="Times New Roman"/>
          <w:color w:val="FF0000"/>
          <w:sz w:val="24"/>
          <w:szCs w:val="24"/>
        </w:rPr>
        <w:t>&lt;Birth Day&gt;</w:t>
      </w:r>
      <w:bookmarkEnd w:id="6"/>
      <w:r w:rsidRPr="00157B1A">
        <w:rPr>
          <w:rFonts w:ascii="Times New Roman" w:hAnsi="Times New Roman" w:cs="Times New Roman"/>
          <w:sz w:val="24"/>
          <w:szCs w:val="24"/>
        </w:rPr>
        <w:t xml:space="preserve"> day of </w:t>
      </w:r>
      <w:bookmarkStart w:id="7" w:name="_Hlk64368370"/>
      <w:r w:rsidR="008652CB" w:rsidRPr="00547845">
        <w:rPr>
          <w:rFonts w:ascii="Times New Roman" w:hAnsi="Times New Roman" w:cs="Times New Roman"/>
          <w:color w:val="FF0000"/>
          <w:sz w:val="24"/>
          <w:szCs w:val="24"/>
        </w:rPr>
        <w:t>&lt;Birth Month&gt;</w:t>
      </w:r>
      <w:bookmarkEnd w:id="7"/>
      <w:r w:rsidR="00084216" w:rsidRPr="00084216">
        <w:rPr>
          <w:rFonts w:ascii="Times New Roman" w:hAnsi="Times New Roman" w:cs="Times New Roman"/>
          <w:color w:val="0D0D0D" w:themeColor="text1" w:themeTint="F2"/>
          <w:sz w:val="24"/>
          <w:szCs w:val="24"/>
        </w:rPr>
        <w:t>,</w:t>
      </w:r>
      <w:r w:rsidRPr="00157B1A">
        <w:rPr>
          <w:rFonts w:ascii="Times New Roman" w:hAnsi="Times New Roman" w:cs="Times New Roman"/>
          <w:sz w:val="24"/>
          <w:szCs w:val="24"/>
        </w:rPr>
        <w:t xml:space="preserve"> </w:t>
      </w:r>
      <w:bookmarkStart w:id="8" w:name="_Hlk64368412"/>
      <w:r w:rsidR="008652CB" w:rsidRPr="00547845">
        <w:rPr>
          <w:rFonts w:ascii="Times New Roman" w:hAnsi="Times New Roman" w:cs="Times New Roman"/>
          <w:color w:val="FF0000"/>
          <w:sz w:val="24"/>
          <w:szCs w:val="24"/>
        </w:rPr>
        <w:t>&lt;Birth Year&gt;</w:t>
      </w:r>
      <w:bookmarkEnd w:id="8"/>
      <w:r w:rsidRPr="00157B1A">
        <w:rPr>
          <w:rFonts w:ascii="Times New Roman" w:hAnsi="Times New Roman" w:cs="Times New Roman"/>
          <w:sz w:val="24"/>
          <w:szCs w:val="24"/>
        </w:rPr>
        <w:t xml:space="preserve"> CE to </w:t>
      </w:r>
      <w:bookmarkStart w:id="9" w:name="_Hlk64368432"/>
      <w:r w:rsidR="008652CB" w:rsidRPr="00547845">
        <w:rPr>
          <w:rFonts w:ascii="Times New Roman" w:hAnsi="Times New Roman" w:cs="Times New Roman"/>
          <w:color w:val="FF0000"/>
          <w:sz w:val="24"/>
          <w:szCs w:val="24"/>
        </w:rPr>
        <w:t xml:space="preserve">&lt;Mother’s Full </w:t>
      </w:r>
      <w:r w:rsidR="001A7055">
        <w:rPr>
          <w:rFonts w:ascii="Times New Roman" w:hAnsi="Times New Roman" w:cs="Times New Roman"/>
          <w:color w:val="FF0000"/>
          <w:sz w:val="24"/>
          <w:szCs w:val="24"/>
        </w:rPr>
        <w:t xml:space="preserve">Maiden </w:t>
      </w:r>
      <w:r w:rsidR="008652CB" w:rsidRPr="00547845">
        <w:rPr>
          <w:rFonts w:ascii="Times New Roman" w:hAnsi="Times New Roman" w:cs="Times New Roman"/>
          <w:color w:val="FF0000"/>
          <w:sz w:val="24"/>
          <w:szCs w:val="24"/>
        </w:rPr>
        <w:t>Name&gt;</w:t>
      </w:r>
      <w:bookmarkEnd w:id="9"/>
      <w:r w:rsidRPr="00157B1A">
        <w:rPr>
          <w:rFonts w:ascii="Times New Roman" w:hAnsi="Times New Roman" w:cs="Times New Roman"/>
          <w:sz w:val="24"/>
          <w:szCs w:val="24"/>
        </w:rPr>
        <w:t xml:space="preserve"> and </w:t>
      </w:r>
      <w:r w:rsidR="008652CB" w:rsidRPr="00547845">
        <w:rPr>
          <w:rFonts w:ascii="Times New Roman" w:hAnsi="Times New Roman" w:cs="Times New Roman"/>
          <w:color w:val="FF0000"/>
          <w:sz w:val="24"/>
          <w:szCs w:val="24"/>
        </w:rPr>
        <w:t>&lt;Father’s Full Name&gt;</w:t>
      </w:r>
      <w:r w:rsidRPr="00157B1A">
        <w:rPr>
          <w:rFonts w:ascii="Times New Roman" w:hAnsi="Times New Roman" w:cs="Times New Roman"/>
          <w:sz w:val="24"/>
          <w:szCs w:val="24"/>
        </w:rPr>
        <w:t xml:space="preserve"> – both native American </w:t>
      </w:r>
      <w:r>
        <w:rPr>
          <w:rFonts w:ascii="Times New Roman" w:hAnsi="Times New Roman" w:cs="Times New Roman"/>
          <w:sz w:val="24"/>
          <w:szCs w:val="24"/>
        </w:rPr>
        <w:t>S</w:t>
      </w:r>
      <w:r w:rsidRPr="00157B1A">
        <w:rPr>
          <w:rFonts w:ascii="Times New Roman" w:hAnsi="Times New Roman" w:cs="Times New Roman"/>
          <w:sz w:val="24"/>
          <w:szCs w:val="24"/>
        </w:rPr>
        <w:t xml:space="preserve">tate </w:t>
      </w:r>
      <w:r>
        <w:rPr>
          <w:rFonts w:ascii="Times New Roman" w:hAnsi="Times New Roman" w:cs="Times New Roman"/>
          <w:sz w:val="24"/>
          <w:szCs w:val="24"/>
        </w:rPr>
        <w:t>N</w:t>
      </w:r>
      <w:r w:rsidRPr="00157B1A">
        <w:rPr>
          <w:rFonts w:ascii="Times New Roman" w:hAnsi="Times New Roman" w:cs="Times New Roman"/>
          <w:sz w:val="24"/>
          <w:szCs w:val="24"/>
        </w:rPr>
        <w:t xml:space="preserve">ationals with fully protected and guaranteed Constitutional Rights, by virtue of </w:t>
      </w:r>
      <w:r>
        <w:rPr>
          <w:rFonts w:ascii="Times New Roman" w:hAnsi="Times New Roman" w:cs="Times New Roman"/>
          <w:sz w:val="24"/>
          <w:szCs w:val="24"/>
        </w:rPr>
        <w:t>their</w:t>
      </w:r>
      <w:r w:rsidRPr="00157B1A">
        <w:rPr>
          <w:rFonts w:ascii="Times New Roman" w:hAnsi="Times New Roman" w:cs="Times New Roman"/>
          <w:sz w:val="24"/>
          <w:szCs w:val="24"/>
        </w:rPr>
        <w:t xml:space="preserve"> natural birth</w:t>
      </w:r>
      <w:r>
        <w:rPr>
          <w:rFonts w:ascii="Times New Roman" w:hAnsi="Times New Roman" w:cs="Times New Roman"/>
          <w:sz w:val="24"/>
          <w:szCs w:val="24"/>
        </w:rPr>
        <w:t>s</w:t>
      </w:r>
      <w:r w:rsidRPr="00157B1A">
        <w:rPr>
          <w:rFonts w:ascii="Times New Roman" w:hAnsi="Times New Roman" w:cs="Times New Roman"/>
          <w:sz w:val="24"/>
          <w:szCs w:val="24"/>
        </w:rPr>
        <w:t xml:space="preserve"> a</w:t>
      </w:r>
      <w:r>
        <w:rPr>
          <w:rFonts w:ascii="Times New Roman" w:hAnsi="Times New Roman" w:cs="Times New Roman"/>
          <w:sz w:val="24"/>
          <w:szCs w:val="24"/>
        </w:rPr>
        <w:t xml:space="preserve">s well as </w:t>
      </w:r>
      <w:r w:rsidRPr="00157B1A">
        <w:rPr>
          <w:rFonts w:ascii="Times New Roman" w:hAnsi="Times New Roman" w:cs="Times New Roman"/>
          <w:sz w:val="24"/>
          <w:szCs w:val="24"/>
        </w:rPr>
        <w:t xml:space="preserve"> </w:t>
      </w:r>
      <w:r w:rsidR="00D438C4">
        <w:rPr>
          <w:rFonts w:ascii="Times New Roman" w:hAnsi="Times New Roman" w:cs="Times New Roman"/>
          <w:sz w:val="24"/>
          <w:szCs w:val="24"/>
        </w:rPr>
        <w:t xml:space="preserve">[ </w:t>
      </w:r>
      <w:r w:rsidRPr="00D438C4">
        <w:rPr>
          <w:rFonts w:ascii="Times New Roman" w:hAnsi="Times New Roman" w:cs="Times New Roman"/>
          <w:sz w:val="24"/>
          <w:szCs w:val="24"/>
        </w:rPr>
        <w:t>2 Stat 153, c.28, ss.1, Revised Statute 2165</w:t>
      </w:r>
      <w:r w:rsidR="00D438C4">
        <w:rPr>
          <w:rFonts w:ascii="Times New Roman" w:hAnsi="Times New Roman" w:cs="Times New Roman"/>
          <w:sz w:val="24"/>
          <w:szCs w:val="24"/>
        </w:rPr>
        <w:t xml:space="preserve"> ]</w:t>
      </w:r>
      <w:r w:rsidRPr="00085375">
        <w:rPr>
          <w:rFonts w:ascii="Times New Roman" w:hAnsi="Times New Roman" w:cs="Times New Roman"/>
          <w:sz w:val="24"/>
          <w:szCs w:val="24"/>
          <w:u w:val="single"/>
        </w:rPr>
        <w:t>,</w:t>
      </w:r>
      <w:r w:rsidRPr="00085375">
        <w:rPr>
          <w:rFonts w:ascii="Times New Roman" w:hAnsi="Times New Roman" w:cs="Times New Roman"/>
          <w:sz w:val="24"/>
          <w:szCs w:val="24"/>
        </w:rPr>
        <w:t xml:space="preserve"> </w:t>
      </w:r>
      <w:r>
        <w:rPr>
          <w:rFonts w:ascii="Times New Roman" w:hAnsi="Times New Roman" w:cs="Times New Roman"/>
          <w:sz w:val="24"/>
          <w:szCs w:val="24"/>
        </w:rPr>
        <w:t xml:space="preserve">with their </w:t>
      </w:r>
      <w:r w:rsidR="00116DE8" w:rsidRPr="00547845">
        <w:rPr>
          <w:rFonts w:ascii="Times New Roman" w:hAnsi="Times New Roman" w:cs="Times New Roman"/>
          <w:color w:val="FF0000"/>
          <w:sz w:val="24"/>
          <w:szCs w:val="24"/>
        </w:rPr>
        <w:t>&lt;</w:t>
      </w:r>
      <w:r w:rsidR="00E0047D">
        <w:rPr>
          <w:rFonts w:ascii="Times New Roman" w:hAnsi="Times New Roman" w:cs="Times New Roman"/>
          <w:color w:val="FF0000"/>
          <w:sz w:val="24"/>
          <w:szCs w:val="24"/>
        </w:rPr>
        <w:t>son/daughter</w:t>
      </w:r>
      <w:r w:rsidR="00116DE8" w:rsidRPr="00547845">
        <w:rPr>
          <w:rFonts w:ascii="Times New Roman" w:hAnsi="Times New Roman" w:cs="Times New Roman"/>
          <w:color w:val="FF0000"/>
          <w:sz w:val="24"/>
          <w:szCs w:val="24"/>
        </w:rPr>
        <w:t>&gt;</w:t>
      </w:r>
      <w:r>
        <w:rPr>
          <w:rFonts w:ascii="Times New Roman" w:hAnsi="Times New Roman" w:cs="Times New Roman"/>
          <w:sz w:val="24"/>
          <w:szCs w:val="24"/>
        </w:rPr>
        <w:t xml:space="preserve"> </w:t>
      </w:r>
      <w:bookmarkStart w:id="10" w:name="_Hlk64368447"/>
      <w:r w:rsidR="008652CB" w:rsidRPr="00116DE8">
        <w:rPr>
          <w:rFonts w:ascii="Times New Roman" w:hAnsi="Times New Roman" w:cs="Times New Roman"/>
          <w:color w:val="FF0000"/>
          <w:sz w:val="24"/>
          <w:szCs w:val="24"/>
        </w:rPr>
        <w:t>&lt;</w:t>
      </w:r>
      <w:r w:rsidR="008652CB" w:rsidRPr="00FA6688">
        <w:rPr>
          <w:rFonts w:ascii="Times New Roman" w:hAnsi="Times New Roman" w:cs="Times New Roman"/>
          <w:color w:val="FF0000"/>
          <w:sz w:val="24"/>
          <w:szCs w:val="24"/>
        </w:rPr>
        <w:t>Your Full Name&gt;</w:t>
      </w:r>
      <w:bookmarkEnd w:id="10"/>
      <w:r>
        <w:rPr>
          <w:rFonts w:ascii="Times New Roman" w:hAnsi="Times New Roman" w:cs="Times New Roman"/>
          <w:sz w:val="24"/>
          <w:szCs w:val="24"/>
        </w:rPr>
        <w:t xml:space="preserve"> al</w:t>
      </w:r>
      <w:r w:rsidRPr="00157B1A">
        <w:rPr>
          <w:rFonts w:ascii="Times New Roman" w:hAnsi="Times New Roman" w:cs="Times New Roman"/>
          <w:sz w:val="24"/>
          <w:szCs w:val="24"/>
        </w:rPr>
        <w:t>so bec</w:t>
      </w:r>
      <w:r>
        <w:rPr>
          <w:rFonts w:ascii="Times New Roman" w:hAnsi="Times New Roman" w:cs="Times New Roman"/>
          <w:sz w:val="24"/>
          <w:szCs w:val="24"/>
        </w:rPr>
        <w:t>oming</w:t>
      </w:r>
      <w:r w:rsidRPr="00157B1A">
        <w:rPr>
          <w:rFonts w:ascii="Times New Roman" w:hAnsi="Times New Roman" w:cs="Times New Roman"/>
          <w:sz w:val="24"/>
          <w:szCs w:val="24"/>
        </w:rPr>
        <w:t xml:space="preserve"> a native Private </w:t>
      </w:r>
      <w:r>
        <w:rPr>
          <w:rFonts w:ascii="Times New Roman" w:hAnsi="Times New Roman" w:cs="Times New Roman"/>
          <w:sz w:val="24"/>
          <w:szCs w:val="24"/>
        </w:rPr>
        <w:t>Inhabitant</w:t>
      </w:r>
      <w:r w:rsidRPr="00157B1A">
        <w:rPr>
          <w:rFonts w:ascii="Times New Roman" w:hAnsi="Times New Roman" w:cs="Times New Roman"/>
          <w:sz w:val="24"/>
          <w:szCs w:val="24"/>
        </w:rPr>
        <w:t xml:space="preserve"> on the </w:t>
      </w:r>
      <w:bookmarkStart w:id="11" w:name="_Hlk64368477"/>
      <w:r w:rsidR="008652CB" w:rsidRPr="00547845">
        <w:rPr>
          <w:rFonts w:ascii="Times New Roman" w:hAnsi="Times New Roman" w:cs="Times New Roman"/>
          <w:color w:val="FF0000"/>
          <w:sz w:val="24"/>
          <w:szCs w:val="24"/>
        </w:rPr>
        <w:t>&lt;Birth State&gt;</w:t>
      </w:r>
      <w:bookmarkEnd w:id="11"/>
      <w:r>
        <w:rPr>
          <w:rFonts w:ascii="Times New Roman" w:hAnsi="Times New Roman" w:cs="Times New Roman"/>
          <w:sz w:val="24"/>
          <w:szCs w:val="24"/>
        </w:rPr>
        <w:t xml:space="preserve"> – a </w:t>
      </w:r>
      <w:r w:rsidR="00547845">
        <w:rPr>
          <w:rFonts w:ascii="Times New Roman" w:hAnsi="Times New Roman" w:cs="Times New Roman"/>
          <w:sz w:val="24"/>
          <w:szCs w:val="24"/>
        </w:rPr>
        <w:t>“</w:t>
      </w:r>
      <w:bookmarkStart w:id="12" w:name="_Hlk64368532"/>
      <w:r w:rsidR="008652CB" w:rsidRPr="00547845">
        <w:rPr>
          <w:rFonts w:ascii="Times New Roman" w:hAnsi="Times New Roman" w:cs="Times New Roman"/>
          <w:color w:val="FF0000"/>
          <w:sz w:val="24"/>
          <w:szCs w:val="24"/>
        </w:rPr>
        <w:t>&lt;</w:t>
      </w:r>
      <w:r w:rsidRPr="00547845">
        <w:rPr>
          <w:rFonts w:ascii="Times New Roman" w:hAnsi="Times New Roman" w:cs="Times New Roman"/>
          <w:color w:val="FF0000"/>
          <w:sz w:val="24"/>
          <w:szCs w:val="24"/>
        </w:rPr>
        <w:t>Californian</w:t>
      </w:r>
      <w:r w:rsidR="007063AD" w:rsidRPr="00547845">
        <w:rPr>
          <w:rFonts w:ascii="Times New Roman" w:hAnsi="Times New Roman" w:cs="Times New Roman"/>
          <w:color w:val="FF0000"/>
          <w:sz w:val="24"/>
          <w:szCs w:val="24"/>
        </w:rPr>
        <w:t>, etc.</w:t>
      </w:r>
      <w:r w:rsidR="00084216">
        <w:rPr>
          <w:rFonts w:ascii="Times New Roman" w:hAnsi="Times New Roman" w:cs="Times New Roman"/>
          <w:color w:val="FF0000"/>
          <w:sz w:val="24"/>
          <w:szCs w:val="24"/>
        </w:rPr>
        <w:t>&gt;</w:t>
      </w:r>
      <w:bookmarkEnd w:id="12"/>
      <w:r>
        <w:rPr>
          <w:rFonts w:ascii="Times New Roman" w:hAnsi="Times New Roman" w:cs="Times New Roman"/>
          <w:sz w:val="24"/>
          <w:szCs w:val="24"/>
        </w:rPr>
        <w:t>”,</w:t>
      </w:r>
      <w:r w:rsidRPr="00157B1A">
        <w:rPr>
          <w:rFonts w:ascii="Times New Roman" w:hAnsi="Times New Roman" w:cs="Times New Roman"/>
          <w:sz w:val="24"/>
          <w:szCs w:val="24"/>
        </w:rPr>
        <w:t xml:space="preserve"> and </w:t>
      </w:r>
      <w:r>
        <w:rPr>
          <w:rFonts w:ascii="Times New Roman" w:hAnsi="Times New Roman" w:cs="Times New Roman"/>
          <w:sz w:val="24"/>
          <w:szCs w:val="24"/>
        </w:rPr>
        <w:t>a P</w:t>
      </w:r>
      <w:r w:rsidRPr="00157B1A">
        <w:rPr>
          <w:rFonts w:ascii="Times New Roman" w:hAnsi="Times New Roman" w:cs="Times New Roman"/>
          <w:sz w:val="24"/>
          <w:szCs w:val="24"/>
        </w:rPr>
        <w:t>rivate American</w:t>
      </w:r>
      <w:r>
        <w:rPr>
          <w:rFonts w:ascii="Times New Roman" w:hAnsi="Times New Roman" w:cs="Times New Roman"/>
          <w:sz w:val="24"/>
          <w:szCs w:val="24"/>
        </w:rPr>
        <w:t xml:space="preserve"> S</w:t>
      </w:r>
      <w:r w:rsidRPr="00157B1A">
        <w:rPr>
          <w:rFonts w:ascii="Times New Roman" w:hAnsi="Times New Roman" w:cs="Times New Roman"/>
          <w:sz w:val="24"/>
          <w:szCs w:val="24"/>
        </w:rPr>
        <w:t xml:space="preserve">tate </w:t>
      </w:r>
      <w:r>
        <w:rPr>
          <w:rFonts w:ascii="Times New Roman" w:hAnsi="Times New Roman" w:cs="Times New Roman"/>
          <w:sz w:val="24"/>
          <w:szCs w:val="24"/>
        </w:rPr>
        <w:t>N</w:t>
      </w:r>
      <w:r w:rsidRPr="00157B1A">
        <w:rPr>
          <w:rFonts w:ascii="Times New Roman" w:hAnsi="Times New Roman" w:cs="Times New Roman"/>
          <w:sz w:val="24"/>
          <w:szCs w:val="24"/>
        </w:rPr>
        <w:t>ational of the American Republic; and</w:t>
      </w:r>
    </w:p>
    <w:p w14:paraId="290D5147" w14:textId="47447728" w:rsidR="00CC1D4D" w:rsidRPr="00CC1D4D" w:rsidRDefault="00CC1D4D" w:rsidP="00CC1D4D">
      <w:pPr>
        <w:pStyle w:val="Bodytext21"/>
        <w:numPr>
          <w:ilvl w:val="0"/>
          <w:numId w:val="15"/>
        </w:numPr>
        <w:shd w:val="clear" w:color="auto" w:fill="auto"/>
        <w:tabs>
          <w:tab w:val="left" w:pos="4050"/>
        </w:tabs>
        <w:spacing w:before="100" w:beforeAutospacing="1" w:line="276" w:lineRule="auto"/>
        <w:ind w:left="0"/>
        <w:rPr>
          <w:rFonts w:ascii="Times New Roman" w:hAnsi="Times New Roman" w:cs="Times New Roman"/>
          <w:sz w:val="24"/>
          <w:szCs w:val="24"/>
        </w:rPr>
      </w:pPr>
      <w:r w:rsidRPr="00CC1D4D">
        <w:rPr>
          <w:rFonts w:ascii="Times New Roman" w:hAnsi="Times New Roman" w:cs="Times New Roman"/>
          <w:sz w:val="24"/>
          <w:szCs w:val="24"/>
        </w:rPr>
        <w:t xml:space="preserve">     </w:t>
      </w:r>
      <w:r w:rsidR="006E6DF8" w:rsidRPr="00CC1D4D">
        <w:rPr>
          <w:rFonts w:ascii="Times New Roman" w:hAnsi="Times New Roman" w:cs="Times New Roman"/>
          <w:sz w:val="24"/>
          <w:szCs w:val="24"/>
        </w:rPr>
        <w:t xml:space="preserve">   Whereby the Corporate Birth Registration process created and imposed by the Corporate “CONGRESS” of the Corporate “UNITED STATES” and their Corporate Franchise, the “STATE OF </w:t>
      </w:r>
      <w:bookmarkStart w:id="13" w:name="_Hlk64368559"/>
      <w:r w:rsidR="007063AD" w:rsidRPr="00CC1D4D">
        <w:rPr>
          <w:rFonts w:ascii="Times New Roman" w:hAnsi="Times New Roman" w:cs="Times New Roman"/>
          <w:color w:val="FF0000"/>
          <w:sz w:val="24"/>
          <w:szCs w:val="24"/>
        </w:rPr>
        <w:t>&lt;YOUR STATE&gt;</w:t>
      </w:r>
      <w:bookmarkEnd w:id="13"/>
      <w:r w:rsidR="006E6DF8" w:rsidRPr="00CC1D4D">
        <w:rPr>
          <w:rFonts w:ascii="Times New Roman" w:hAnsi="Times New Roman" w:cs="Times New Roman"/>
          <w:sz w:val="24"/>
          <w:szCs w:val="24"/>
        </w:rPr>
        <w:t xml:space="preserve">”, this Birth Registration process could only lawfully be imposed upon their own Subjects by creating a Corporate-sole utilizing this Birth Certificate and then using Foreign Fictitious “NAMES” </w:t>
      </w:r>
      <w:r w:rsidRPr="00CC1D4D">
        <w:rPr>
          <w:rFonts w:ascii="Times New Roman" w:hAnsi="Times New Roman" w:cs="Times New Roman"/>
          <w:sz w:val="24"/>
          <w:szCs w:val="24"/>
        </w:rPr>
        <w:t xml:space="preserve"> </w:t>
      </w:r>
      <w:r w:rsidRPr="00CC1D4D">
        <w:rPr>
          <w:rFonts w:ascii="Times New Roman" w:hAnsi="Times New Roman" w:cs="Times New Roman"/>
          <w:color w:val="0D0D0D" w:themeColor="text1" w:themeTint="F2"/>
          <w:sz w:val="24"/>
          <w:szCs w:val="24"/>
          <w:shd w:val="clear" w:color="auto" w:fill="FFFFFF"/>
        </w:rPr>
        <w:t xml:space="preserve">created as variations of their True Names for their own private or quasi-public use and benefit; but, because this entire process is based upon a purely alleged contract with their mothers, in which the newborn Declarant(s) were not, nor could ever be, a party thereto, because no </w:t>
      </w:r>
      <w:r w:rsidR="00D47E39">
        <w:rPr>
          <w:rFonts w:ascii="Times New Roman" w:hAnsi="Times New Roman" w:cs="Times New Roman"/>
          <w:color w:val="0D0D0D" w:themeColor="text1" w:themeTint="F2"/>
          <w:sz w:val="24"/>
          <w:szCs w:val="24"/>
          <w:shd w:val="clear" w:color="auto" w:fill="FFFFFF"/>
        </w:rPr>
        <w:t>child</w:t>
      </w:r>
      <w:r w:rsidRPr="00CC1D4D">
        <w:rPr>
          <w:rFonts w:ascii="Times New Roman" w:hAnsi="Times New Roman" w:cs="Times New Roman"/>
          <w:color w:val="0D0D0D" w:themeColor="text1" w:themeTint="F2"/>
          <w:sz w:val="24"/>
          <w:szCs w:val="24"/>
          <w:shd w:val="clear" w:color="auto" w:fill="FFFFFF"/>
        </w:rPr>
        <w:t xml:space="preserve"> of only a few days of age has ever had the reasoning ability to be a party to a contract, and no law has ever allowed such </w:t>
      </w:r>
      <w:r w:rsidR="00D47E39">
        <w:rPr>
          <w:rFonts w:ascii="Times New Roman" w:hAnsi="Times New Roman" w:cs="Times New Roman"/>
          <w:color w:val="0D0D0D" w:themeColor="text1" w:themeTint="F2"/>
          <w:sz w:val="24"/>
          <w:szCs w:val="24"/>
          <w:shd w:val="clear" w:color="auto" w:fill="FFFFFF"/>
        </w:rPr>
        <w:t>children</w:t>
      </w:r>
      <w:r w:rsidRPr="00CC1D4D">
        <w:rPr>
          <w:rFonts w:ascii="Times New Roman" w:hAnsi="Times New Roman" w:cs="Times New Roman"/>
          <w:color w:val="0D0D0D" w:themeColor="text1" w:themeTint="F2"/>
          <w:sz w:val="24"/>
          <w:szCs w:val="24"/>
          <w:shd w:val="clear" w:color="auto" w:fill="FFFFFF"/>
        </w:rPr>
        <w:t xml:space="preserve"> to become a party to such contracts, whereby no lawful contract whatsoever has ever existed between </w:t>
      </w:r>
      <w:r w:rsidR="00D47E39">
        <w:rPr>
          <w:rFonts w:ascii="Times New Roman" w:hAnsi="Times New Roman" w:cs="Times New Roman"/>
          <w:color w:val="0D0D0D" w:themeColor="text1" w:themeTint="F2"/>
          <w:sz w:val="24"/>
          <w:szCs w:val="24"/>
          <w:shd w:val="clear" w:color="auto" w:fill="FFFFFF"/>
        </w:rPr>
        <w:t>children</w:t>
      </w:r>
      <w:r w:rsidRPr="00CC1D4D">
        <w:rPr>
          <w:rFonts w:ascii="Times New Roman" w:hAnsi="Times New Roman" w:cs="Times New Roman"/>
          <w:color w:val="0D0D0D" w:themeColor="text1" w:themeTint="F2"/>
          <w:sz w:val="24"/>
          <w:szCs w:val="24"/>
          <w:shd w:val="clear" w:color="auto" w:fill="FFFFFF"/>
        </w:rPr>
        <w:t xml:space="preserve"> and adults, because nothing</w:t>
      </w:r>
      <w:r w:rsidR="00116DE8">
        <w:rPr>
          <w:rFonts w:ascii="Times New Roman" w:hAnsi="Times New Roman" w:cs="Times New Roman"/>
          <w:color w:val="0D0D0D" w:themeColor="text1" w:themeTint="F2"/>
          <w:sz w:val="24"/>
          <w:szCs w:val="24"/>
          <w:shd w:val="clear" w:color="auto" w:fill="FFFFFF"/>
        </w:rPr>
        <w:t xml:space="preserve"> even</w:t>
      </w:r>
      <w:r w:rsidRPr="00CC1D4D">
        <w:rPr>
          <w:rFonts w:ascii="Times New Roman" w:hAnsi="Times New Roman" w:cs="Times New Roman"/>
          <w:color w:val="0D0D0D" w:themeColor="text1" w:themeTint="F2"/>
          <w:sz w:val="24"/>
          <w:szCs w:val="24"/>
          <w:shd w:val="clear" w:color="auto" w:fill="FFFFFF"/>
        </w:rPr>
        <w:t xml:space="preserve"> approaching Full Disclosure could</w:t>
      </w:r>
      <w:r w:rsidR="00116DE8">
        <w:rPr>
          <w:rFonts w:ascii="Times New Roman" w:hAnsi="Times New Roman" w:cs="Times New Roman"/>
          <w:color w:val="0D0D0D" w:themeColor="text1" w:themeTint="F2"/>
          <w:sz w:val="24"/>
          <w:szCs w:val="24"/>
          <w:shd w:val="clear" w:color="auto" w:fill="FFFFFF"/>
        </w:rPr>
        <w:t xml:space="preserve"> have</w:t>
      </w:r>
      <w:r w:rsidRPr="00CC1D4D">
        <w:rPr>
          <w:rFonts w:ascii="Times New Roman" w:hAnsi="Times New Roman" w:cs="Times New Roman"/>
          <w:color w:val="0D0D0D" w:themeColor="text1" w:themeTint="F2"/>
          <w:sz w:val="24"/>
          <w:szCs w:val="24"/>
          <w:shd w:val="clear" w:color="auto" w:fill="FFFFFF"/>
        </w:rPr>
        <w:t xml:space="preserve"> been possible;</w:t>
      </w:r>
      <w:r w:rsidRPr="00CC1D4D">
        <w:rPr>
          <w:rFonts w:ascii="Times New Roman" w:hAnsi="Times New Roman" w:cs="Times New Roman"/>
          <w:color w:val="C5000B"/>
          <w:sz w:val="24"/>
          <w:szCs w:val="24"/>
          <w:shd w:val="clear" w:color="auto" w:fill="FFFFFF"/>
        </w:rPr>
        <w:t xml:space="preserve"> </w:t>
      </w:r>
      <w:r w:rsidRPr="00CC1D4D">
        <w:rPr>
          <w:rFonts w:ascii="Times New Roman" w:hAnsi="Times New Roman" w:cs="Times New Roman"/>
          <w:sz w:val="24"/>
          <w:szCs w:val="24"/>
          <w:shd w:val="clear" w:color="auto" w:fill="FFFFFF"/>
        </w:rPr>
        <w:t>and,</w:t>
      </w:r>
    </w:p>
    <w:p w14:paraId="60F15A34" w14:textId="38688D3C" w:rsidR="006E6DF8" w:rsidRPr="002C2252" w:rsidRDefault="006E6DF8" w:rsidP="006E6DF8">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sidRPr="002C2252">
        <w:rPr>
          <w:rFonts w:ascii="Times New Roman" w:hAnsi="Times New Roman" w:cs="Times New Roman"/>
          <w:sz w:val="24"/>
          <w:szCs w:val="24"/>
        </w:rPr>
        <w:t xml:space="preserve">      </w:t>
      </w:r>
      <w:r>
        <w:rPr>
          <w:rFonts w:ascii="Times New Roman" w:hAnsi="Times New Roman" w:cs="Times New Roman"/>
          <w:sz w:val="24"/>
          <w:szCs w:val="24"/>
        </w:rPr>
        <w:t>Whereas</w:t>
      </w:r>
      <w:r w:rsidRPr="002C2252">
        <w:rPr>
          <w:rFonts w:ascii="Times New Roman" w:hAnsi="Times New Roman" w:cs="Times New Roman"/>
          <w:sz w:val="24"/>
          <w:szCs w:val="24"/>
        </w:rPr>
        <w:t xml:space="preserve"> </w:t>
      </w:r>
      <w:r>
        <w:rPr>
          <w:rFonts w:ascii="Times New Roman" w:hAnsi="Times New Roman" w:cs="Times New Roman"/>
          <w:sz w:val="24"/>
          <w:szCs w:val="24"/>
        </w:rPr>
        <w:t>wh</w:t>
      </w:r>
      <w:r w:rsidRPr="002C2252">
        <w:rPr>
          <w:rFonts w:ascii="Times New Roman" w:hAnsi="Times New Roman" w:cs="Times New Roman"/>
          <w:sz w:val="24"/>
          <w:szCs w:val="24"/>
        </w:rPr>
        <w:t xml:space="preserve">en </w:t>
      </w:r>
      <w:r w:rsidR="00116DE8" w:rsidRPr="00547845">
        <w:rPr>
          <w:rFonts w:ascii="Times New Roman" w:hAnsi="Times New Roman" w:cs="Times New Roman"/>
          <w:color w:val="FF0000"/>
          <w:sz w:val="24"/>
          <w:szCs w:val="24"/>
        </w:rPr>
        <w:t>&lt;</w:t>
      </w:r>
      <w:r w:rsidR="009C2B35">
        <w:rPr>
          <w:rFonts w:ascii="Times New Roman" w:hAnsi="Times New Roman" w:cs="Times New Roman"/>
          <w:color w:val="FF0000"/>
          <w:sz w:val="24"/>
          <w:szCs w:val="24"/>
        </w:rPr>
        <w:t>his/her</w:t>
      </w:r>
      <w:r w:rsidR="00116DE8" w:rsidRPr="00547845">
        <w:rPr>
          <w:rFonts w:ascii="Times New Roman" w:hAnsi="Times New Roman" w:cs="Times New Roman"/>
          <w:color w:val="FF0000"/>
          <w:sz w:val="24"/>
          <w:szCs w:val="24"/>
        </w:rPr>
        <w:t>&gt;</w:t>
      </w:r>
      <w:r w:rsidRPr="002C2252">
        <w:rPr>
          <w:rFonts w:ascii="Times New Roman" w:hAnsi="Times New Roman" w:cs="Times New Roman"/>
          <w:sz w:val="24"/>
          <w:szCs w:val="24"/>
        </w:rPr>
        <w:t xml:space="preserve"> Birth Certificate was further Registered with the Department of Commerce in Washington, DC, wherein what they Registered was </w:t>
      </w:r>
      <w:r w:rsidRPr="00116DE8">
        <w:rPr>
          <w:rFonts w:ascii="Times New Roman" w:hAnsi="Times New Roman" w:cs="Times New Roman"/>
          <w:sz w:val="24"/>
          <w:szCs w:val="24"/>
        </w:rPr>
        <w:t>not</w:t>
      </w:r>
      <w:r w:rsidRPr="002C2252">
        <w:rPr>
          <w:rFonts w:ascii="Times New Roman" w:hAnsi="Times New Roman" w:cs="Times New Roman"/>
          <w:sz w:val="24"/>
          <w:szCs w:val="24"/>
        </w:rPr>
        <w:t xml:space="preserve"> the</w:t>
      </w:r>
      <w:r w:rsidR="009C2B35">
        <w:rPr>
          <w:rFonts w:ascii="Times New Roman" w:hAnsi="Times New Roman" w:cs="Times New Roman"/>
          <w:sz w:val="24"/>
          <w:szCs w:val="24"/>
        </w:rPr>
        <w:t xml:space="preserve"> living being</w:t>
      </w:r>
      <w:r w:rsidRPr="002C2252">
        <w:rPr>
          <w:rFonts w:ascii="Times New Roman" w:hAnsi="Times New Roman" w:cs="Times New Roman"/>
          <w:sz w:val="24"/>
          <w:szCs w:val="24"/>
        </w:rPr>
        <w:t xml:space="preserve"> but </w:t>
      </w:r>
      <w:r>
        <w:rPr>
          <w:rFonts w:ascii="Times New Roman" w:hAnsi="Times New Roman" w:cs="Times New Roman"/>
          <w:sz w:val="24"/>
          <w:szCs w:val="24"/>
        </w:rPr>
        <w:t xml:space="preserve">the afterbirth disposed </w:t>
      </w:r>
      <w:r w:rsidR="00116DE8">
        <w:rPr>
          <w:rFonts w:ascii="Times New Roman" w:hAnsi="Times New Roman" w:cs="Times New Roman"/>
          <w:sz w:val="24"/>
          <w:szCs w:val="24"/>
        </w:rPr>
        <w:t xml:space="preserve">of </w:t>
      </w:r>
      <w:r>
        <w:rPr>
          <w:rFonts w:ascii="Times New Roman" w:hAnsi="Times New Roman" w:cs="Times New Roman"/>
          <w:sz w:val="24"/>
          <w:szCs w:val="24"/>
        </w:rPr>
        <w:t>by the hospital a</w:t>
      </w:r>
      <w:r w:rsidR="00116DE8">
        <w:rPr>
          <w:rFonts w:ascii="Times New Roman" w:hAnsi="Times New Roman" w:cs="Times New Roman"/>
          <w:sz w:val="24"/>
          <w:szCs w:val="24"/>
        </w:rPr>
        <w:t>nd</w:t>
      </w:r>
      <w:r>
        <w:rPr>
          <w:rFonts w:ascii="Times New Roman" w:hAnsi="Times New Roman" w:cs="Times New Roman"/>
          <w:sz w:val="24"/>
          <w:szCs w:val="24"/>
        </w:rPr>
        <w:t xml:space="preserve"> fraudulently claimed as</w:t>
      </w:r>
      <w:r w:rsidRPr="002C2252">
        <w:rPr>
          <w:rFonts w:ascii="Times New Roman" w:hAnsi="Times New Roman" w:cs="Times New Roman"/>
          <w:sz w:val="24"/>
          <w:szCs w:val="24"/>
        </w:rPr>
        <w:t xml:space="preserve"> United States property – namely the United States</w:t>
      </w:r>
      <w:r w:rsidR="009C2B35">
        <w:rPr>
          <w:rFonts w:ascii="Times New Roman" w:hAnsi="Times New Roman" w:cs="Times New Roman"/>
          <w:sz w:val="24"/>
          <w:szCs w:val="24"/>
        </w:rPr>
        <w:t xml:space="preserve"> </w:t>
      </w:r>
      <w:r w:rsidRPr="002C2252">
        <w:rPr>
          <w:rFonts w:ascii="Times New Roman" w:hAnsi="Times New Roman" w:cs="Times New Roman"/>
          <w:sz w:val="24"/>
          <w:szCs w:val="24"/>
        </w:rPr>
        <w:t xml:space="preserve">created Estate/Trusts and Foreign-situs Trusts which were converted from that State-created Corporate-sole </w:t>
      </w:r>
      <w:r>
        <w:rPr>
          <w:rFonts w:ascii="Times New Roman" w:hAnsi="Times New Roman" w:cs="Times New Roman"/>
          <w:sz w:val="24"/>
          <w:szCs w:val="24"/>
        </w:rPr>
        <w:t>“</w:t>
      </w:r>
      <w:r w:rsidR="007063AD">
        <w:rPr>
          <w:rFonts w:ascii="Times New Roman" w:hAnsi="Times New Roman" w:cs="Times New Roman"/>
          <w:sz w:val="24"/>
          <w:szCs w:val="24"/>
        </w:rPr>
        <w:t xml:space="preserve">ALL CAPS </w:t>
      </w:r>
      <w:r w:rsidRPr="002C2252">
        <w:rPr>
          <w:rFonts w:ascii="Times New Roman" w:hAnsi="Times New Roman" w:cs="Times New Roman"/>
          <w:sz w:val="24"/>
          <w:szCs w:val="24"/>
        </w:rPr>
        <w:t>NAME</w:t>
      </w:r>
      <w:r>
        <w:rPr>
          <w:rFonts w:ascii="Times New Roman" w:hAnsi="Times New Roman" w:cs="Times New Roman"/>
          <w:sz w:val="24"/>
          <w:szCs w:val="24"/>
        </w:rPr>
        <w:t>”</w:t>
      </w:r>
      <w:r w:rsidRPr="002C2252">
        <w:rPr>
          <w:rFonts w:ascii="Times New Roman" w:hAnsi="Times New Roman" w:cs="Times New Roman"/>
          <w:sz w:val="24"/>
          <w:szCs w:val="24"/>
        </w:rPr>
        <w:t>, registering those into International Commerce – again for their own benefit and use</w:t>
      </w:r>
      <w:r>
        <w:rPr>
          <w:rFonts w:ascii="Times New Roman" w:hAnsi="Times New Roman" w:cs="Times New Roman"/>
          <w:sz w:val="24"/>
          <w:szCs w:val="24"/>
        </w:rPr>
        <w:t xml:space="preserve">, and not </w:t>
      </w:r>
      <w:r w:rsidR="00116DE8">
        <w:rPr>
          <w:rFonts w:ascii="Times New Roman" w:hAnsi="Times New Roman" w:cs="Times New Roman"/>
          <w:sz w:val="24"/>
          <w:szCs w:val="24"/>
        </w:rPr>
        <w:t xml:space="preserve">that </w:t>
      </w:r>
      <w:r>
        <w:rPr>
          <w:rFonts w:ascii="Times New Roman" w:hAnsi="Times New Roman" w:cs="Times New Roman"/>
          <w:sz w:val="24"/>
          <w:szCs w:val="24"/>
        </w:rPr>
        <w:t>of Declarant</w:t>
      </w:r>
      <w:r w:rsidR="007063AD">
        <w:rPr>
          <w:rFonts w:ascii="Times New Roman" w:hAnsi="Times New Roman" w:cs="Times New Roman"/>
          <w:sz w:val="24"/>
          <w:szCs w:val="24"/>
        </w:rPr>
        <w:t xml:space="preserve"> herein</w:t>
      </w:r>
      <w:r w:rsidRPr="002C2252">
        <w:rPr>
          <w:rFonts w:ascii="Times New Roman" w:hAnsi="Times New Roman" w:cs="Times New Roman"/>
          <w:sz w:val="24"/>
          <w:szCs w:val="24"/>
        </w:rPr>
        <w:t>; and</w:t>
      </w:r>
    </w:p>
    <w:p w14:paraId="261E7514" w14:textId="6CC5AACC" w:rsidR="006E6DF8" w:rsidRPr="00153DFD" w:rsidRDefault="006E6DF8" w:rsidP="006E6DF8">
      <w:pPr>
        <w:pStyle w:val="Bodytext21"/>
        <w:numPr>
          <w:ilvl w:val="0"/>
          <w:numId w:val="15"/>
        </w:numPr>
        <w:shd w:val="clear" w:color="auto" w:fill="auto"/>
        <w:tabs>
          <w:tab w:val="left" w:pos="4050"/>
        </w:tabs>
        <w:spacing w:before="0" w:line="276" w:lineRule="auto"/>
        <w:ind w:left="0"/>
        <w:rPr>
          <w:rStyle w:val="BodytextNotBold"/>
          <w:rFonts w:eastAsia="Bookman Old Style"/>
          <w:b w:val="0"/>
          <w:sz w:val="24"/>
          <w:szCs w:val="24"/>
        </w:rPr>
      </w:pPr>
      <w:r w:rsidRPr="00153DFD">
        <w:rPr>
          <w:rFonts w:ascii="Times New Roman" w:hAnsi="Times New Roman" w:cs="Times New Roman"/>
          <w:sz w:val="24"/>
          <w:szCs w:val="24"/>
        </w:rPr>
        <w:t xml:space="preserve">      Whereby Declarant is in fact one of the Posterity of “We the People”, by whom and for whom The Constitution for The united States of America </w:t>
      </w:r>
      <w:r>
        <w:rPr>
          <w:rFonts w:ascii="Times New Roman" w:hAnsi="Times New Roman" w:cs="Times New Roman"/>
          <w:sz w:val="24"/>
          <w:szCs w:val="24"/>
        </w:rPr>
        <w:t xml:space="preserve">(1787) </w:t>
      </w:r>
      <w:r w:rsidRPr="00153DFD">
        <w:rPr>
          <w:rFonts w:ascii="Times New Roman" w:hAnsi="Times New Roman" w:cs="Times New Roman"/>
          <w:sz w:val="24"/>
          <w:szCs w:val="24"/>
        </w:rPr>
        <w:t xml:space="preserve">was created and ordained, and established according to its Preamble, holding de jure </w:t>
      </w:r>
      <w:r>
        <w:rPr>
          <w:rFonts w:ascii="Times New Roman" w:hAnsi="Times New Roman" w:cs="Times New Roman"/>
          <w:sz w:val="24"/>
          <w:szCs w:val="24"/>
        </w:rPr>
        <w:t>P</w:t>
      </w:r>
      <w:r w:rsidRPr="00153DFD">
        <w:rPr>
          <w:rFonts w:ascii="Times New Roman" w:hAnsi="Times New Roman" w:cs="Times New Roman"/>
          <w:sz w:val="24"/>
          <w:szCs w:val="24"/>
        </w:rPr>
        <w:t xml:space="preserve">rivate American </w:t>
      </w:r>
      <w:r>
        <w:rPr>
          <w:rFonts w:ascii="Times New Roman" w:hAnsi="Times New Roman" w:cs="Times New Roman"/>
          <w:sz w:val="24"/>
          <w:szCs w:val="24"/>
        </w:rPr>
        <w:t>S</w:t>
      </w:r>
      <w:r w:rsidRPr="00153DFD">
        <w:rPr>
          <w:rFonts w:ascii="Times New Roman" w:hAnsi="Times New Roman" w:cs="Times New Roman"/>
          <w:sz w:val="24"/>
          <w:szCs w:val="24"/>
        </w:rPr>
        <w:t xml:space="preserve">tate </w:t>
      </w:r>
      <w:r>
        <w:rPr>
          <w:rFonts w:ascii="Times New Roman" w:hAnsi="Times New Roman" w:cs="Times New Roman"/>
          <w:sz w:val="24"/>
          <w:szCs w:val="24"/>
        </w:rPr>
        <w:t>N</w:t>
      </w:r>
      <w:r w:rsidRPr="00153DFD">
        <w:rPr>
          <w:rFonts w:ascii="Times New Roman" w:hAnsi="Times New Roman" w:cs="Times New Roman"/>
          <w:sz w:val="24"/>
          <w:szCs w:val="24"/>
        </w:rPr>
        <w:t>ational status conferred upon h</w:t>
      </w:r>
      <w:r w:rsidR="003A567C">
        <w:rPr>
          <w:rFonts w:ascii="Times New Roman" w:hAnsi="Times New Roman" w:cs="Times New Roman"/>
          <w:sz w:val="24"/>
          <w:szCs w:val="24"/>
        </w:rPr>
        <w:t xml:space="preserve">is </w:t>
      </w:r>
      <w:r w:rsidRPr="00153DFD">
        <w:rPr>
          <w:rFonts w:ascii="Times New Roman" w:hAnsi="Times New Roman" w:cs="Times New Roman"/>
          <w:sz w:val="24"/>
          <w:szCs w:val="24"/>
        </w:rPr>
        <w:t xml:space="preserve">natural birth by Article I: Sub-section 1, paragraph 2, of that Constitution as an American </w:t>
      </w:r>
      <w:r>
        <w:rPr>
          <w:rFonts w:ascii="Times New Roman" w:hAnsi="Times New Roman" w:cs="Times New Roman"/>
          <w:sz w:val="24"/>
          <w:szCs w:val="24"/>
        </w:rPr>
        <w:t>S</w:t>
      </w:r>
      <w:r w:rsidRPr="00153DFD">
        <w:rPr>
          <w:rFonts w:ascii="Times New Roman" w:hAnsi="Times New Roman" w:cs="Times New Roman"/>
          <w:sz w:val="24"/>
          <w:szCs w:val="24"/>
        </w:rPr>
        <w:t xml:space="preserve">tate </w:t>
      </w:r>
      <w:r>
        <w:rPr>
          <w:rFonts w:ascii="Times New Roman" w:hAnsi="Times New Roman" w:cs="Times New Roman"/>
          <w:sz w:val="24"/>
          <w:szCs w:val="24"/>
        </w:rPr>
        <w:t>N</w:t>
      </w:r>
      <w:r w:rsidRPr="00153DFD">
        <w:rPr>
          <w:rFonts w:ascii="Times New Roman" w:hAnsi="Times New Roman" w:cs="Times New Roman"/>
          <w:sz w:val="24"/>
          <w:szCs w:val="24"/>
        </w:rPr>
        <w:t>ational of the continental united States (Major), and both non-resident, and alien to, the military government of the United State</w:t>
      </w:r>
      <w:r>
        <w:rPr>
          <w:rFonts w:ascii="Times New Roman" w:hAnsi="Times New Roman" w:cs="Times New Roman"/>
          <w:sz w:val="24"/>
          <w:szCs w:val="24"/>
        </w:rPr>
        <w:t xml:space="preserve">s, Incorporated </w:t>
      </w:r>
      <w:r w:rsidRPr="00153DFD">
        <w:rPr>
          <w:rFonts w:ascii="Times New Roman" w:hAnsi="Times New Roman" w:cs="Times New Roman"/>
          <w:sz w:val="24"/>
          <w:szCs w:val="24"/>
        </w:rPr>
        <w:t xml:space="preserve">in Washington, </w:t>
      </w:r>
      <w:r>
        <w:rPr>
          <w:rFonts w:ascii="Times New Roman" w:hAnsi="Times New Roman" w:cs="Times New Roman"/>
          <w:sz w:val="24"/>
          <w:szCs w:val="24"/>
        </w:rPr>
        <w:t>[</w:t>
      </w:r>
      <w:r w:rsidRPr="00153DFD">
        <w:rPr>
          <w:rFonts w:ascii="Times New Roman" w:hAnsi="Times New Roman" w:cs="Times New Roman"/>
          <w:sz w:val="24"/>
          <w:szCs w:val="24"/>
        </w:rPr>
        <w:t>D.C.</w:t>
      </w:r>
      <w:r>
        <w:rPr>
          <w:rFonts w:ascii="Times New Roman" w:hAnsi="Times New Roman" w:cs="Times New Roman"/>
          <w:sz w:val="24"/>
          <w:szCs w:val="24"/>
        </w:rPr>
        <w:t>]</w:t>
      </w:r>
      <w:r w:rsidRPr="00153DFD">
        <w:rPr>
          <w:rFonts w:ascii="Times New Roman" w:hAnsi="Times New Roman" w:cs="Times New Roman"/>
          <w:sz w:val="24"/>
          <w:szCs w:val="24"/>
        </w:rPr>
        <w:t>,</w:t>
      </w:r>
      <w:r>
        <w:rPr>
          <w:rFonts w:ascii="Times New Roman" w:hAnsi="Times New Roman" w:cs="Times New Roman"/>
          <w:sz w:val="24"/>
          <w:szCs w:val="24"/>
        </w:rPr>
        <w:t xml:space="preserve"> </w:t>
      </w:r>
      <w:r w:rsidRPr="00153DFD">
        <w:rPr>
          <w:rFonts w:ascii="Times New Roman" w:hAnsi="Times New Roman" w:cs="Times New Roman"/>
          <w:sz w:val="24"/>
          <w:szCs w:val="24"/>
        </w:rPr>
        <w:t xml:space="preserve"> just as </w:t>
      </w:r>
      <w:r w:rsidR="003A567C" w:rsidRPr="00153DFD">
        <w:rPr>
          <w:rFonts w:ascii="Times New Roman" w:hAnsi="Times New Roman" w:cs="Times New Roman"/>
          <w:sz w:val="24"/>
          <w:szCs w:val="24"/>
        </w:rPr>
        <w:t>h</w:t>
      </w:r>
      <w:r w:rsidR="003A567C">
        <w:rPr>
          <w:rFonts w:ascii="Times New Roman" w:hAnsi="Times New Roman" w:cs="Times New Roman"/>
          <w:sz w:val="24"/>
          <w:szCs w:val="24"/>
        </w:rPr>
        <w:t>is</w:t>
      </w:r>
      <w:r w:rsidR="003A567C" w:rsidRPr="00153DFD">
        <w:rPr>
          <w:rFonts w:ascii="Times New Roman" w:hAnsi="Times New Roman" w:cs="Times New Roman"/>
          <w:sz w:val="24"/>
          <w:szCs w:val="24"/>
        </w:rPr>
        <w:t xml:space="preserve"> </w:t>
      </w:r>
      <w:r w:rsidRPr="00153DFD">
        <w:rPr>
          <w:rFonts w:ascii="Times New Roman" w:hAnsi="Times New Roman" w:cs="Times New Roman"/>
          <w:sz w:val="24"/>
          <w:szCs w:val="24"/>
        </w:rPr>
        <w:t>ancestors were; and</w:t>
      </w:r>
      <w:r>
        <w:rPr>
          <w:rFonts w:ascii="Times New Roman" w:hAnsi="Times New Roman" w:cs="Times New Roman"/>
          <w:sz w:val="24"/>
          <w:szCs w:val="24"/>
        </w:rPr>
        <w:t xml:space="preserve"> w</w:t>
      </w:r>
      <w:r w:rsidRPr="00153DFD">
        <w:rPr>
          <w:rFonts w:ascii="Times New Roman" w:hAnsi="Times New Roman" w:cs="Times New Roman"/>
          <w:sz w:val="24"/>
          <w:szCs w:val="24"/>
        </w:rPr>
        <w:t xml:space="preserve">hereby Declarant’s given name </w:t>
      </w:r>
      <w:r>
        <w:rPr>
          <w:rFonts w:ascii="Times New Roman" w:hAnsi="Times New Roman" w:cs="Times New Roman"/>
          <w:sz w:val="24"/>
          <w:szCs w:val="24"/>
        </w:rPr>
        <w:t>in</w:t>
      </w:r>
      <w:r w:rsidRPr="00153DFD">
        <w:rPr>
          <w:rFonts w:ascii="Times New Roman" w:hAnsi="Times New Roman" w:cs="Times New Roman"/>
          <w:sz w:val="24"/>
          <w:szCs w:val="24"/>
        </w:rPr>
        <w:t xml:space="preserve"> the common law is: </w:t>
      </w:r>
      <w:bookmarkStart w:id="14" w:name="_Hlk64368592"/>
      <w:r w:rsidR="007063AD" w:rsidRPr="00547845">
        <w:rPr>
          <w:rFonts w:ascii="Times New Roman" w:hAnsi="Times New Roman" w:cs="Times New Roman"/>
          <w:color w:val="FF0000"/>
          <w:sz w:val="24"/>
          <w:szCs w:val="24"/>
        </w:rPr>
        <w:t>&lt;First-Middle Names&gt;</w:t>
      </w:r>
      <w:bookmarkEnd w:id="14"/>
      <w:r w:rsidRPr="00153DFD">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153DFD">
        <w:rPr>
          <w:rFonts w:ascii="Times New Roman" w:hAnsi="Times New Roman" w:cs="Times New Roman"/>
          <w:sz w:val="24"/>
          <w:szCs w:val="24"/>
        </w:rPr>
        <w:t>h</w:t>
      </w:r>
      <w:r w:rsidR="00DD09C4">
        <w:rPr>
          <w:rFonts w:ascii="Times New Roman" w:hAnsi="Times New Roman" w:cs="Times New Roman"/>
          <w:sz w:val="24"/>
          <w:szCs w:val="24"/>
        </w:rPr>
        <w:t>is</w:t>
      </w:r>
      <w:r w:rsidRPr="00153DFD">
        <w:rPr>
          <w:rFonts w:ascii="Times New Roman" w:hAnsi="Times New Roman" w:cs="Times New Roman"/>
          <w:sz w:val="24"/>
          <w:szCs w:val="24"/>
        </w:rPr>
        <w:t xml:space="preserve"> surname/family name </w:t>
      </w:r>
      <w:r w:rsidR="007063AD">
        <w:rPr>
          <w:rFonts w:ascii="Times New Roman" w:hAnsi="Times New Roman" w:cs="Times New Roman"/>
          <w:sz w:val="24"/>
          <w:szCs w:val="24"/>
        </w:rPr>
        <w:t>is</w:t>
      </w:r>
      <w:r w:rsidRPr="00153DFD">
        <w:rPr>
          <w:rFonts w:ascii="Times New Roman" w:hAnsi="Times New Roman" w:cs="Times New Roman"/>
          <w:sz w:val="24"/>
          <w:szCs w:val="24"/>
        </w:rPr>
        <w:t>:</w:t>
      </w:r>
      <w:r>
        <w:rPr>
          <w:rFonts w:ascii="Times New Roman" w:hAnsi="Times New Roman" w:cs="Times New Roman"/>
          <w:sz w:val="24"/>
          <w:szCs w:val="24"/>
        </w:rPr>
        <w:t xml:space="preserve"> </w:t>
      </w:r>
      <w:bookmarkStart w:id="15" w:name="_Hlk64368610"/>
      <w:r w:rsidR="007063AD" w:rsidRPr="00547845">
        <w:rPr>
          <w:rFonts w:ascii="Times New Roman" w:hAnsi="Times New Roman" w:cs="Times New Roman"/>
          <w:color w:val="FF0000"/>
          <w:sz w:val="24"/>
          <w:szCs w:val="24"/>
        </w:rPr>
        <w:t>&lt;Last Name&gt;</w:t>
      </w:r>
      <w:bookmarkEnd w:id="15"/>
      <w:r w:rsidRPr="00153DFD">
        <w:rPr>
          <w:rFonts w:ascii="Times New Roman" w:hAnsi="Times New Roman" w:cs="Times New Roman"/>
          <w:sz w:val="24"/>
          <w:szCs w:val="24"/>
        </w:rPr>
        <w:t xml:space="preserve">, and is </w:t>
      </w:r>
      <w:r>
        <w:rPr>
          <w:rFonts w:ascii="Times New Roman" w:hAnsi="Times New Roman" w:cs="Times New Roman"/>
          <w:sz w:val="24"/>
          <w:szCs w:val="24"/>
        </w:rPr>
        <w:t xml:space="preserve">now </w:t>
      </w:r>
      <w:r w:rsidRPr="00153DFD">
        <w:rPr>
          <w:rFonts w:ascii="Times New Roman" w:hAnsi="Times New Roman" w:cs="Times New Roman"/>
          <w:sz w:val="24"/>
          <w:szCs w:val="24"/>
        </w:rPr>
        <w:t>known by no other names or spelling, publicly or privately</w:t>
      </w:r>
      <w:r>
        <w:rPr>
          <w:rFonts w:ascii="Times New Roman" w:hAnsi="Times New Roman" w:cs="Times New Roman"/>
          <w:sz w:val="24"/>
          <w:szCs w:val="24"/>
        </w:rPr>
        <w:t>, other than “</w:t>
      </w:r>
      <w:bookmarkStart w:id="16" w:name="_Hlk64368625"/>
      <w:r w:rsidR="00090A44" w:rsidRPr="00547845">
        <w:rPr>
          <w:rFonts w:ascii="Times New Roman" w:hAnsi="Times New Roman" w:cs="Times New Roman"/>
          <w:color w:val="FF0000"/>
          <w:sz w:val="24"/>
          <w:szCs w:val="24"/>
        </w:rPr>
        <w:t>&lt;Your Full Name&gt;</w:t>
      </w:r>
      <w:bookmarkEnd w:id="16"/>
      <w:r>
        <w:rPr>
          <w:rFonts w:ascii="Times New Roman" w:hAnsi="Times New Roman" w:cs="Times New Roman"/>
          <w:sz w:val="24"/>
          <w:szCs w:val="24"/>
        </w:rPr>
        <w:t xml:space="preserve">” spelled </w:t>
      </w:r>
      <w:r w:rsidR="00116DE8">
        <w:rPr>
          <w:rFonts w:ascii="Times New Roman" w:hAnsi="Times New Roman" w:cs="Times New Roman"/>
          <w:sz w:val="24"/>
          <w:szCs w:val="24"/>
        </w:rPr>
        <w:t xml:space="preserve">only </w:t>
      </w:r>
      <w:r>
        <w:rPr>
          <w:rFonts w:ascii="Times New Roman" w:hAnsi="Times New Roman" w:cs="Times New Roman"/>
          <w:sz w:val="24"/>
          <w:szCs w:val="24"/>
        </w:rPr>
        <w:t>exactly as given</w:t>
      </w:r>
      <w:r w:rsidRPr="00153DFD">
        <w:rPr>
          <w:rFonts w:ascii="Times New Roman" w:hAnsi="Times New Roman" w:cs="Times New Roman"/>
          <w:sz w:val="24"/>
          <w:szCs w:val="24"/>
        </w:rPr>
        <w:t xml:space="preserve">; </w:t>
      </w:r>
      <w:r w:rsidRPr="00153DFD">
        <w:rPr>
          <w:rStyle w:val="BodytextNotBold"/>
          <w:rFonts w:eastAsia="Bookman Old Style"/>
          <w:b w:val="0"/>
          <w:sz w:val="24"/>
          <w:szCs w:val="24"/>
        </w:rPr>
        <w:t>and</w:t>
      </w:r>
    </w:p>
    <w:p w14:paraId="797E413A" w14:textId="0E8B3CF6" w:rsidR="006E6DF8" w:rsidRPr="00B569C3" w:rsidRDefault="006E6DF8" w:rsidP="006E6DF8">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sidRPr="00B569C3">
        <w:rPr>
          <w:rFonts w:ascii="Times New Roman" w:hAnsi="Times New Roman" w:cs="Times New Roman"/>
          <w:sz w:val="24"/>
          <w:szCs w:val="24"/>
        </w:rPr>
        <w:lastRenderedPageBreak/>
        <w:t xml:space="preserve">      Whereas Declarant’s full name</w:t>
      </w:r>
      <w:r>
        <w:rPr>
          <w:rFonts w:ascii="Times New Roman" w:hAnsi="Times New Roman" w:cs="Times New Roman"/>
          <w:sz w:val="24"/>
          <w:szCs w:val="24"/>
        </w:rPr>
        <w:t xml:space="preserve"> “</w:t>
      </w:r>
      <w:r w:rsidR="00090A44" w:rsidRPr="00547845">
        <w:rPr>
          <w:rFonts w:ascii="Times New Roman" w:hAnsi="Times New Roman" w:cs="Times New Roman"/>
          <w:color w:val="FF0000"/>
          <w:sz w:val="24"/>
          <w:szCs w:val="24"/>
        </w:rPr>
        <w:t>&lt;Your Full Name&gt;</w:t>
      </w:r>
      <w:r>
        <w:rPr>
          <w:rFonts w:ascii="Times New Roman" w:hAnsi="Times New Roman" w:cs="Times New Roman"/>
          <w:sz w:val="24"/>
          <w:szCs w:val="24"/>
        </w:rPr>
        <w:t xml:space="preserve">” </w:t>
      </w:r>
      <w:r w:rsidRPr="00B569C3">
        <w:rPr>
          <w:rFonts w:ascii="Times New Roman" w:hAnsi="Times New Roman" w:cs="Times New Roman"/>
          <w:sz w:val="24"/>
          <w:szCs w:val="24"/>
        </w:rPr>
        <w:t>is spelled</w:t>
      </w:r>
      <w:r w:rsidR="00D438C4">
        <w:rPr>
          <w:rFonts w:ascii="Times New Roman" w:hAnsi="Times New Roman" w:cs="Times New Roman"/>
          <w:sz w:val="24"/>
          <w:szCs w:val="24"/>
        </w:rPr>
        <w:t xml:space="preserve"> only</w:t>
      </w:r>
      <w:r>
        <w:rPr>
          <w:rFonts w:ascii="Times New Roman" w:hAnsi="Times New Roman" w:cs="Times New Roman"/>
          <w:sz w:val="24"/>
          <w:szCs w:val="24"/>
        </w:rPr>
        <w:t xml:space="preserve"> </w:t>
      </w:r>
      <w:r w:rsidRPr="00B569C3">
        <w:rPr>
          <w:rFonts w:ascii="Times New Roman" w:hAnsi="Times New Roman" w:cs="Times New Roman"/>
          <w:sz w:val="24"/>
          <w:szCs w:val="24"/>
        </w:rPr>
        <w:t xml:space="preserve">in </w:t>
      </w:r>
      <w:r>
        <w:rPr>
          <w:rFonts w:ascii="Times New Roman" w:hAnsi="Times New Roman" w:cs="Times New Roman"/>
          <w:sz w:val="24"/>
          <w:szCs w:val="24"/>
        </w:rPr>
        <w:t>proper upper and lower case English as shown</w:t>
      </w:r>
      <w:r w:rsidRPr="00B569C3">
        <w:rPr>
          <w:rFonts w:ascii="Times New Roman" w:hAnsi="Times New Roman" w:cs="Times New Roman"/>
          <w:sz w:val="24"/>
          <w:szCs w:val="24"/>
        </w:rPr>
        <w:t>,</w:t>
      </w:r>
      <w:r>
        <w:rPr>
          <w:rFonts w:ascii="Times New Roman" w:hAnsi="Times New Roman" w:cs="Times New Roman"/>
          <w:sz w:val="24"/>
          <w:szCs w:val="24"/>
        </w:rPr>
        <w:t xml:space="preserve"> and </w:t>
      </w:r>
      <w:r w:rsidRPr="00B569C3">
        <w:rPr>
          <w:rFonts w:ascii="Times New Roman" w:hAnsi="Times New Roman" w:cs="Times New Roman"/>
          <w:sz w:val="24"/>
          <w:szCs w:val="24"/>
        </w:rPr>
        <w:t xml:space="preserve">without </w:t>
      </w:r>
      <w:r>
        <w:rPr>
          <w:rFonts w:ascii="Times New Roman" w:hAnsi="Times New Roman" w:cs="Times New Roman"/>
          <w:sz w:val="24"/>
          <w:szCs w:val="24"/>
        </w:rPr>
        <w:t xml:space="preserve">any </w:t>
      </w:r>
      <w:r w:rsidRPr="00B569C3">
        <w:rPr>
          <w:rFonts w:ascii="Times New Roman" w:hAnsi="Times New Roman" w:cs="Times New Roman"/>
          <w:sz w:val="24"/>
          <w:szCs w:val="24"/>
        </w:rPr>
        <w:t xml:space="preserve">captions or abbreviations in accordance with the rules of </w:t>
      </w:r>
      <w:r>
        <w:rPr>
          <w:rFonts w:ascii="Times New Roman" w:hAnsi="Times New Roman" w:cs="Times New Roman"/>
          <w:sz w:val="24"/>
          <w:szCs w:val="24"/>
        </w:rPr>
        <w:t>English grammar</w:t>
      </w:r>
      <w:r w:rsidRPr="00B569C3">
        <w:rPr>
          <w:rFonts w:ascii="Times New Roman" w:hAnsi="Times New Roman" w:cs="Times New Roman"/>
          <w:sz w:val="24"/>
          <w:szCs w:val="24"/>
        </w:rPr>
        <w:t>-- as the Courts operating in Corporate Statutory Jurisdiction utilize Roman Civil Law, which is Foreign to the Republic</w:t>
      </w:r>
      <w:r>
        <w:rPr>
          <w:rFonts w:ascii="Times New Roman" w:hAnsi="Times New Roman" w:cs="Times New Roman"/>
          <w:sz w:val="24"/>
          <w:szCs w:val="24"/>
        </w:rPr>
        <w:t xml:space="preserve"> and not binding on Americans</w:t>
      </w:r>
      <w:r w:rsidRPr="00B569C3">
        <w:rPr>
          <w:rFonts w:ascii="Times New Roman" w:hAnsi="Times New Roman" w:cs="Times New Roman"/>
          <w:sz w:val="24"/>
          <w:szCs w:val="24"/>
        </w:rPr>
        <w:t>, and  whereby an</w:t>
      </w:r>
      <w:r>
        <w:rPr>
          <w:rFonts w:ascii="Times New Roman" w:hAnsi="Times New Roman" w:cs="Times New Roman"/>
          <w:sz w:val="24"/>
          <w:szCs w:val="24"/>
        </w:rPr>
        <w:t>y</w:t>
      </w:r>
      <w:r w:rsidRPr="00B569C3">
        <w:rPr>
          <w:rFonts w:ascii="Times New Roman" w:hAnsi="Times New Roman" w:cs="Times New Roman"/>
          <w:sz w:val="24"/>
          <w:szCs w:val="24"/>
        </w:rPr>
        <w:t xml:space="preserve"> </w:t>
      </w:r>
      <w:r>
        <w:rPr>
          <w:rFonts w:ascii="Times New Roman" w:hAnsi="Times New Roman" w:cs="Times New Roman"/>
          <w:sz w:val="24"/>
          <w:szCs w:val="24"/>
        </w:rPr>
        <w:t>“</w:t>
      </w:r>
      <w:r w:rsidRPr="00B569C3">
        <w:rPr>
          <w:rFonts w:ascii="Times New Roman" w:hAnsi="Times New Roman" w:cs="Times New Roman"/>
          <w:sz w:val="24"/>
          <w:szCs w:val="24"/>
        </w:rPr>
        <w:t>ALL CAPS NAME</w:t>
      </w:r>
      <w:r>
        <w:rPr>
          <w:rFonts w:ascii="Times New Roman" w:hAnsi="Times New Roman" w:cs="Times New Roman"/>
          <w:sz w:val="24"/>
          <w:szCs w:val="24"/>
        </w:rPr>
        <w:t>”</w:t>
      </w:r>
      <w:r w:rsidRPr="00B569C3">
        <w:rPr>
          <w:rFonts w:ascii="Times New Roman" w:hAnsi="Times New Roman" w:cs="Times New Roman"/>
          <w:sz w:val="24"/>
          <w:szCs w:val="24"/>
        </w:rPr>
        <w:t xml:space="preserve"> is </w:t>
      </w:r>
      <w:r>
        <w:rPr>
          <w:rFonts w:ascii="Times New Roman" w:hAnsi="Times New Roman" w:cs="Times New Roman"/>
          <w:sz w:val="24"/>
          <w:szCs w:val="24"/>
        </w:rPr>
        <w:t xml:space="preserve">in fact </w:t>
      </w:r>
      <w:r w:rsidRPr="00B569C3">
        <w:rPr>
          <w:rFonts w:ascii="Times New Roman" w:hAnsi="Times New Roman" w:cs="Times New Roman"/>
          <w:sz w:val="24"/>
          <w:szCs w:val="24"/>
        </w:rPr>
        <w:t xml:space="preserve">a Capitis Demunitio Maxima which reduces the Rights of </w:t>
      </w:r>
      <w:r>
        <w:rPr>
          <w:rFonts w:ascii="Times New Roman" w:hAnsi="Times New Roman" w:cs="Times New Roman"/>
          <w:sz w:val="24"/>
          <w:szCs w:val="24"/>
        </w:rPr>
        <w:t>that entity</w:t>
      </w:r>
      <w:r w:rsidRPr="00B569C3">
        <w:rPr>
          <w:rFonts w:ascii="Times New Roman" w:hAnsi="Times New Roman" w:cs="Times New Roman"/>
          <w:sz w:val="24"/>
          <w:szCs w:val="24"/>
        </w:rPr>
        <w:t xml:space="preserve"> to that of a Slave </w:t>
      </w:r>
      <w:r>
        <w:rPr>
          <w:rFonts w:ascii="Times New Roman" w:hAnsi="Times New Roman" w:cs="Times New Roman"/>
          <w:sz w:val="24"/>
          <w:szCs w:val="24"/>
        </w:rPr>
        <w:t xml:space="preserve">or mere possession </w:t>
      </w:r>
      <w:r w:rsidRPr="00B569C3">
        <w:rPr>
          <w:rFonts w:ascii="Times New Roman" w:hAnsi="Times New Roman" w:cs="Times New Roman"/>
          <w:sz w:val="24"/>
          <w:szCs w:val="24"/>
        </w:rPr>
        <w:t>and therefore</w:t>
      </w:r>
      <w:r>
        <w:rPr>
          <w:rFonts w:ascii="Times New Roman" w:hAnsi="Times New Roman" w:cs="Times New Roman"/>
          <w:sz w:val="24"/>
          <w:szCs w:val="24"/>
        </w:rPr>
        <w:t xml:space="preserve"> is</w:t>
      </w:r>
      <w:r w:rsidRPr="00B569C3">
        <w:rPr>
          <w:rFonts w:ascii="Times New Roman" w:hAnsi="Times New Roman" w:cs="Times New Roman"/>
          <w:sz w:val="24"/>
          <w:szCs w:val="24"/>
        </w:rPr>
        <w:t xml:space="preserve"> </w:t>
      </w:r>
      <w:r w:rsidR="000847A7">
        <w:rPr>
          <w:rFonts w:ascii="Times New Roman" w:hAnsi="Times New Roman" w:cs="Times New Roman"/>
          <w:sz w:val="24"/>
          <w:szCs w:val="24"/>
        </w:rPr>
        <w:t>not</w:t>
      </w:r>
      <w:r w:rsidRPr="00B569C3">
        <w:rPr>
          <w:rFonts w:ascii="Times New Roman" w:hAnsi="Times New Roman" w:cs="Times New Roman"/>
          <w:sz w:val="24"/>
          <w:szCs w:val="24"/>
        </w:rPr>
        <w:t xml:space="preserve"> acceptable and cannot be allowed, and therefore </w:t>
      </w:r>
      <w:r>
        <w:rPr>
          <w:rFonts w:ascii="Times New Roman" w:hAnsi="Times New Roman" w:cs="Times New Roman"/>
          <w:sz w:val="24"/>
          <w:szCs w:val="24"/>
        </w:rPr>
        <w:t xml:space="preserve">only </w:t>
      </w:r>
      <w:r w:rsidRPr="00B569C3">
        <w:rPr>
          <w:rFonts w:ascii="Times New Roman" w:hAnsi="Times New Roman" w:cs="Times New Roman"/>
          <w:sz w:val="24"/>
          <w:szCs w:val="24"/>
        </w:rPr>
        <w:t xml:space="preserve">the </w:t>
      </w:r>
      <w:r>
        <w:rPr>
          <w:rFonts w:ascii="Times New Roman" w:hAnsi="Times New Roman" w:cs="Times New Roman"/>
          <w:sz w:val="24"/>
          <w:szCs w:val="24"/>
        </w:rPr>
        <w:t xml:space="preserve">proper English </w:t>
      </w:r>
      <w:r w:rsidRPr="00B569C3">
        <w:rPr>
          <w:rFonts w:ascii="Times New Roman" w:hAnsi="Times New Roman" w:cs="Times New Roman"/>
          <w:sz w:val="24"/>
          <w:szCs w:val="24"/>
        </w:rPr>
        <w:t xml:space="preserve">form must </w:t>
      </w:r>
      <w:r>
        <w:rPr>
          <w:rFonts w:ascii="Times New Roman" w:hAnsi="Times New Roman" w:cs="Times New Roman"/>
          <w:sz w:val="24"/>
          <w:szCs w:val="24"/>
        </w:rPr>
        <w:t xml:space="preserve">always be </w:t>
      </w:r>
      <w:r w:rsidRPr="00B569C3">
        <w:rPr>
          <w:rFonts w:ascii="Times New Roman" w:hAnsi="Times New Roman" w:cs="Times New Roman"/>
          <w:sz w:val="24"/>
          <w:szCs w:val="24"/>
        </w:rPr>
        <w:t xml:space="preserve">used in </w:t>
      </w:r>
      <w:r>
        <w:rPr>
          <w:rFonts w:ascii="Times New Roman" w:hAnsi="Times New Roman" w:cs="Times New Roman"/>
          <w:sz w:val="24"/>
          <w:szCs w:val="24"/>
        </w:rPr>
        <w:t>respect to him</w:t>
      </w:r>
      <w:r w:rsidR="003A567C">
        <w:rPr>
          <w:rFonts w:ascii="Times New Roman" w:hAnsi="Times New Roman" w:cs="Times New Roman"/>
          <w:sz w:val="24"/>
          <w:szCs w:val="24"/>
        </w:rPr>
        <w:t>/her</w:t>
      </w:r>
      <w:r>
        <w:rPr>
          <w:rFonts w:ascii="Times New Roman" w:hAnsi="Times New Roman" w:cs="Times New Roman"/>
          <w:sz w:val="24"/>
          <w:szCs w:val="24"/>
        </w:rPr>
        <w:t xml:space="preserve"> and his</w:t>
      </w:r>
      <w:r w:rsidR="003A567C">
        <w:rPr>
          <w:rFonts w:ascii="Times New Roman" w:hAnsi="Times New Roman" w:cs="Times New Roman"/>
          <w:sz w:val="24"/>
          <w:szCs w:val="24"/>
        </w:rPr>
        <w:t>/her</w:t>
      </w:r>
      <w:r>
        <w:rPr>
          <w:rFonts w:ascii="Times New Roman" w:hAnsi="Times New Roman" w:cs="Times New Roman"/>
          <w:sz w:val="24"/>
          <w:szCs w:val="24"/>
        </w:rPr>
        <w:t xml:space="preserve"> proper persona just as it originally had appeared </w:t>
      </w:r>
      <w:r w:rsidRPr="00B569C3">
        <w:rPr>
          <w:rFonts w:ascii="Times New Roman" w:hAnsi="Times New Roman" w:cs="Times New Roman"/>
          <w:sz w:val="24"/>
          <w:szCs w:val="24"/>
        </w:rPr>
        <w:t>on his Birth Certificate</w:t>
      </w:r>
      <w:r>
        <w:rPr>
          <w:rFonts w:ascii="Times New Roman" w:hAnsi="Times New Roman" w:cs="Times New Roman"/>
          <w:sz w:val="24"/>
          <w:szCs w:val="24"/>
        </w:rPr>
        <w:t xml:space="preserve"> a</w:t>
      </w:r>
      <w:r w:rsidRPr="00B569C3">
        <w:rPr>
          <w:rFonts w:ascii="Times New Roman" w:hAnsi="Times New Roman" w:cs="Times New Roman"/>
          <w:sz w:val="24"/>
          <w:szCs w:val="24"/>
        </w:rPr>
        <w:t>s “</w:t>
      </w:r>
      <w:bookmarkStart w:id="17" w:name="_Hlk64368738"/>
      <w:r w:rsidR="00090A44" w:rsidRPr="00547845">
        <w:rPr>
          <w:rFonts w:ascii="Times New Roman" w:hAnsi="Times New Roman" w:cs="Times New Roman"/>
          <w:color w:val="FF0000"/>
          <w:sz w:val="24"/>
          <w:szCs w:val="24"/>
        </w:rPr>
        <w:t>&lt;Your Full Birth</w:t>
      </w:r>
      <w:r w:rsidR="00547845" w:rsidRPr="00547845">
        <w:rPr>
          <w:rFonts w:ascii="Times New Roman" w:hAnsi="Times New Roman" w:cs="Times New Roman"/>
          <w:color w:val="FF0000"/>
          <w:sz w:val="24"/>
          <w:szCs w:val="24"/>
        </w:rPr>
        <w:t>-</w:t>
      </w:r>
      <w:r w:rsidR="00090A44" w:rsidRPr="00547845">
        <w:rPr>
          <w:rFonts w:ascii="Times New Roman" w:hAnsi="Times New Roman" w:cs="Times New Roman"/>
          <w:color w:val="FF0000"/>
          <w:sz w:val="24"/>
          <w:szCs w:val="24"/>
        </w:rPr>
        <w:t>Name&gt;</w:t>
      </w:r>
      <w:bookmarkEnd w:id="17"/>
      <w:r w:rsidRPr="00B569C3">
        <w:rPr>
          <w:rFonts w:ascii="Times New Roman" w:hAnsi="Times New Roman" w:cs="Times New Roman"/>
          <w:sz w:val="24"/>
          <w:szCs w:val="24"/>
        </w:rPr>
        <w:t xml:space="preserve">” </w:t>
      </w:r>
      <w:r>
        <w:rPr>
          <w:rFonts w:ascii="Times New Roman" w:hAnsi="Times New Roman" w:cs="Times New Roman"/>
          <w:sz w:val="24"/>
          <w:szCs w:val="24"/>
        </w:rPr>
        <w:t xml:space="preserve">(and later changed to </w:t>
      </w:r>
      <w:r w:rsidR="00090A44">
        <w:rPr>
          <w:rFonts w:ascii="Times New Roman" w:hAnsi="Times New Roman" w:cs="Times New Roman"/>
          <w:sz w:val="24"/>
          <w:szCs w:val="24"/>
        </w:rPr>
        <w:t>“</w:t>
      </w:r>
      <w:bookmarkStart w:id="18" w:name="_Hlk64368800"/>
      <w:r w:rsidR="00090A44" w:rsidRPr="00440D72">
        <w:rPr>
          <w:rFonts w:ascii="Times New Roman" w:hAnsi="Times New Roman" w:cs="Times New Roman"/>
          <w:color w:val="FF0000"/>
          <w:sz w:val="24"/>
          <w:szCs w:val="24"/>
        </w:rPr>
        <w:t>&lt;Y</w:t>
      </w:r>
      <w:r w:rsidRPr="00440D72">
        <w:rPr>
          <w:rFonts w:ascii="Times New Roman" w:hAnsi="Times New Roman" w:cs="Times New Roman"/>
          <w:color w:val="FF0000"/>
          <w:sz w:val="24"/>
          <w:szCs w:val="24"/>
        </w:rPr>
        <w:t>o</w:t>
      </w:r>
      <w:r w:rsidR="00090A44" w:rsidRPr="00440D72">
        <w:rPr>
          <w:rFonts w:ascii="Times New Roman" w:hAnsi="Times New Roman" w:cs="Times New Roman"/>
          <w:color w:val="FF0000"/>
          <w:sz w:val="24"/>
          <w:szCs w:val="24"/>
        </w:rPr>
        <w:t>ur Full</w:t>
      </w:r>
      <w:r w:rsidR="00011621">
        <w:rPr>
          <w:rFonts w:ascii="Times New Roman" w:hAnsi="Times New Roman" w:cs="Times New Roman"/>
          <w:color w:val="FF0000"/>
          <w:sz w:val="24"/>
          <w:szCs w:val="24"/>
        </w:rPr>
        <w:t xml:space="preserve"> New</w:t>
      </w:r>
      <w:r w:rsidR="00090A44" w:rsidRPr="00440D72">
        <w:rPr>
          <w:rFonts w:ascii="Times New Roman" w:hAnsi="Times New Roman" w:cs="Times New Roman"/>
          <w:color w:val="FF0000"/>
          <w:sz w:val="24"/>
          <w:szCs w:val="24"/>
        </w:rPr>
        <w:t xml:space="preserve"> Name&gt;</w:t>
      </w:r>
      <w:bookmarkEnd w:id="18"/>
      <w:r w:rsidR="00090A44">
        <w:rPr>
          <w:rFonts w:ascii="Times New Roman" w:hAnsi="Times New Roman" w:cs="Times New Roman"/>
          <w:sz w:val="24"/>
          <w:szCs w:val="24"/>
        </w:rPr>
        <w:t>”)</w:t>
      </w:r>
      <w:r>
        <w:rPr>
          <w:rFonts w:ascii="Times New Roman" w:hAnsi="Times New Roman" w:cs="Times New Roman"/>
          <w:sz w:val="24"/>
          <w:szCs w:val="24"/>
        </w:rPr>
        <w:t>, and no other way;</w:t>
      </w:r>
      <w:r w:rsidRPr="00B569C3">
        <w:rPr>
          <w:rFonts w:ascii="Times New Roman" w:hAnsi="Times New Roman" w:cs="Times New Roman"/>
          <w:sz w:val="24"/>
          <w:szCs w:val="24"/>
        </w:rPr>
        <w:t xml:space="preserve"> and</w:t>
      </w:r>
    </w:p>
    <w:p w14:paraId="7B993A6A" w14:textId="3CFE4E5C" w:rsidR="006E6DF8" w:rsidRPr="001461D6" w:rsidRDefault="006E6DF8" w:rsidP="006E6DF8">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Pr="001461D6">
        <w:rPr>
          <w:rFonts w:ascii="Times New Roman" w:hAnsi="Times New Roman" w:cs="Times New Roman"/>
          <w:sz w:val="24"/>
          <w:szCs w:val="24"/>
        </w:rPr>
        <w:t>Where</w:t>
      </w:r>
      <w:r>
        <w:rPr>
          <w:rFonts w:ascii="Times New Roman" w:hAnsi="Times New Roman" w:cs="Times New Roman"/>
          <w:sz w:val="24"/>
          <w:szCs w:val="24"/>
        </w:rPr>
        <w:t>by</w:t>
      </w:r>
      <w:r w:rsidRPr="001461D6">
        <w:rPr>
          <w:rFonts w:ascii="Times New Roman" w:hAnsi="Times New Roman" w:cs="Times New Roman"/>
          <w:sz w:val="24"/>
          <w:szCs w:val="24"/>
        </w:rPr>
        <w:t xml:space="preserve"> Declarant was naturally born on the land known as </w:t>
      </w:r>
      <w:r w:rsidR="00090A44" w:rsidRPr="00547845">
        <w:rPr>
          <w:rFonts w:ascii="Times New Roman" w:hAnsi="Times New Roman" w:cs="Times New Roman"/>
          <w:color w:val="FF0000"/>
          <w:sz w:val="24"/>
          <w:szCs w:val="24"/>
        </w:rPr>
        <w:t>&lt;Birth County</w:t>
      </w:r>
      <w:r w:rsidR="00547845">
        <w:rPr>
          <w:rFonts w:ascii="Times New Roman" w:hAnsi="Times New Roman" w:cs="Times New Roman"/>
          <w:sz w:val="24"/>
          <w:szCs w:val="24"/>
        </w:rPr>
        <w:t>&gt;</w:t>
      </w:r>
      <w:r w:rsidRPr="001461D6">
        <w:rPr>
          <w:rFonts w:ascii="Times New Roman" w:hAnsi="Times New Roman" w:cs="Times New Roman"/>
          <w:sz w:val="24"/>
          <w:szCs w:val="24"/>
        </w:rPr>
        <w:t xml:space="preserve"> on </w:t>
      </w:r>
      <w:r w:rsidR="00090A44" w:rsidRPr="00547845">
        <w:rPr>
          <w:rFonts w:ascii="Times New Roman" w:hAnsi="Times New Roman" w:cs="Times New Roman"/>
          <w:color w:val="FF0000"/>
          <w:sz w:val="24"/>
          <w:szCs w:val="24"/>
        </w:rPr>
        <w:t>&lt;Birth State&gt;</w:t>
      </w:r>
      <w:r>
        <w:rPr>
          <w:rFonts w:ascii="Times New Roman" w:hAnsi="Times New Roman" w:cs="Times New Roman"/>
          <w:sz w:val="24"/>
          <w:szCs w:val="24"/>
        </w:rPr>
        <w:t xml:space="preserve"> in these </w:t>
      </w:r>
      <w:r w:rsidR="00116DE8">
        <w:rPr>
          <w:rFonts w:ascii="Times New Roman" w:hAnsi="Times New Roman" w:cs="Times New Roman"/>
          <w:sz w:val="24"/>
          <w:szCs w:val="24"/>
        </w:rPr>
        <w:t xml:space="preserve">Several and </w:t>
      </w:r>
      <w:r>
        <w:rPr>
          <w:rFonts w:ascii="Times New Roman" w:hAnsi="Times New Roman" w:cs="Times New Roman"/>
          <w:sz w:val="24"/>
          <w:szCs w:val="24"/>
        </w:rPr>
        <w:t>united States of America (1787)</w:t>
      </w:r>
      <w:r w:rsidRPr="001461D6">
        <w:rPr>
          <w:rFonts w:ascii="Times New Roman" w:hAnsi="Times New Roman" w:cs="Times New Roman"/>
          <w:sz w:val="24"/>
          <w:szCs w:val="24"/>
        </w:rPr>
        <w:t>; and</w:t>
      </w:r>
    </w:p>
    <w:p w14:paraId="4062E786" w14:textId="622AEC8C" w:rsidR="006E6DF8" w:rsidRPr="001461D6" w:rsidRDefault="006E6DF8" w:rsidP="006E6DF8">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Pr="001461D6">
        <w:rPr>
          <w:rFonts w:ascii="Times New Roman" w:hAnsi="Times New Roman" w:cs="Times New Roman"/>
          <w:sz w:val="24"/>
          <w:szCs w:val="24"/>
        </w:rPr>
        <w:t xml:space="preserve">That on the day of </w:t>
      </w:r>
      <w:r w:rsidR="00CA00FC" w:rsidRPr="00066DB7">
        <w:rPr>
          <w:rFonts w:ascii="Times New Roman" w:hAnsi="Times New Roman" w:cs="Times New Roman"/>
          <w:bCs/>
          <w:iCs/>
          <w:color w:val="FF0000"/>
          <w:sz w:val="24"/>
          <w:szCs w:val="24"/>
        </w:rPr>
        <w:t>&lt;</w:t>
      </w:r>
      <w:r w:rsidR="00F02D2A">
        <w:rPr>
          <w:rFonts w:ascii="Times New Roman" w:hAnsi="Times New Roman" w:cs="Times New Roman"/>
          <w:bCs/>
          <w:iCs/>
          <w:color w:val="FF0000"/>
          <w:sz w:val="24"/>
          <w:szCs w:val="24"/>
        </w:rPr>
        <w:t>his/her</w:t>
      </w:r>
      <w:r w:rsidR="00CA00FC" w:rsidRPr="00066DB7">
        <w:rPr>
          <w:rFonts w:ascii="Times New Roman" w:hAnsi="Times New Roman" w:cs="Times New Roman"/>
          <w:bCs/>
          <w:iCs/>
          <w:color w:val="FF0000"/>
          <w:sz w:val="24"/>
          <w:szCs w:val="24"/>
        </w:rPr>
        <w:t>&gt;</w:t>
      </w:r>
      <w:r w:rsidRPr="001461D6">
        <w:rPr>
          <w:rFonts w:ascii="Times New Roman" w:hAnsi="Times New Roman" w:cs="Times New Roman"/>
          <w:sz w:val="24"/>
          <w:szCs w:val="24"/>
        </w:rPr>
        <w:t xml:space="preserve"> natural birth, Declarant became a de jure </w:t>
      </w:r>
      <w:r>
        <w:rPr>
          <w:rFonts w:ascii="Times New Roman" w:hAnsi="Times New Roman" w:cs="Times New Roman"/>
          <w:sz w:val="24"/>
          <w:szCs w:val="24"/>
        </w:rPr>
        <w:t>P</w:t>
      </w:r>
      <w:r w:rsidRPr="001461D6">
        <w:rPr>
          <w:rFonts w:ascii="Times New Roman" w:hAnsi="Times New Roman" w:cs="Times New Roman"/>
          <w:sz w:val="24"/>
          <w:szCs w:val="24"/>
        </w:rPr>
        <w:t xml:space="preserve">rivate American State National on the land of the geographic </w:t>
      </w:r>
      <w:r>
        <w:rPr>
          <w:rFonts w:ascii="Times New Roman" w:hAnsi="Times New Roman" w:cs="Times New Roman"/>
          <w:sz w:val="24"/>
          <w:szCs w:val="24"/>
        </w:rPr>
        <w:t>U</w:t>
      </w:r>
      <w:r w:rsidRPr="001461D6">
        <w:rPr>
          <w:rFonts w:ascii="Times New Roman" w:hAnsi="Times New Roman" w:cs="Times New Roman"/>
          <w:sz w:val="24"/>
          <w:szCs w:val="24"/>
        </w:rPr>
        <w:t xml:space="preserve">nited States of America composing the </w:t>
      </w:r>
      <w:r w:rsidR="00090A44">
        <w:rPr>
          <w:rFonts w:ascii="Times New Roman" w:hAnsi="Times New Roman" w:cs="Times New Roman"/>
          <w:sz w:val="24"/>
          <w:szCs w:val="24"/>
        </w:rPr>
        <w:t>fifty</w:t>
      </w:r>
      <w:r w:rsidRPr="001461D6">
        <w:rPr>
          <w:rFonts w:ascii="Times New Roman" w:hAnsi="Times New Roman" w:cs="Times New Roman"/>
          <w:sz w:val="24"/>
          <w:szCs w:val="24"/>
        </w:rPr>
        <w:t xml:space="preserve"> (Several) States pursuant to and secured by</w:t>
      </w:r>
      <w:r>
        <w:rPr>
          <w:rFonts w:ascii="Times New Roman" w:hAnsi="Times New Roman" w:cs="Times New Roman"/>
          <w:sz w:val="24"/>
          <w:szCs w:val="24"/>
        </w:rPr>
        <w:t>,</w:t>
      </w:r>
      <w:r w:rsidRPr="001461D6">
        <w:rPr>
          <w:rFonts w:ascii="Times New Roman" w:hAnsi="Times New Roman" w:cs="Times New Roman"/>
          <w:sz w:val="24"/>
          <w:szCs w:val="24"/>
        </w:rPr>
        <w:t xml:space="preserve"> Article I: Sub-section 2 of the Constitution for The </w:t>
      </w:r>
      <w:r>
        <w:rPr>
          <w:rFonts w:ascii="Times New Roman" w:hAnsi="Times New Roman" w:cs="Times New Roman"/>
          <w:sz w:val="24"/>
          <w:szCs w:val="24"/>
        </w:rPr>
        <w:t>U</w:t>
      </w:r>
      <w:r w:rsidRPr="001461D6">
        <w:rPr>
          <w:rFonts w:ascii="Times New Roman" w:hAnsi="Times New Roman" w:cs="Times New Roman"/>
          <w:sz w:val="24"/>
          <w:szCs w:val="24"/>
        </w:rPr>
        <w:t>nited States of America (17</w:t>
      </w:r>
      <w:r>
        <w:rPr>
          <w:rFonts w:ascii="Times New Roman" w:hAnsi="Times New Roman" w:cs="Times New Roman"/>
          <w:sz w:val="24"/>
          <w:szCs w:val="24"/>
        </w:rPr>
        <w:t>87</w:t>
      </w:r>
      <w:r w:rsidRPr="001461D6">
        <w:rPr>
          <w:rFonts w:ascii="Times New Roman" w:hAnsi="Times New Roman" w:cs="Times New Roman"/>
          <w:sz w:val="24"/>
          <w:szCs w:val="24"/>
        </w:rPr>
        <w:t>); and</w:t>
      </w:r>
    </w:p>
    <w:p w14:paraId="2D58D2A0" w14:textId="75CEB917" w:rsidR="006E6DF8" w:rsidRPr="002C2252" w:rsidRDefault="006E6DF8" w:rsidP="006E6DF8">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sidRPr="002C2252">
        <w:rPr>
          <w:rFonts w:ascii="Times New Roman" w:hAnsi="Times New Roman" w:cs="Times New Roman"/>
          <w:sz w:val="24"/>
          <w:szCs w:val="24"/>
        </w:rPr>
        <w:t xml:space="preserve">      Whereas on the day of Declarant’s </w:t>
      </w:r>
      <w:r>
        <w:rPr>
          <w:rFonts w:ascii="Times New Roman" w:hAnsi="Times New Roman" w:cs="Times New Roman"/>
          <w:sz w:val="24"/>
          <w:szCs w:val="24"/>
        </w:rPr>
        <w:t>“</w:t>
      </w:r>
      <w:r w:rsidRPr="002C2252">
        <w:rPr>
          <w:rFonts w:ascii="Times New Roman" w:hAnsi="Times New Roman" w:cs="Times New Roman"/>
          <w:sz w:val="24"/>
          <w:szCs w:val="24"/>
        </w:rPr>
        <w:t>CERTIFICATE OF LIVE BIRTH</w:t>
      </w:r>
      <w:r>
        <w:rPr>
          <w:rFonts w:ascii="Times New Roman" w:hAnsi="Times New Roman" w:cs="Times New Roman"/>
          <w:sz w:val="24"/>
          <w:szCs w:val="24"/>
        </w:rPr>
        <w:t>”</w:t>
      </w:r>
      <w:r w:rsidRPr="002C2252">
        <w:rPr>
          <w:rFonts w:ascii="Times New Roman" w:hAnsi="Times New Roman" w:cs="Times New Roman"/>
          <w:sz w:val="24"/>
          <w:szCs w:val="24"/>
        </w:rPr>
        <w:t xml:space="preserve"> being filed with</w:t>
      </w:r>
      <w:r w:rsidR="00011621">
        <w:rPr>
          <w:rFonts w:ascii="Times New Roman" w:hAnsi="Times New Roman" w:cs="Times New Roman"/>
          <w:sz w:val="24"/>
          <w:szCs w:val="24"/>
        </w:rPr>
        <w:t xml:space="preserve"> </w:t>
      </w:r>
      <w:r w:rsidRPr="002C2252">
        <w:rPr>
          <w:rFonts w:ascii="Times New Roman" w:hAnsi="Times New Roman" w:cs="Times New Roman"/>
          <w:sz w:val="24"/>
          <w:szCs w:val="24"/>
        </w:rPr>
        <w:t xml:space="preserve"> </w:t>
      </w:r>
      <w:bookmarkStart w:id="19" w:name="_Hlk64368824"/>
      <w:r w:rsidR="00011621">
        <w:rPr>
          <w:rFonts w:ascii="Times New Roman" w:hAnsi="Times New Roman" w:cs="Times New Roman"/>
          <w:sz w:val="24"/>
          <w:szCs w:val="24"/>
        </w:rPr>
        <w:t xml:space="preserve">STATE OF </w:t>
      </w:r>
      <w:r w:rsidR="00090A44" w:rsidRPr="00547845">
        <w:rPr>
          <w:rFonts w:ascii="Times New Roman" w:hAnsi="Times New Roman" w:cs="Times New Roman"/>
          <w:color w:val="FF0000"/>
          <w:sz w:val="24"/>
          <w:szCs w:val="24"/>
        </w:rPr>
        <w:t>&lt;B</w:t>
      </w:r>
      <w:r w:rsidR="00011621">
        <w:rPr>
          <w:rFonts w:ascii="Times New Roman" w:hAnsi="Times New Roman" w:cs="Times New Roman"/>
          <w:color w:val="FF0000"/>
          <w:sz w:val="24"/>
          <w:szCs w:val="24"/>
        </w:rPr>
        <w:t>IRTH STATE</w:t>
      </w:r>
      <w:r w:rsidR="00090A44" w:rsidRPr="00547845">
        <w:rPr>
          <w:rFonts w:ascii="Times New Roman" w:hAnsi="Times New Roman" w:cs="Times New Roman"/>
          <w:color w:val="FF0000"/>
          <w:sz w:val="24"/>
          <w:szCs w:val="24"/>
        </w:rPr>
        <w:t>&gt;</w:t>
      </w:r>
      <w:bookmarkEnd w:id="19"/>
      <w:r w:rsidRPr="002C2252">
        <w:rPr>
          <w:rFonts w:ascii="Times New Roman" w:hAnsi="Times New Roman" w:cs="Times New Roman"/>
          <w:sz w:val="24"/>
          <w:szCs w:val="24"/>
        </w:rPr>
        <w:t xml:space="preserve">, by operation of law, it was </w:t>
      </w:r>
      <w:r w:rsidRPr="00D438C4">
        <w:rPr>
          <w:rFonts w:ascii="Times New Roman" w:hAnsi="Times New Roman" w:cs="Times New Roman"/>
          <w:sz w:val="24"/>
          <w:szCs w:val="24"/>
        </w:rPr>
        <w:t xml:space="preserve">fraudulently </w:t>
      </w:r>
      <w:r w:rsidRPr="00D438C4">
        <w:rPr>
          <w:rStyle w:val="BodyText1"/>
          <w:rFonts w:ascii="Times New Roman" w:hAnsi="Times New Roman" w:cs="Times New Roman"/>
          <w:b w:val="0"/>
          <w:bCs w:val="0"/>
          <w:sz w:val="24"/>
          <w:szCs w:val="24"/>
          <w:u w:val="none"/>
        </w:rPr>
        <w:t>presumed</w:t>
      </w:r>
      <w:r w:rsidRPr="002C2252">
        <w:rPr>
          <w:rFonts w:ascii="Times New Roman" w:hAnsi="Times New Roman" w:cs="Times New Roman"/>
          <w:sz w:val="24"/>
          <w:szCs w:val="24"/>
        </w:rPr>
        <w:t xml:space="preserve"> that </w:t>
      </w:r>
      <w:r w:rsidR="00066DB7" w:rsidRPr="00066DB7">
        <w:rPr>
          <w:rFonts w:ascii="Times New Roman" w:hAnsi="Times New Roman" w:cs="Times New Roman"/>
          <w:bCs/>
          <w:iCs/>
          <w:color w:val="FF0000"/>
          <w:sz w:val="24"/>
          <w:szCs w:val="24"/>
        </w:rPr>
        <w:t>&lt;</w:t>
      </w:r>
      <w:r w:rsidR="00FF1CD8">
        <w:rPr>
          <w:rFonts w:ascii="Times New Roman" w:hAnsi="Times New Roman" w:cs="Times New Roman"/>
          <w:bCs/>
          <w:iCs/>
          <w:color w:val="FF0000"/>
          <w:sz w:val="24"/>
          <w:szCs w:val="24"/>
        </w:rPr>
        <w:t>he/she</w:t>
      </w:r>
      <w:r w:rsidR="00066DB7" w:rsidRPr="00066DB7">
        <w:rPr>
          <w:rFonts w:ascii="Times New Roman" w:hAnsi="Times New Roman" w:cs="Times New Roman"/>
          <w:bCs/>
          <w:iCs/>
          <w:color w:val="FF0000"/>
          <w:sz w:val="24"/>
          <w:szCs w:val="24"/>
        </w:rPr>
        <w:t>&gt;</w:t>
      </w:r>
      <w:r w:rsidRPr="002C2252">
        <w:rPr>
          <w:rFonts w:ascii="Times New Roman" w:hAnsi="Times New Roman" w:cs="Times New Roman"/>
          <w:sz w:val="24"/>
          <w:szCs w:val="24"/>
        </w:rPr>
        <w:t xml:space="preserve"> became the Property</w:t>
      </w:r>
      <w:r>
        <w:rPr>
          <w:rFonts w:ascii="Times New Roman" w:hAnsi="Times New Roman" w:cs="Times New Roman"/>
          <w:sz w:val="24"/>
          <w:szCs w:val="24"/>
        </w:rPr>
        <w:t xml:space="preserve"> of</w:t>
      </w:r>
      <w:r w:rsidRPr="002C2252">
        <w:rPr>
          <w:rFonts w:ascii="Times New Roman" w:hAnsi="Times New Roman" w:cs="Times New Roman"/>
          <w:sz w:val="24"/>
          <w:szCs w:val="24"/>
        </w:rPr>
        <w:t xml:space="preserve"> and Surety for, and wedded to </w:t>
      </w:r>
      <w:r>
        <w:rPr>
          <w:rFonts w:ascii="Times New Roman" w:hAnsi="Times New Roman" w:cs="Times New Roman"/>
          <w:sz w:val="24"/>
          <w:szCs w:val="24"/>
        </w:rPr>
        <w:t xml:space="preserve">the fictitious entities </w:t>
      </w:r>
      <w:r w:rsidRPr="002C2252">
        <w:rPr>
          <w:rFonts w:ascii="Times New Roman" w:hAnsi="Times New Roman" w:cs="Times New Roman"/>
          <w:sz w:val="24"/>
          <w:szCs w:val="24"/>
        </w:rPr>
        <w:t>“</w:t>
      </w:r>
      <w:bookmarkStart w:id="20" w:name="_Hlk64368844"/>
      <w:r w:rsidR="00090A44" w:rsidRPr="00547845">
        <w:rPr>
          <w:rFonts w:ascii="Times New Roman" w:hAnsi="Times New Roman" w:cs="Times New Roman"/>
          <w:color w:val="FF0000"/>
          <w:sz w:val="24"/>
          <w:szCs w:val="24"/>
        </w:rPr>
        <w:t>&lt;ALL CAPS NAME&gt;</w:t>
      </w:r>
      <w:bookmarkEnd w:id="20"/>
      <w:r w:rsidRPr="002C2252">
        <w:rPr>
          <w:rFonts w:ascii="Times New Roman" w:hAnsi="Times New Roman" w:cs="Times New Roman"/>
          <w:sz w:val="24"/>
          <w:szCs w:val="24"/>
        </w:rPr>
        <w:t xml:space="preserve">”, </w:t>
      </w:r>
      <w:r>
        <w:rPr>
          <w:rFonts w:ascii="Times New Roman" w:hAnsi="Times New Roman" w:cs="Times New Roman"/>
          <w:sz w:val="24"/>
          <w:szCs w:val="24"/>
        </w:rPr>
        <w:t>and/</w:t>
      </w:r>
      <w:r w:rsidRPr="002C2252">
        <w:rPr>
          <w:rFonts w:ascii="Times New Roman" w:hAnsi="Times New Roman" w:cs="Times New Roman"/>
          <w:sz w:val="24"/>
          <w:szCs w:val="24"/>
        </w:rPr>
        <w:t>or “</w:t>
      </w:r>
      <w:bookmarkStart w:id="21" w:name="_Hlk64368887"/>
      <w:r w:rsidR="00090A44" w:rsidRPr="00547845">
        <w:rPr>
          <w:rFonts w:ascii="Times New Roman" w:hAnsi="Times New Roman" w:cs="Times New Roman"/>
          <w:color w:val="FF0000"/>
          <w:sz w:val="24"/>
          <w:szCs w:val="24"/>
        </w:rPr>
        <w:t>&lt;ALL</w:t>
      </w:r>
      <w:r w:rsidR="00084216">
        <w:rPr>
          <w:rFonts w:ascii="Times New Roman" w:hAnsi="Times New Roman" w:cs="Times New Roman"/>
          <w:color w:val="FF0000"/>
          <w:sz w:val="24"/>
          <w:szCs w:val="24"/>
        </w:rPr>
        <w:t xml:space="preserve"> MI </w:t>
      </w:r>
      <w:r w:rsidR="00090A44" w:rsidRPr="00547845">
        <w:rPr>
          <w:rFonts w:ascii="Times New Roman" w:hAnsi="Times New Roman" w:cs="Times New Roman"/>
          <w:color w:val="FF0000"/>
          <w:sz w:val="24"/>
          <w:szCs w:val="24"/>
        </w:rPr>
        <w:t xml:space="preserve"> CAPS&gt;</w:t>
      </w:r>
      <w:bookmarkEnd w:id="21"/>
      <w:r w:rsidRPr="002C2252">
        <w:rPr>
          <w:rFonts w:ascii="Times New Roman" w:hAnsi="Times New Roman" w:cs="Times New Roman"/>
          <w:sz w:val="24"/>
          <w:szCs w:val="24"/>
        </w:rPr>
        <w:t xml:space="preserve">”, </w:t>
      </w:r>
      <w:r>
        <w:rPr>
          <w:rFonts w:ascii="Times New Roman" w:hAnsi="Times New Roman" w:cs="Times New Roman"/>
          <w:sz w:val="24"/>
          <w:szCs w:val="24"/>
        </w:rPr>
        <w:t>and/</w:t>
      </w:r>
      <w:r w:rsidRPr="002C2252">
        <w:rPr>
          <w:rFonts w:ascii="Times New Roman" w:hAnsi="Times New Roman" w:cs="Times New Roman"/>
          <w:sz w:val="24"/>
          <w:szCs w:val="24"/>
        </w:rPr>
        <w:t>or “</w:t>
      </w:r>
      <w:bookmarkStart w:id="22" w:name="_Hlk64368920"/>
      <w:r w:rsidR="00090A44" w:rsidRPr="00547845">
        <w:rPr>
          <w:rFonts w:ascii="Times New Roman" w:hAnsi="Times New Roman" w:cs="Times New Roman"/>
          <w:color w:val="FF0000"/>
          <w:sz w:val="24"/>
          <w:szCs w:val="24"/>
        </w:rPr>
        <w:t>&lt;</w:t>
      </w:r>
      <w:r w:rsidR="00084216">
        <w:rPr>
          <w:rFonts w:ascii="Times New Roman" w:hAnsi="Times New Roman" w:cs="Times New Roman"/>
          <w:color w:val="FF0000"/>
          <w:sz w:val="24"/>
          <w:szCs w:val="24"/>
        </w:rPr>
        <w:t>ALL</w:t>
      </w:r>
      <w:r w:rsidR="00090A44" w:rsidRPr="00547845">
        <w:rPr>
          <w:rFonts w:ascii="Times New Roman" w:hAnsi="Times New Roman" w:cs="Times New Roman"/>
          <w:color w:val="FF0000"/>
          <w:sz w:val="24"/>
          <w:szCs w:val="24"/>
        </w:rPr>
        <w:t>CAPS FIRST &amp; LAST&gt;</w:t>
      </w:r>
      <w:bookmarkEnd w:id="22"/>
      <w:r w:rsidRPr="002C2252">
        <w:rPr>
          <w:rFonts w:ascii="Times New Roman" w:hAnsi="Times New Roman" w:cs="Times New Roman"/>
          <w:sz w:val="24"/>
          <w:szCs w:val="24"/>
        </w:rPr>
        <w:t xml:space="preserve">”, </w:t>
      </w:r>
      <w:r>
        <w:rPr>
          <w:rFonts w:ascii="Times New Roman" w:hAnsi="Times New Roman" w:cs="Times New Roman"/>
          <w:sz w:val="24"/>
          <w:szCs w:val="24"/>
        </w:rPr>
        <w:t>and perhaps other variations, of</w:t>
      </w:r>
      <w:r w:rsidRPr="002C2252">
        <w:rPr>
          <w:rFonts w:ascii="Times New Roman" w:hAnsi="Times New Roman" w:cs="Times New Roman"/>
          <w:sz w:val="24"/>
          <w:szCs w:val="24"/>
        </w:rPr>
        <w:t xml:space="preserve"> state-created </w:t>
      </w:r>
      <w:r w:rsidR="00090A44">
        <w:rPr>
          <w:rFonts w:ascii="Times New Roman" w:hAnsi="Times New Roman" w:cs="Times New Roman"/>
          <w:sz w:val="24"/>
          <w:szCs w:val="24"/>
        </w:rPr>
        <w:t>&lt;Birth State&gt;</w:t>
      </w:r>
      <w:r w:rsidRPr="002C2252">
        <w:rPr>
          <w:rFonts w:ascii="Times New Roman" w:hAnsi="Times New Roman" w:cs="Times New Roman"/>
          <w:sz w:val="24"/>
          <w:szCs w:val="24"/>
        </w:rPr>
        <w:t xml:space="preserve"> corporate-sole and statutory Public “U.S. citizen” of the de facto Emergency War Powers Corporate Military government of the “United States”, it governing the states as “Conquered Territories” and its state-created “U.S. citizens” as conquered peoples through this artifice of </w:t>
      </w:r>
      <w:r w:rsidRPr="00CC1D4D">
        <w:rPr>
          <w:rFonts w:ascii="Times New Roman" w:hAnsi="Times New Roman" w:cs="Times New Roman"/>
          <w:sz w:val="24"/>
          <w:szCs w:val="24"/>
        </w:rPr>
        <w:t>pure Fraud</w:t>
      </w:r>
      <w:r w:rsidRPr="002C2252">
        <w:rPr>
          <w:rFonts w:ascii="Times New Roman" w:hAnsi="Times New Roman" w:cs="Times New Roman"/>
          <w:sz w:val="24"/>
          <w:szCs w:val="24"/>
        </w:rPr>
        <w:t>; and</w:t>
      </w:r>
    </w:p>
    <w:p w14:paraId="439520E3" w14:textId="0D29E651" w:rsidR="006E6DF8" w:rsidRPr="001461D6" w:rsidRDefault="006E6DF8" w:rsidP="006E6DF8">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Pr="001461D6">
        <w:rPr>
          <w:rFonts w:ascii="Times New Roman" w:hAnsi="Times New Roman" w:cs="Times New Roman"/>
          <w:sz w:val="24"/>
          <w:szCs w:val="24"/>
        </w:rPr>
        <w:t xml:space="preserve">That said Property has </w:t>
      </w:r>
      <w:r>
        <w:rPr>
          <w:rFonts w:ascii="Times New Roman" w:hAnsi="Times New Roman" w:cs="Times New Roman"/>
          <w:sz w:val="24"/>
          <w:szCs w:val="24"/>
        </w:rPr>
        <w:t xml:space="preserve">since </w:t>
      </w:r>
      <w:r w:rsidRPr="001461D6">
        <w:rPr>
          <w:rFonts w:ascii="Times New Roman" w:hAnsi="Times New Roman" w:cs="Times New Roman"/>
          <w:sz w:val="24"/>
          <w:szCs w:val="24"/>
        </w:rPr>
        <w:t xml:space="preserve">been returned to the natural owner, said suretyship has been terminated, the </w:t>
      </w:r>
      <w:r>
        <w:rPr>
          <w:rFonts w:ascii="Times New Roman" w:hAnsi="Times New Roman" w:cs="Times New Roman"/>
          <w:sz w:val="24"/>
          <w:szCs w:val="24"/>
        </w:rPr>
        <w:t xml:space="preserve">involuntary </w:t>
      </w:r>
      <w:r w:rsidRPr="001461D6">
        <w:rPr>
          <w:rFonts w:ascii="Times New Roman" w:hAnsi="Times New Roman" w:cs="Times New Roman"/>
          <w:sz w:val="24"/>
          <w:szCs w:val="24"/>
        </w:rPr>
        <w:t xml:space="preserve">marriage ended and Declarant’s former status of </w:t>
      </w:r>
      <w:r>
        <w:rPr>
          <w:rFonts w:ascii="Times New Roman" w:hAnsi="Times New Roman" w:cs="Times New Roman"/>
          <w:sz w:val="24"/>
          <w:szCs w:val="24"/>
        </w:rPr>
        <w:t>P</w:t>
      </w:r>
      <w:r w:rsidRPr="001461D6">
        <w:rPr>
          <w:rFonts w:ascii="Times New Roman" w:hAnsi="Times New Roman" w:cs="Times New Roman"/>
          <w:sz w:val="24"/>
          <w:szCs w:val="24"/>
        </w:rPr>
        <w:t xml:space="preserve">rivate American </w:t>
      </w:r>
      <w:r>
        <w:rPr>
          <w:rFonts w:ascii="Times New Roman" w:hAnsi="Times New Roman" w:cs="Times New Roman"/>
          <w:sz w:val="24"/>
          <w:szCs w:val="24"/>
        </w:rPr>
        <w:t>S</w:t>
      </w:r>
      <w:r w:rsidRPr="001461D6">
        <w:rPr>
          <w:rFonts w:ascii="Times New Roman" w:hAnsi="Times New Roman" w:cs="Times New Roman"/>
          <w:sz w:val="24"/>
          <w:szCs w:val="24"/>
        </w:rPr>
        <w:t xml:space="preserve">tate </w:t>
      </w:r>
      <w:r>
        <w:rPr>
          <w:rFonts w:ascii="Times New Roman" w:hAnsi="Times New Roman" w:cs="Times New Roman"/>
          <w:sz w:val="24"/>
          <w:szCs w:val="24"/>
        </w:rPr>
        <w:t>N</w:t>
      </w:r>
      <w:r w:rsidRPr="001461D6">
        <w:rPr>
          <w:rFonts w:ascii="Times New Roman" w:hAnsi="Times New Roman" w:cs="Times New Roman"/>
          <w:sz w:val="24"/>
          <w:szCs w:val="24"/>
        </w:rPr>
        <w:t>ational has been resumed and restored pursuant to</w:t>
      </w:r>
      <w:r>
        <w:rPr>
          <w:rFonts w:ascii="Times New Roman" w:hAnsi="Times New Roman" w:cs="Times New Roman"/>
          <w:sz w:val="24"/>
          <w:szCs w:val="24"/>
        </w:rPr>
        <w:t xml:space="preserve"> [</w:t>
      </w:r>
      <w:r w:rsidRPr="001461D6">
        <w:rPr>
          <w:rFonts w:ascii="Times New Roman" w:hAnsi="Times New Roman" w:cs="Times New Roman"/>
          <w:sz w:val="24"/>
          <w:szCs w:val="24"/>
        </w:rPr>
        <w:t xml:space="preserve"> </w:t>
      </w:r>
      <w:r w:rsidRPr="00D438C4">
        <w:rPr>
          <w:rFonts w:ascii="Times New Roman" w:hAnsi="Times New Roman" w:cs="Times New Roman"/>
          <w:sz w:val="24"/>
          <w:szCs w:val="24"/>
        </w:rPr>
        <w:t>2 Stat 153, 15 Stat 249 ]</w:t>
      </w:r>
      <w:r w:rsidRPr="001461D6">
        <w:rPr>
          <w:rFonts w:ascii="Times New Roman" w:hAnsi="Times New Roman" w:cs="Times New Roman"/>
          <w:sz w:val="24"/>
          <w:szCs w:val="24"/>
        </w:rPr>
        <w:t xml:space="preserve">, the Maxims of Law of Contract, the Common Law, Equity Jurisprudence, and </w:t>
      </w:r>
      <w:r>
        <w:rPr>
          <w:rFonts w:ascii="Times New Roman" w:hAnsi="Times New Roman" w:cs="Times New Roman"/>
          <w:sz w:val="24"/>
          <w:szCs w:val="24"/>
        </w:rPr>
        <w:t>by</w:t>
      </w:r>
      <w:r w:rsidRPr="001461D6">
        <w:rPr>
          <w:rFonts w:ascii="Times New Roman" w:hAnsi="Times New Roman" w:cs="Times New Roman"/>
          <w:sz w:val="24"/>
          <w:szCs w:val="24"/>
        </w:rPr>
        <w:t xml:space="preserve"> Removal of </w:t>
      </w:r>
      <w:r>
        <w:rPr>
          <w:rFonts w:ascii="Times New Roman" w:hAnsi="Times New Roman" w:cs="Times New Roman"/>
          <w:sz w:val="24"/>
          <w:szCs w:val="24"/>
        </w:rPr>
        <w:t xml:space="preserve">all </w:t>
      </w:r>
      <w:r w:rsidRPr="001461D6">
        <w:rPr>
          <w:rFonts w:ascii="Times New Roman" w:hAnsi="Times New Roman" w:cs="Times New Roman"/>
          <w:sz w:val="24"/>
          <w:szCs w:val="24"/>
        </w:rPr>
        <w:t xml:space="preserve">Signatures and Rescission of all Contracts for </w:t>
      </w:r>
      <w:r w:rsidRPr="00D438C4">
        <w:rPr>
          <w:rFonts w:ascii="Times New Roman" w:hAnsi="Times New Roman" w:cs="Times New Roman"/>
          <w:sz w:val="24"/>
          <w:szCs w:val="24"/>
        </w:rPr>
        <w:t>Fraud</w:t>
      </w:r>
      <w:r w:rsidRPr="001461D6">
        <w:rPr>
          <w:rFonts w:ascii="Times New Roman" w:hAnsi="Times New Roman" w:cs="Times New Roman"/>
          <w:sz w:val="24"/>
          <w:szCs w:val="24"/>
        </w:rPr>
        <w:t>; and</w:t>
      </w:r>
    </w:p>
    <w:p w14:paraId="4B1B795C" w14:textId="0564A81E" w:rsidR="006E6DF8" w:rsidRDefault="006E6DF8" w:rsidP="006E6DF8">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Pr="001461D6">
        <w:rPr>
          <w:rFonts w:ascii="Times New Roman" w:hAnsi="Times New Roman" w:cs="Times New Roman"/>
          <w:sz w:val="24"/>
          <w:szCs w:val="24"/>
        </w:rPr>
        <w:t xml:space="preserve">That Declarant’s de jure Private </w:t>
      </w:r>
      <w:r>
        <w:rPr>
          <w:rFonts w:ascii="Times New Roman" w:hAnsi="Times New Roman" w:cs="Times New Roman"/>
          <w:sz w:val="24"/>
          <w:szCs w:val="24"/>
        </w:rPr>
        <w:t>Inhabitant status</w:t>
      </w:r>
      <w:r w:rsidRPr="001461D6">
        <w:rPr>
          <w:rFonts w:ascii="Times New Roman" w:hAnsi="Times New Roman" w:cs="Times New Roman"/>
          <w:sz w:val="24"/>
          <w:szCs w:val="24"/>
        </w:rPr>
        <w:t xml:space="preserve"> on </w:t>
      </w:r>
      <w:bookmarkStart w:id="23" w:name="_Hlk64368955"/>
      <w:r w:rsidR="00090A44" w:rsidRPr="00547845">
        <w:rPr>
          <w:rFonts w:ascii="Times New Roman" w:hAnsi="Times New Roman" w:cs="Times New Roman"/>
          <w:color w:val="FF0000"/>
          <w:sz w:val="24"/>
          <w:szCs w:val="24"/>
        </w:rPr>
        <w:t>&lt;State&gt;</w:t>
      </w:r>
      <w:bookmarkEnd w:id="23"/>
      <w:r w:rsidRPr="001461D6">
        <w:rPr>
          <w:rFonts w:ascii="Times New Roman" w:hAnsi="Times New Roman" w:cs="Times New Roman"/>
          <w:sz w:val="24"/>
          <w:szCs w:val="24"/>
        </w:rPr>
        <w:t xml:space="preserve"> is “Paramount and Dominant”, and his de jure “</w:t>
      </w:r>
      <w:r>
        <w:rPr>
          <w:rFonts w:ascii="Times New Roman" w:hAnsi="Times New Roman" w:cs="Times New Roman"/>
          <w:sz w:val="24"/>
          <w:szCs w:val="24"/>
        </w:rPr>
        <w:t>P</w:t>
      </w:r>
      <w:r w:rsidRPr="001461D6">
        <w:rPr>
          <w:rFonts w:ascii="Times New Roman" w:hAnsi="Times New Roman" w:cs="Times New Roman"/>
          <w:sz w:val="24"/>
          <w:szCs w:val="24"/>
        </w:rPr>
        <w:t xml:space="preserve">rivate American </w:t>
      </w:r>
      <w:r>
        <w:rPr>
          <w:rFonts w:ascii="Times New Roman" w:hAnsi="Times New Roman" w:cs="Times New Roman"/>
          <w:sz w:val="24"/>
          <w:szCs w:val="24"/>
        </w:rPr>
        <w:t>S</w:t>
      </w:r>
      <w:r w:rsidRPr="001461D6">
        <w:rPr>
          <w:rFonts w:ascii="Times New Roman" w:hAnsi="Times New Roman" w:cs="Times New Roman"/>
          <w:sz w:val="24"/>
          <w:szCs w:val="24"/>
        </w:rPr>
        <w:t xml:space="preserve">tate </w:t>
      </w:r>
      <w:r>
        <w:rPr>
          <w:rFonts w:ascii="Times New Roman" w:hAnsi="Times New Roman" w:cs="Times New Roman"/>
          <w:sz w:val="24"/>
          <w:szCs w:val="24"/>
        </w:rPr>
        <w:t>N</w:t>
      </w:r>
      <w:r w:rsidRPr="001461D6">
        <w:rPr>
          <w:rFonts w:ascii="Times New Roman" w:hAnsi="Times New Roman" w:cs="Times New Roman"/>
          <w:sz w:val="24"/>
          <w:szCs w:val="24"/>
        </w:rPr>
        <w:t xml:space="preserve">ational” status of </w:t>
      </w:r>
      <w:r w:rsidR="00CC1D4D">
        <w:rPr>
          <w:rFonts w:ascii="Times New Roman" w:hAnsi="Times New Roman" w:cs="Times New Roman"/>
          <w:sz w:val="24"/>
          <w:szCs w:val="24"/>
        </w:rPr>
        <w:t>“</w:t>
      </w:r>
      <w:r w:rsidRPr="001461D6">
        <w:rPr>
          <w:rFonts w:ascii="Times New Roman" w:hAnsi="Times New Roman" w:cs="Times New Roman"/>
          <w:sz w:val="24"/>
          <w:szCs w:val="24"/>
        </w:rPr>
        <w:t xml:space="preserve">The </w:t>
      </w:r>
      <w:r w:rsidR="00A22DD8">
        <w:rPr>
          <w:rFonts w:ascii="Times New Roman" w:hAnsi="Times New Roman" w:cs="Times New Roman"/>
          <w:sz w:val="24"/>
          <w:szCs w:val="24"/>
        </w:rPr>
        <w:t>u</w:t>
      </w:r>
      <w:r w:rsidRPr="001461D6">
        <w:rPr>
          <w:rFonts w:ascii="Times New Roman" w:hAnsi="Times New Roman" w:cs="Times New Roman"/>
          <w:sz w:val="24"/>
          <w:szCs w:val="24"/>
        </w:rPr>
        <w:t>nited States of America</w:t>
      </w:r>
      <w:r>
        <w:rPr>
          <w:rFonts w:ascii="Times New Roman" w:hAnsi="Times New Roman" w:cs="Times New Roman"/>
          <w:sz w:val="24"/>
          <w:szCs w:val="24"/>
        </w:rPr>
        <w:t>, unincorporated</w:t>
      </w:r>
      <w:r w:rsidR="00CC1D4D">
        <w:rPr>
          <w:rFonts w:ascii="Times New Roman" w:hAnsi="Times New Roman" w:cs="Times New Roman"/>
          <w:sz w:val="24"/>
          <w:szCs w:val="24"/>
        </w:rPr>
        <w:t>”</w:t>
      </w:r>
      <w:r>
        <w:rPr>
          <w:rFonts w:ascii="Times New Roman" w:hAnsi="Times New Roman" w:cs="Times New Roman"/>
          <w:sz w:val="24"/>
          <w:szCs w:val="24"/>
        </w:rPr>
        <w:t xml:space="preserve"> (1787),</w:t>
      </w:r>
      <w:r w:rsidRPr="001461D6">
        <w:rPr>
          <w:rFonts w:ascii="Times New Roman" w:hAnsi="Times New Roman" w:cs="Times New Roman"/>
          <w:sz w:val="24"/>
          <w:szCs w:val="24"/>
        </w:rPr>
        <w:t xml:space="preserve"> is “subordinate and derivative” of said “Private </w:t>
      </w:r>
      <w:r>
        <w:rPr>
          <w:rFonts w:ascii="Times New Roman" w:hAnsi="Times New Roman" w:cs="Times New Roman"/>
          <w:sz w:val="24"/>
          <w:szCs w:val="24"/>
        </w:rPr>
        <w:t>Inhabitant status</w:t>
      </w:r>
      <w:r w:rsidRPr="001461D6">
        <w:rPr>
          <w:rFonts w:ascii="Times New Roman" w:hAnsi="Times New Roman" w:cs="Times New Roman"/>
          <w:sz w:val="24"/>
          <w:szCs w:val="24"/>
        </w:rPr>
        <w:t xml:space="preserve"> on </w:t>
      </w:r>
      <w:r w:rsidR="00090A44" w:rsidRPr="00547845">
        <w:rPr>
          <w:rFonts w:ascii="Times New Roman" w:hAnsi="Times New Roman" w:cs="Times New Roman"/>
          <w:color w:val="FF0000"/>
          <w:sz w:val="24"/>
          <w:szCs w:val="24"/>
        </w:rPr>
        <w:t>&lt;State&gt;</w:t>
      </w:r>
      <w:r w:rsidRPr="001461D6">
        <w:rPr>
          <w:rFonts w:ascii="Times New Roman" w:hAnsi="Times New Roman" w:cs="Times New Roman"/>
          <w:sz w:val="24"/>
          <w:szCs w:val="24"/>
        </w:rPr>
        <w:t>”, the 14</w:t>
      </w:r>
      <w:r w:rsidRPr="001461D6">
        <w:rPr>
          <w:rFonts w:ascii="Times New Roman" w:hAnsi="Times New Roman" w:cs="Times New Roman"/>
          <w:sz w:val="24"/>
          <w:szCs w:val="24"/>
          <w:vertAlign w:val="superscript"/>
        </w:rPr>
        <w:t>th</w:t>
      </w:r>
      <w:r w:rsidRPr="001461D6">
        <w:rPr>
          <w:rFonts w:ascii="Times New Roman" w:hAnsi="Times New Roman" w:cs="Times New Roman"/>
          <w:sz w:val="24"/>
          <w:szCs w:val="24"/>
        </w:rPr>
        <w:t xml:space="preserve"> Amendment notwithstanding, because it was never actually lawfully ratified, being one state short of lawful ratification</w:t>
      </w:r>
      <w:r>
        <w:rPr>
          <w:rFonts w:ascii="Times New Roman" w:hAnsi="Times New Roman" w:cs="Times New Roman"/>
          <w:sz w:val="24"/>
          <w:szCs w:val="24"/>
        </w:rPr>
        <w:t>,</w:t>
      </w:r>
      <w:r w:rsidRPr="001461D6">
        <w:rPr>
          <w:rFonts w:ascii="Times New Roman" w:hAnsi="Times New Roman" w:cs="Times New Roman"/>
          <w:sz w:val="24"/>
          <w:szCs w:val="24"/>
        </w:rPr>
        <w:t xml:space="preserve"> and h</w:t>
      </w:r>
      <w:r>
        <w:rPr>
          <w:rFonts w:ascii="Times New Roman" w:hAnsi="Times New Roman" w:cs="Times New Roman"/>
          <w:sz w:val="24"/>
          <w:szCs w:val="24"/>
        </w:rPr>
        <w:t>is</w:t>
      </w:r>
      <w:r w:rsidRPr="001461D6">
        <w:rPr>
          <w:rFonts w:ascii="Times New Roman" w:hAnsi="Times New Roman" w:cs="Times New Roman"/>
          <w:sz w:val="24"/>
          <w:szCs w:val="24"/>
        </w:rPr>
        <w:t xml:space="preserve"> expatriation from that unlawfully imposed foreign citizenship was effected pursuant to</w:t>
      </w:r>
      <w:r>
        <w:rPr>
          <w:rFonts w:ascii="Times New Roman" w:hAnsi="Times New Roman" w:cs="Times New Roman"/>
          <w:sz w:val="24"/>
          <w:szCs w:val="24"/>
        </w:rPr>
        <w:t xml:space="preserve"> [</w:t>
      </w:r>
      <w:r w:rsidRPr="001461D6">
        <w:rPr>
          <w:rFonts w:ascii="Times New Roman" w:hAnsi="Times New Roman" w:cs="Times New Roman"/>
          <w:sz w:val="24"/>
          <w:szCs w:val="24"/>
        </w:rPr>
        <w:t xml:space="preserve"> </w:t>
      </w:r>
      <w:r w:rsidRPr="00D438C4">
        <w:rPr>
          <w:rFonts w:ascii="Times New Roman" w:hAnsi="Times New Roman" w:cs="Times New Roman"/>
          <w:sz w:val="24"/>
          <w:szCs w:val="24"/>
        </w:rPr>
        <w:t>15 Stat 249</w:t>
      </w:r>
      <w:r>
        <w:rPr>
          <w:rFonts w:ascii="Times New Roman" w:hAnsi="Times New Roman" w:cs="Times New Roman"/>
          <w:sz w:val="24"/>
          <w:szCs w:val="24"/>
        </w:rPr>
        <w:t xml:space="preserve"> ]</w:t>
      </w:r>
      <w:r w:rsidRPr="001461D6">
        <w:rPr>
          <w:rFonts w:ascii="Times New Roman" w:hAnsi="Times New Roman" w:cs="Times New Roman"/>
          <w:sz w:val="24"/>
          <w:szCs w:val="24"/>
        </w:rPr>
        <w:t xml:space="preserve">, </w:t>
      </w:r>
      <w:r>
        <w:rPr>
          <w:rFonts w:ascii="Times New Roman" w:hAnsi="Times New Roman" w:cs="Times New Roman"/>
          <w:sz w:val="24"/>
          <w:szCs w:val="24"/>
        </w:rPr>
        <w:t xml:space="preserve">enacted </w:t>
      </w:r>
      <w:r w:rsidRPr="001461D6">
        <w:rPr>
          <w:rFonts w:ascii="Times New Roman" w:hAnsi="Times New Roman" w:cs="Times New Roman"/>
          <w:sz w:val="24"/>
          <w:szCs w:val="24"/>
        </w:rPr>
        <w:t>the day before the 14</w:t>
      </w:r>
      <w:r w:rsidRPr="001461D6">
        <w:rPr>
          <w:rFonts w:ascii="Times New Roman" w:hAnsi="Times New Roman" w:cs="Times New Roman"/>
          <w:sz w:val="24"/>
          <w:szCs w:val="24"/>
          <w:vertAlign w:val="superscript"/>
        </w:rPr>
        <w:t>th</w:t>
      </w:r>
      <w:r w:rsidRPr="001461D6">
        <w:rPr>
          <w:rFonts w:ascii="Times New Roman" w:hAnsi="Times New Roman" w:cs="Times New Roman"/>
          <w:sz w:val="24"/>
          <w:szCs w:val="24"/>
        </w:rPr>
        <w:t xml:space="preserve"> Amendment was ratified; and</w:t>
      </w:r>
    </w:p>
    <w:p w14:paraId="780B908A" w14:textId="77777777" w:rsidR="006E6DF8" w:rsidRPr="001461D6" w:rsidRDefault="006E6DF8" w:rsidP="006E6DF8">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Pr="001461D6">
        <w:rPr>
          <w:rFonts w:ascii="Times New Roman" w:hAnsi="Times New Roman" w:cs="Times New Roman"/>
          <w:sz w:val="24"/>
          <w:szCs w:val="24"/>
        </w:rPr>
        <w:t xml:space="preserve">That Private </w:t>
      </w:r>
      <w:r>
        <w:rPr>
          <w:rFonts w:ascii="Times New Roman" w:hAnsi="Times New Roman" w:cs="Times New Roman"/>
          <w:sz w:val="24"/>
          <w:szCs w:val="24"/>
        </w:rPr>
        <w:t>Inhabitants</w:t>
      </w:r>
      <w:r w:rsidRPr="001461D6">
        <w:rPr>
          <w:rFonts w:ascii="Times New Roman" w:hAnsi="Times New Roman" w:cs="Times New Roman"/>
          <w:sz w:val="24"/>
          <w:szCs w:val="24"/>
        </w:rPr>
        <w:t xml:space="preserve"> of The </w:t>
      </w:r>
      <w:r>
        <w:rPr>
          <w:rFonts w:ascii="Times New Roman" w:hAnsi="Times New Roman" w:cs="Times New Roman"/>
          <w:sz w:val="24"/>
          <w:szCs w:val="24"/>
        </w:rPr>
        <w:t>U</w:t>
      </w:r>
      <w:r w:rsidRPr="001461D6">
        <w:rPr>
          <w:rFonts w:ascii="Times New Roman" w:hAnsi="Times New Roman" w:cs="Times New Roman"/>
          <w:sz w:val="24"/>
          <w:szCs w:val="24"/>
        </w:rPr>
        <w:t>nited States of America were called “American Freemen” by pre</w:t>
      </w:r>
      <w:r>
        <w:rPr>
          <w:rFonts w:ascii="Times New Roman" w:hAnsi="Times New Roman" w:cs="Times New Roman"/>
          <w:sz w:val="24"/>
          <w:szCs w:val="24"/>
        </w:rPr>
        <w:t>-</w:t>
      </w:r>
      <w:r w:rsidRPr="001461D6">
        <w:rPr>
          <w:rFonts w:ascii="Times New Roman" w:hAnsi="Times New Roman" w:cs="Times New Roman"/>
          <w:sz w:val="24"/>
          <w:szCs w:val="24"/>
        </w:rPr>
        <w:t>14</w:t>
      </w:r>
      <w:r w:rsidRPr="001461D6">
        <w:rPr>
          <w:rFonts w:ascii="Times New Roman" w:hAnsi="Times New Roman" w:cs="Times New Roman"/>
          <w:sz w:val="24"/>
          <w:szCs w:val="24"/>
          <w:vertAlign w:val="superscript"/>
        </w:rPr>
        <w:t>th</w:t>
      </w:r>
      <w:r w:rsidRPr="001461D6">
        <w:rPr>
          <w:rFonts w:ascii="Times New Roman" w:hAnsi="Times New Roman" w:cs="Times New Roman"/>
          <w:sz w:val="24"/>
          <w:szCs w:val="24"/>
        </w:rPr>
        <w:t xml:space="preserve"> Amendment Presidents George Washington, Andrew Jackson, Zachary Taylor, and Abraham Lincoln, as well as post 14</w:t>
      </w:r>
      <w:r w:rsidRPr="001461D6">
        <w:rPr>
          <w:rFonts w:ascii="Times New Roman" w:hAnsi="Times New Roman" w:cs="Times New Roman"/>
          <w:sz w:val="24"/>
          <w:szCs w:val="24"/>
          <w:vertAlign w:val="superscript"/>
        </w:rPr>
        <w:t>th</w:t>
      </w:r>
      <w:r w:rsidRPr="001461D6">
        <w:rPr>
          <w:rFonts w:ascii="Times New Roman" w:hAnsi="Times New Roman" w:cs="Times New Roman"/>
          <w:sz w:val="24"/>
          <w:szCs w:val="24"/>
        </w:rPr>
        <w:t xml:space="preserve"> Amendment Supreme Court Justice, John Marshall Harlan, evidenced by his dissents in</w:t>
      </w:r>
      <w:r>
        <w:rPr>
          <w:rFonts w:ascii="Times New Roman" w:hAnsi="Times New Roman" w:cs="Times New Roman"/>
          <w:sz w:val="24"/>
          <w:szCs w:val="24"/>
        </w:rPr>
        <w:t xml:space="preserve"> [</w:t>
      </w:r>
      <w:r w:rsidRPr="001461D6">
        <w:rPr>
          <w:rFonts w:ascii="Times New Roman" w:hAnsi="Times New Roman" w:cs="Times New Roman"/>
          <w:sz w:val="24"/>
          <w:szCs w:val="24"/>
        </w:rPr>
        <w:t xml:space="preserve"> </w:t>
      </w:r>
      <w:r w:rsidRPr="001461D6">
        <w:rPr>
          <w:rFonts w:ascii="Times New Roman" w:hAnsi="Times New Roman" w:cs="Times New Roman"/>
          <w:sz w:val="24"/>
          <w:szCs w:val="24"/>
          <w:u w:val="single"/>
        </w:rPr>
        <w:t xml:space="preserve">Downes </w:t>
      </w:r>
      <w:r>
        <w:rPr>
          <w:rFonts w:ascii="Times New Roman" w:hAnsi="Times New Roman" w:cs="Times New Roman"/>
          <w:sz w:val="24"/>
          <w:szCs w:val="24"/>
          <w:u w:val="single"/>
        </w:rPr>
        <w:t>v</w:t>
      </w:r>
      <w:r w:rsidRPr="001461D6">
        <w:rPr>
          <w:rFonts w:ascii="Times New Roman" w:hAnsi="Times New Roman" w:cs="Times New Roman"/>
          <w:sz w:val="24"/>
          <w:szCs w:val="24"/>
          <w:u w:val="single"/>
        </w:rPr>
        <w:t xml:space="preserve"> Bidwell</w:t>
      </w:r>
      <w:r w:rsidRPr="001461D6">
        <w:rPr>
          <w:rFonts w:ascii="Times New Roman" w:hAnsi="Times New Roman" w:cs="Times New Roman"/>
          <w:sz w:val="24"/>
          <w:szCs w:val="24"/>
        </w:rPr>
        <w:t xml:space="preserve">, 182 U.S. 244, 381 (1901) and </w:t>
      </w:r>
      <w:r w:rsidRPr="001461D6">
        <w:rPr>
          <w:rFonts w:ascii="Times New Roman" w:hAnsi="Times New Roman" w:cs="Times New Roman"/>
          <w:sz w:val="24"/>
          <w:szCs w:val="24"/>
          <w:u w:val="single"/>
        </w:rPr>
        <w:t>Maxwell v Dow</w:t>
      </w:r>
      <w:r w:rsidRPr="001461D6">
        <w:rPr>
          <w:rFonts w:ascii="Times New Roman" w:hAnsi="Times New Roman" w:cs="Times New Roman"/>
          <w:sz w:val="24"/>
          <w:szCs w:val="24"/>
        </w:rPr>
        <w:t>, 176 U.S. 581,607,617 (1900)</w:t>
      </w:r>
      <w:r>
        <w:rPr>
          <w:rFonts w:ascii="Times New Roman" w:hAnsi="Times New Roman" w:cs="Times New Roman"/>
          <w:sz w:val="24"/>
          <w:szCs w:val="24"/>
        </w:rPr>
        <w:t>]</w:t>
      </w:r>
      <w:r w:rsidRPr="001461D6">
        <w:rPr>
          <w:rFonts w:ascii="Times New Roman" w:hAnsi="Times New Roman" w:cs="Times New Roman"/>
          <w:sz w:val="24"/>
          <w:szCs w:val="24"/>
        </w:rPr>
        <w:t>; and</w:t>
      </w:r>
    </w:p>
    <w:p w14:paraId="6EB50154" w14:textId="79025613" w:rsidR="006E6DF8" w:rsidRPr="001461D6" w:rsidRDefault="006E6DF8" w:rsidP="006E6DF8">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1461D6">
        <w:rPr>
          <w:rFonts w:ascii="Times New Roman" w:hAnsi="Times New Roman" w:cs="Times New Roman"/>
          <w:sz w:val="24"/>
          <w:szCs w:val="24"/>
        </w:rPr>
        <w:t xml:space="preserve">That Declarant now specially and privately lives without the military jurisdiction of the “United States” as defined by the Trading with the Enemy Act, and therefore lives Privately on non-military occupied private estate land geographically known as </w:t>
      </w:r>
      <w:r w:rsidR="00547845" w:rsidRPr="00547845">
        <w:rPr>
          <w:rFonts w:ascii="Times New Roman" w:hAnsi="Times New Roman" w:cs="Times New Roman"/>
          <w:color w:val="FF0000"/>
          <w:sz w:val="24"/>
          <w:szCs w:val="24"/>
        </w:rPr>
        <w:t>&lt;State&gt;</w:t>
      </w:r>
      <w:r w:rsidRPr="001461D6">
        <w:rPr>
          <w:rFonts w:ascii="Times New Roman" w:hAnsi="Times New Roman" w:cs="Times New Roman"/>
          <w:sz w:val="24"/>
          <w:szCs w:val="24"/>
        </w:rPr>
        <w:t>; and</w:t>
      </w:r>
    </w:p>
    <w:p w14:paraId="3100F5D1" w14:textId="7F3851A6" w:rsidR="006E6DF8" w:rsidRPr="001461D6" w:rsidRDefault="006E6DF8" w:rsidP="006E6DF8">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Pr="001461D6">
        <w:rPr>
          <w:rFonts w:ascii="Times New Roman" w:hAnsi="Times New Roman" w:cs="Times New Roman"/>
          <w:sz w:val="24"/>
          <w:szCs w:val="24"/>
        </w:rPr>
        <w:t xml:space="preserve">That Declarant’s flags are the civilian </w:t>
      </w:r>
      <w:r>
        <w:rPr>
          <w:rFonts w:ascii="Times New Roman" w:hAnsi="Times New Roman" w:cs="Times New Roman"/>
          <w:sz w:val="24"/>
          <w:szCs w:val="24"/>
        </w:rPr>
        <w:t>F</w:t>
      </w:r>
      <w:r w:rsidRPr="001461D6">
        <w:rPr>
          <w:rFonts w:ascii="Times New Roman" w:hAnsi="Times New Roman" w:cs="Times New Roman"/>
          <w:sz w:val="24"/>
          <w:szCs w:val="24"/>
        </w:rPr>
        <w:t xml:space="preserve">lag of </w:t>
      </w:r>
      <w:r>
        <w:rPr>
          <w:rFonts w:ascii="Times New Roman" w:hAnsi="Times New Roman" w:cs="Times New Roman"/>
          <w:sz w:val="24"/>
          <w:szCs w:val="24"/>
        </w:rPr>
        <w:t>Peace of T</w:t>
      </w:r>
      <w:r w:rsidRPr="001461D6">
        <w:rPr>
          <w:rFonts w:ascii="Times New Roman" w:hAnsi="Times New Roman" w:cs="Times New Roman"/>
          <w:sz w:val="24"/>
          <w:szCs w:val="24"/>
        </w:rPr>
        <w:t xml:space="preserve">he United States of America </w:t>
      </w:r>
      <w:r>
        <w:rPr>
          <w:rFonts w:ascii="Times New Roman" w:hAnsi="Times New Roman" w:cs="Times New Roman"/>
          <w:sz w:val="24"/>
          <w:szCs w:val="24"/>
        </w:rPr>
        <w:t>and not the Military one</w:t>
      </w:r>
      <w:r w:rsidRPr="001461D6">
        <w:rPr>
          <w:rFonts w:ascii="Times New Roman" w:hAnsi="Times New Roman" w:cs="Times New Roman"/>
          <w:sz w:val="24"/>
          <w:szCs w:val="24"/>
        </w:rPr>
        <w:t>, a</w:t>
      </w:r>
      <w:r>
        <w:rPr>
          <w:rFonts w:ascii="Times New Roman" w:hAnsi="Times New Roman" w:cs="Times New Roman"/>
          <w:sz w:val="24"/>
          <w:szCs w:val="24"/>
        </w:rPr>
        <w:t xml:space="preserve">s well as </w:t>
      </w:r>
      <w:r w:rsidRPr="001461D6">
        <w:rPr>
          <w:rFonts w:ascii="Times New Roman" w:hAnsi="Times New Roman" w:cs="Times New Roman"/>
          <w:sz w:val="24"/>
          <w:szCs w:val="24"/>
        </w:rPr>
        <w:t xml:space="preserve">the civilian </w:t>
      </w:r>
      <w:r>
        <w:rPr>
          <w:rFonts w:ascii="Times New Roman" w:hAnsi="Times New Roman" w:cs="Times New Roman"/>
          <w:sz w:val="24"/>
          <w:szCs w:val="24"/>
        </w:rPr>
        <w:t xml:space="preserve">original </w:t>
      </w:r>
      <w:r w:rsidRPr="001461D6">
        <w:rPr>
          <w:rFonts w:ascii="Times New Roman" w:hAnsi="Times New Roman" w:cs="Times New Roman"/>
          <w:sz w:val="24"/>
          <w:szCs w:val="24"/>
        </w:rPr>
        <w:t xml:space="preserve">flag of </w:t>
      </w:r>
      <w:r w:rsidR="00547845" w:rsidRPr="00547845">
        <w:rPr>
          <w:rFonts w:ascii="Times New Roman" w:hAnsi="Times New Roman" w:cs="Times New Roman"/>
          <w:color w:val="FF0000"/>
          <w:sz w:val="24"/>
          <w:szCs w:val="24"/>
        </w:rPr>
        <w:t>&lt;State&gt;</w:t>
      </w:r>
      <w:r w:rsidRPr="00547845">
        <w:rPr>
          <w:rFonts w:ascii="Times New Roman" w:hAnsi="Times New Roman" w:cs="Times New Roman"/>
          <w:color w:val="FF0000"/>
          <w:sz w:val="24"/>
          <w:szCs w:val="24"/>
        </w:rPr>
        <w:t xml:space="preserve">, </w:t>
      </w:r>
      <w:r w:rsidRPr="001461D6">
        <w:rPr>
          <w:rFonts w:ascii="Times New Roman" w:hAnsi="Times New Roman" w:cs="Times New Roman"/>
          <w:sz w:val="24"/>
          <w:szCs w:val="24"/>
        </w:rPr>
        <w:t xml:space="preserve">neither civilian flag representing its nation under a </w:t>
      </w:r>
      <w:r w:rsidRPr="00D438C4">
        <w:rPr>
          <w:rFonts w:ascii="Times New Roman" w:hAnsi="Times New Roman" w:cs="Times New Roman"/>
          <w:sz w:val="24"/>
          <w:szCs w:val="24"/>
        </w:rPr>
        <w:t>Republican Form</w:t>
      </w:r>
      <w:r w:rsidRPr="000121CE">
        <w:rPr>
          <w:rFonts w:ascii="Times New Roman" w:hAnsi="Times New Roman" w:cs="Times New Roman"/>
          <w:sz w:val="24"/>
          <w:szCs w:val="24"/>
        </w:rPr>
        <w:t xml:space="preserve"> of Government</w:t>
      </w:r>
      <w:r w:rsidRPr="001461D6">
        <w:rPr>
          <w:rFonts w:ascii="Times New Roman" w:hAnsi="Times New Roman" w:cs="Times New Roman"/>
          <w:sz w:val="24"/>
          <w:szCs w:val="24"/>
        </w:rPr>
        <w:t xml:space="preserve"> displaying </w:t>
      </w:r>
      <w:r>
        <w:rPr>
          <w:rFonts w:ascii="Times New Roman" w:hAnsi="Times New Roman" w:cs="Times New Roman"/>
          <w:sz w:val="24"/>
          <w:szCs w:val="24"/>
        </w:rPr>
        <w:t xml:space="preserve">any </w:t>
      </w:r>
      <w:r w:rsidRPr="001461D6">
        <w:rPr>
          <w:rFonts w:ascii="Times New Roman" w:hAnsi="Times New Roman" w:cs="Times New Roman"/>
          <w:sz w:val="24"/>
          <w:szCs w:val="24"/>
        </w:rPr>
        <w:t xml:space="preserve">gold fringe and/or cords, tassels, or spears and/or birds atop thereof as military “colors” do, as displayed by the Commander-in-Chief of the de facto </w:t>
      </w:r>
      <w:r>
        <w:rPr>
          <w:rFonts w:ascii="Times New Roman" w:hAnsi="Times New Roman" w:cs="Times New Roman"/>
          <w:sz w:val="24"/>
          <w:szCs w:val="24"/>
        </w:rPr>
        <w:t>C</w:t>
      </w:r>
      <w:r w:rsidRPr="001461D6">
        <w:rPr>
          <w:rFonts w:ascii="Times New Roman" w:hAnsi="Times New Roman" w:cs="Times New Roman"/>
          <w:sz w:val="24"/>
          <w:szCs w:val="24"/>
        </w:rPr>
        <w:t>orporate military governments of both the “UNITED STATES” and the “</w:t>
      </w:r>
      <w:bookmarkStart w:id="24" w:name="_Hlk64369081"/>
      <w:r w:rsidR="00805B40" w:rsidRPr="00805B40">
        <w:rPr>
          <w:rFonts w:ascii="Times New Roman" w:hAnsi="Times New Roman" w:cs="Times New Roman"/>
          <w:color w:val="FF0000"/>
          <w:sz w:val="24"/>
          <w:szCs w:val="24"/>
        </w:rPr>
        <w:t>&lt;</w:t>
      </w:r>
      <w:r w:rsidRPr="00805B40">
        <w:rPr>
          <w:rFonts w:ascii="Times New Roman" w:hAnsi="Times New Roman" w:cs="Times New Roman"/>
          <w:color w:val="FF0000"/>
          <w:sz w:val="24"/>
          <w:szCs w:val="24"/>
        </w:rPr>
        <w:t>STATE</w:t>
      </w:r>
      <w:r w:rsidR="00FA6688">
        <w:rPr>
          <w:rFonts w:ascii="Times New Roman" w:hAnsi="Times New Roman" w:cs="Times New Roman"/>
          <w:color w:val="FF0000"/>
          <w:sz w:val="24"/>
          <w:szCs w:val="24"/>
        </w:rPr>
        <w:t xml:space="preserve"> OF</w:t>
      </w:r>
      <w:r w:rsidR="00F01DF4">
        <w:rPr>
          <w:rFonts w:ascii="Times New Roman" w:hAnsi="Times New Roman" w:cs="Times New Roman"/>
          <w:color w:val="FF0000"/>
          <w:sz w:val="24"/>
          <w:szCs w:val="24"/>
        </w:rPr>
        <w:t xml:space="preserve"> STATE</w:t>
      </w:r>
      <w:r w:rsidR="00805B40" w:rsidRPr="00805B40">
        <w:rPr>
          <w:rFonts w:ascii="Times New Roman" w:hAnsi="Times New Roman" w:cs="Times New Roman"/>
          <w:color w:val="FF0000"/>
          <w:sz w:val="24"/>
          <w:szCs w:val="24"/>
        </w:rPr>
        <w:t>&gt;</w:t>
      </w:r>
      <w:bookmarkEnd w:id="24"/>
      <w:r w:rsidRPr="001461D6">
        <w:rPr>
          <w:rFonts w:ascii="Times New Roman" w:hAnsi="Times New Roman" w:cs="Times New Roman"/>
          <w:sz w:val="24"/>
          <w:szCs w:val="24"/>
        </w:rPr>
        <w:t>”; and</w:t>
      </w:r>
    </w:p>
    <w:p w14:paraId="0CE327F9" w14:textId="064CAE26" w:rsidR="006E6DF8" w:rsidRPr="001461D6" w:rsidRDefault="006E6DF8" w:rsidP="006E6DF8">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Pr="001461D6">
        <w:rPr>
          <w:rFonts w:ascii="Times New Roman" w:hAnsi="Times New Roman" w:cs="Times New Roman"/>
          <w:sz w:val="24"/>
          <w:szCs w:val="24"/>
        </w:rPr>
        <w:t xml:space="preserve">That Declarant’s law is the Word of his Creator via </w:t>
      </w:r>
      <w:r>
        <w:rPr>
          <w:rFonts w:ascii="Times New Roman" w:hAnsi="Times New Roman" w:cs="Times New Roman"/>
          <w:sz w:val="24"/>
          <w:szCs w:val="24"/>
        </w:rPr>
        <w:t xml:space="preserve">Hebrew Scripture and </w:t>
      </w:r>
      <w:r w:rsidR="00FF1CD8" w:rsidRPr="00FF1CD8">
        <w:rPr>
          <w:rFonts w:ascii="Times New Roman" w:hAnsi="Times New Roman" w:cs="Times New Roman"/>
          <w:color w:val="FF0000"/>
          <w:sz w:val="24"/>
          <w:szCs w:val="24"/>
        </w:rPr>
        <w:t>&lt;</w:t>
      </w:r>
      <w:r w:rsidRPr="00FF1CD8">
        <w:rPr>
          <w:rFonts w:ascii="Times New Roman" w:hAnsi="Times New Roman" w:cs="Times New Roman"/>
          <w:color w:val="FF0000"/>
          <w:sz w:val="24"/>
          <w:szCs w:val="24"/>
        </w:rPr>
        <w:t>his</w:t>
      </w:r>
      <w:r w:rsidR="00FF1CD8" w:rsidRPr="00FF1CD8">
        <w:rPr>
          <w:rFonts w:ascii="Times New Roman" w:hAnsi="Times New Roman" w:cs="Times New Roman"/>
          <w:color w:val="FF0000"/>
          <w:sz w:val="24"/>
          <w:szCs w:val="24"/>
        </w:rPr>
        <w:t>/her&gt;</w:t>
      </w:r>
      <w:r w:rsidRPr="001461D6">
        <w:rPr>
          <w:rFonts w:ascii="Times New Roman" w:hAnsi="Times New Roman" w:cs="Times New Roman"/>
          <w:sz w:val="24"/>
          <w:szCs w:val="24"/>
        </w:rPr>
        <w:t xml:space="preserve"> family </w:t>
      </w:r>
      <w:r>
        <w:rPr>
          <w:rFonts w:ascii="Times New Roman" w:hAnsi="Times New Roman" w:cs="Times New Roman"/>
          <w:sz w:val="24"/>
          <w:szCs w:val="24"/>
        </w:rPr>
        <w:t>Geneva</w:t>
      </w:r>
      <w:r w:rsidRPr="001461D6">
        <w:rPr>
          <w:rFonts w:ascii="Times New Roman" w:hAnsi="Times New Roman" w:cs="Times New Roman"/>
          <w:sz w:val="24"/>
          <w:szCs w:val="24"/>
        </w:rPr>
        <w:t xml:space="preserve"> Bible born out of the risen Son of God's grand and glorious Protestant Reformation having birthed the Modem Era, and thus Declarant </w:t>
      </w:r>
      <w:r w:rsidRPr="00D438C4">
        <w:rPr>
          <w:rFonts w:ascii="Times New Roman" w:hAnsi="Times New Roman" w:cs="Times New Roman"/>
          <w:sz w:val="24"/>
          <w:szCs w:val="24"/>
        </w:rPr>
        <w:t>does not recognize anyone</w:t>
      </w:r>
      <w:r w:rsidRPr="001461D6">
        <w:rPr>
          <w:rFonts w:ascii="Times New Roman" w:hAnsi="Times New Roman" w:cs="Times New Roman"/>
          <w:sz w:val="24"/>
          <w:szCs w:val="24"/>
        </w:rPr>
        <w:t xml:space="preserve"> other than </w:t>
      </w:r>
      <w:r w:rsidR="00A22DD8" w:rsidRPr="00547845">
        <w:rPr>
          <w:rFonts w:ascii="Times New Roman" w:hAnsi="Times New Roman" w:cs="Times New Roman"/>
          <w:color w:val="FF0000"/>
          <w:sz w:val="24"/>
          <w:szCs w:val="24"/>
        </w:rPr>
        <w:t>&lt;</w:t>
      </w:r>
      <w:r w:rsidR="00B0424A">
        <w:rPr>
          <w:rFonts w:ascii="Times New Roman" w:hAnsi="Times New Roman" w:cs="Times New Roman"/>
          <w:color w:val="FF0000"/>
          <w:sz w:val="24"/>
          <w:szCs w:val="24"/>
        </w:rPr>
        <w:t>his/her</w:t>
      </w:r>
      <w:r w:rsidR="00A22DD8" w:rsidRPr="00547845">
        <w:rPr>
          <w:rFonts w:ascii="Times New Roman" w:hAnsi="Times New Roman" w:cs="Times New Roman"/>
          <w:color w:val="FF0000"/>
          <w:sz w:val="24"/>
          <w:szCs w:val="24"/>
        </w:rPr>
        <w:t>&gt;</w:t>
      </w:r>
      <w:r w:rsidRPr="001461D6">
        <w:rPr>
          <w:rFonts w:ascii="Times New Roman" w:hAnsi="Times New Roman" w:cs="Times New Roman"/>
          <w:sz w:val="24"/>
          <w:szCs w:val="24"/>
        </w:rPr>
        <w:t xml:space="preserve"> Creator as an authority in </w:t>
      </w:r>
      <w:r w:rsidR="00A22DD8" w:rsidRPr="00547845">
        <w:rPr>
          <w:rFonts w:ascii="Times New Roman" w:hAnsi="Times New Roman" w:cs="Times New Roman"/>
          <w:color w:val="FF0000"/>
          <w:sz w:val="24"/>
          <w:szCs w:val="24"/>
        </w:rPr>
        <w:t>&lt;</w:t>
      </w:r>
      <w:r w:rsidR="00B0424A">
        <w:rPr>
          <w:rFonts w:ascii="Times New Roman" w:hAnsi="Times New Roman" w:cs="Times New Roman"/>
          <w:color w:val="FF0000"/>
          <w:sz w:val="24"/>
          <w:szCs w:val="24"/>
        </w:rPr>
        <w:t>his/her</w:t>
      </w:r>
      <w:r w:rsidR="00A22DD8" w:rsidRPr="00547845">
        <w:rPr>
          <w:rFonts w:ascii="Times New Roman" w:hAnsi="Times New Roman" w:cs="Times New Roman"/>
          <w:color w:val="FF0000"/>
          <w:sz w:val="24"/>
          <w:szCs w:val="24"/>
        </w:rPr>
        <w:t>&gt;</w:t>
      </w:r>
      <w:r w:rsidRPr="001461D6">
        <w:rPr>
          <w:rFonts w:ascii="Times New Roman" w:hAnsi="Times New Roman" w:cs="Times New Roman"/>
          <w:sz w:val="24"/>
          <w:szCs w:val="24"/>
        </w:rPr>
        <w:t xml:space="preserve"> life; and</w:t>
      </w:r>
    </w:p>
    <w:p w14:paraId="01813528" w14:textId="5CF9A7C3" w:rsidR="006E6DF8" w:rsidRPr="001461D6" w:rsidRDefault="006E6DF8" w:rsidP="006E6DF8">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Pr>
          <w:rFonts w:ascii="Times New Roman" w:hAnsi="Times New Roman" w:cs="Times New Roman"/>
          <w:sz w:val="24"/>
          <w:szCs w:val="24"/>
        </w:rPr>
        <w:t xml:space="preserve">      </w:t>
      </w:r>
      <w:r w:rsidRPr="001461D6">
        <w:rPr>
          <w:rFonts w:ascii="Times New Roman" w:hAnsi="Times New Roman" w:cs="Times New Roman"/>
          <w:sz w:val="24"/>
          <w:szCs w:val="24"/>
        </w:rPr>
        <w:t xml:space="preserve">Whereas being a non-statutory, constitutionally-protected </w:t>
      </w:r>
      <w:r>
        <w:rPr>
          <w:rFonts w:ascii="Times New Roman" w:hAnsi="Times New Roman" w:cs="Times New Roman"/>
          <w:sz w:val="24"/>
          <w:szCs w:val="24"/>
        </w:rPr>
        <w:t>P</w:t>
      </w:r>
      <w:r w:rsidRPr="001461D6">
        <w:rPr>
          <w:rFonts w:ascii="Times New Roman" w:hAnsi="Times New Roman" w:cs="Times New Roman"/>
          <w:sz w:val="24"/>
          <w:szCs w:val="24"/>
        </w:rPr>
        <w:t xml:space="preserve">rivate American </w:t>
      </w:r>
      <w:r>
        <w:rPr>
          <w:rFonts w:ascii="Times New Roman" w:hAnsi="Times New Roman" w:cs="Times New Roman"/>
          <w:sz w:val="24"/>
          <w:szCs w:val="24"/>
        </w:rPr>
        <w:t>S</w:t>
      </w:r>
      <w:r w:rsidRPr="001461D6">
        <w:rPr>
          <w:rFonts w:ascii="Times New Roman" w:hAnsi="Times New Roman" w:cs="Times New Roman"/>
          <w:sz w:val="24"/>
          <w:szCs w:val="24"/>
        </w:rPr>
        <w:t xml:space="preserve">tate </w:t>
      </w:r>
      <w:r>
        <w:rPr>
          <w:rFonts w:ascii="Times New Roman" w:hAnsi="Times New Roman" w:cs="Times New Roman"/>
          <w:sz w:val="24"/>
          <w:szCs w:val="24"/>
        </w:rPr>
        <w:t>N</w:t>
      </w:r>
      <w:r w:rsidRPr="001461D6">
        <w:rPr>
          <w:rFonts w:ascii="Times New Roman" w:hAnsi="Times New Roman" w:cs="Times New Roman"/>
          <w:sz w:val="24"/>
          <w:szCs w:val="24"/>
        </w:rPr>
        <w:t xml:space="preserve">ational of the Republic of The united States of America </w:t>
      </w:r>
      <w:r>
        <w:rPr>
          <w:rFonts w:ascii="Times New Roman" w:hAnsi="Times New Roman" w:cs="Times New Roman"/>
          <w:sz w:val="24"/>
          <w:szCs w:val="24"/>
        </w:rPr>
        <w:t xml:space="preserve">(1787) </w:t>
      </w:r>
      <w:r w:rsidRPr="001461D6">
        <w:rPr>
          <w:rFonts w:ascii="Times New Roman" w:hAnsi="Times New Roman" w:cs="Times New Roman"/>
          <w:sz w:val="24"/>
          <w:szCs w:val="24"/>
        </w:rPr>
        <w:t xml:space="preserve">and non-statutory, constitutionally protected Private Inhabitant on </w:t>
      </w:r>
      <w:bookmarkStart w:id="25" w:name="_Hlk64369100"/>
      <w:r w:rsidR="00805B40" w:rsidRPr="00805B40">
        <w:rPr>
          <w:rFonts w:ascii="Times New Roman" w:hAnsi="Times New Roman" w:cs="Times New Roman"/>
          <w:color w:val="FF0000"/>
          <w:sz w:val="24"/>
          <w:szCs w:val="24"/>
        </w:rPr>
        <w:t>&lt;State&gt;</w:t>
      </w:r>
      <w:bookmarkEnd w:id="25"/>
      <w:r w:rsidRPr="001461D6">
        <w:rPr>
          <w:rFonts w:ascii="Times New Roman" w:hAnsi="Times New Roman" w:cs="Times New Roman"/>
          <w:sz w:val="24"/>
          <w:szCs w:val="24"/>
        </w:rPr>
        <w:t xml:space="preserve">, and therefore no longer </w:t>
      </w:r>
      <w:r w:rsidR="005019F5">
        <w:rPr>
          <w:rFonts w:ascii="Times New Roman" w:hAnsi="Times New Roman" w:cs="Times New Roman"/>
          <w:sz w:val="24"/>
          <w:szCs w:val="24"/>
        </w:rPr>
        <w:t xml:space="preserve">fraudulently </w:t>
      </w:r>
      <w:r w:rsidRPr="001461D6">
        <w:rPr>
          <w:rFonts w:ascii="Times New Roman" w:hAnsi="Times New Roman" w:cs="Times New Roman"/>
          <w:sz w:val="24"/>
          <w:szCs w:val="24"/>
        </w:rPr>
        <w:t xml:space="preserve">the Property of, Surety for, and wedded to </w:t>
      </w:r>
      <w:r w:rsidR="00805B40" w:rsidRPr="00805B40">
        <w:rPr>
          <w:rFonts w:ascii="Times New Roman" w:hAnsi="Times New Roman" w:cs="Times New Roman"/>
          <w:color w:val="FF0000"/>
          <w:sz w:val="24"/>
          <w:szCs w:val="24"/>
        </w:rPr>
        <w:t>&lt;State&gt;</w:t>
      </w:r>
      <w:r w:rsidRPr="001461D6">
        <w:rPr>
          <w:rFonts w:ascii="Times New Roman" w:hAnsi="Times New Roman" w:cs="Times New Roman"/>
          <w:sz w:val="24"/>
          <w:szCs w:val="24"/>
        </w:rPr>
        <w:t xml:space="preserve"> Corporate-sole</w:t>
      </w:r>
      <w:r w:rsidR="00B0424A">
        <w:rPr>
          <w:rFonts w:ascii="Times New Roman" w:hAnsi="Times New Roman" w:cs="Times New Roman"/>
          <w:sz w:val="24"/>
          <w:szCs w:val="24"/>
        </w:rPr>
        <w:t xml:space="preserve"> and</w:t>
      </w:r>
      <w:r w:rsidRPr="001461D6">
        <w:rPr>
          <w:rFonts w:ascii="Times New Roman" w:hAnsi="Times New Roman" w:cs="Times New Roman"/>
          <w:sz w:val="24"/>
          <w:szCs w:val="24"/>
        </w:rPr>
        <w:t xml:space="preserve"> Public “U.S. citizen” of the “United States”, and therefore artificial person “</w:t>
      </w:r>
      <w:bookmarkStart w:id="26" w:name="_Hlk64369125"/>
      <w:r w:rsidR="00805B40" w:rsidRPr="00805B40">
        <w:rPr>
          <w:rFonts w:ascii="Times New Roman" w:hAnsi="Times New Roman" w:cs="Times New Roman"/>
          <w:color w:val="FF0000"/>
          <w:sz w:val="24"/>
          <w:szCs w:val="24"/>
        </w:rPr>
        <w:t>&lt;YOUR FULL NAME&gt;</w:t>
      </w:r>
      <w:bookmarkEnd w:id="26"/>
      <w:r w:rsidRPr="001461D6">
        <w:rPr>
          <w:rFonts w:ascii="Times New Roman" w:hAnsi="Times New Roman" w:cs="Times New Roman"/>
          <w:sz w:val="24"/>
          <w:szCs w:val="24"/>
        </w:rPr>
        <w:t>”,</w:t>
      </w:r>
      <w:r>
        <w:rPr>
          <w:rFonts w:ascii="Times New Roman" w:hAnsi="Times New Roman" w:cs="Times New Roman"/>
          <w:sz w:val="24"/>
          <w:szCs w:val="24"/>
        </w:rPr>
        <w:t xml:space="preserve"> or other variations, and</w:t>
      </w:r>
      <w:r w:rsidRPr="001461D6">
        <w:rPr>
          <w:rFonts w:ascii="Times New Roman" w:hAnsi="Times New Roman" w:cs="Times New Roman"/>
          <w:sz w:val="24"/>
          <w:szCs w:val="24"/>
        </w:rPr>
        <w:t xml:space="preserve"> now without a Surety and personal property</w:t>
      </w:r>
      <w:r>
        <w:rPr>
          <w:rFonts w:ascii="Times New Roman" w:hAnsi="Times New Roman" w:cs="Times New Roman"/>
          <w:sz w:val="24"/>
          <w:szCs w:val="24"/>
        </w:rPr>
        <w:t xml:space="preserve"> or Federal Income</w:t>
      </w:r>
      <w:r w:rsidRPr="001461D6">
        <w:rPr>
          <w:rFonts w:ascii="Times New Roman" w:hAnsi="Times New Roman" w:cs="Times New Roman"/>
          <w:sz w:val="24"/>
          <w:szCs w:val="24"/>
        </w:rPr>
        <w:t>, is a “Non-Taxpayer” as described in</w:t>
      </w:r>
      <w:r>
        <w:rPr>
          <w:rFonts w:ascii="Times New Roman" w:hAnsi="Times New Roman" w:cs="Times New Roman"/>
          <w:sz w:val="24"/>
          <w:szCs w:val="24"/>
        </w:rPr>
        <w:t xml:space="preserve"> [</w:t>
      </w:r>
      <w:r w:rsidRPr="001461D6">
        <w:rPr>
          <w:rFonts w:ascii="Times New Roman" w:hAnsi="Times New Roman" w:cs="Times New Roman"/>
          <w:sz w:val="24"/>
          <w:szCs w:val="24"/>
        </w:rPr>
        <w:t xml:space="preserve"> </w:t>
      </w:r>
      <w:r w:rsidRPr="00A22DD8">
        <w:rPr>
          <w:rFonts w:ascii="Times New Roman" w:hAnsi="Times New Roman" w:cs="Times New Roman"/>
          <w:sz w:val="24"/>
          <w:szCs w:val="24"/>
          <w:u w:val="single"/>
        </w:rPr>
        <w:t>Economy Plumbing &amp; Heating v United States</w:t>
      </w:r>
      <w:r w:rsidRPr="001461D6">
        <w:rPr>
          <w:rFonts w:ascii="Times New Roman" w:hAnsi="Times New Roman" w:cs="Times New Roman"/>
          <w:sz w:val="24"/>
          <w:szCs w:val="24"/>
        </w:rPr>
        <w:t>, 470 F.2d, 585 at 589 (1972)</w:t>
      </w:r>
      <w:r>
        <w:rPr>
          <w:rFonts w:ascii="Times New Roman" w:hAnsi="Times New Roman" w:cs="Times New Roman"/>
          <w:sz w:val="24"/>
          <w:szCs w:val="24"/>
        </w:rPr>
        <w:t xml:space="preserve"> ]</w:t>
      </w:r>
      <w:r w:rsidRPr="001461D6">
        <w:rPr>
          <w:rFonts w:ascii="Times New Roman" w:hAnsi="Times New Roman" w:cs="Times New Roman"/>
          <w:sz w:val="24"/>
          <w:szCs w:val="24"/>
        </w:rPr>
        <w:t>; and</w:t>
      </w:r>
    </w:p>
    <w:p w14:paraId="54E0EDC3" w14:textId="15690500" w:rsidR="006E6DF8" w:rsidRDefault="006E6DF8" w:rsidP="006E6DF8">
      <w:pPr>
        <w:pStyle w:val="Bodytext21"/>
        <w:numPr>
          <w:ilvl w:val="0"/>
          <w:numId w:val="15"/>
        </w:numPr>
        <w:shd w:val="clear" w:color="auto" w:fill="auto"/>
        <w:tabs>
          <w:tab w:val="left" w:pos="4050"/>
        </w:tabs>
        <w:spacing w:before="0" w:line="276" w:lineRule="auto"/>
        <w:ind w:left="0"/>
        <w:rPr>
          <w:rFonts w:ascii="Times New Roman" w:hAnsi="Times New Roman" w:cs="Times New Roman"/>
          <w:sz w:val="24"/>
          <w:szCs w:val="24"/>
        </w:rPr>
      </w:pPr>
      <w:r w:rsidRPr="0065107E">
        <w:rPr>
          <w:rFonts w:ascii="Times New Roman" w:hAnsi="Times New Roman" w:cs="Times New Roman"/>
          <w:sz w:val="24"/>
          <w:szCs w:val="24"/>
        </w:rPr>
        <w:t xml:space="preserve">      Whereby Declarant has </w:t>
      </w:r>
      <w:r w:rsidR="00A22DD8">
        <w:rPr>
          <w:rFonts w:ascii="Times New Roman" w:hAnsi="Times New Roman" w:cs="Times New Roman"/>
          <w:sz w:val="24"/>
          <w:szCs w:val="24"/>
        </w:rPr>
        <w:t xml:space="preserve">herein </w:t>
      </w:r>
      <w:r w:rsidRPr="0065107E">
        <w:rPr>
          <w:rFonts w:ascii="Times New Roman" w:hAnsi="Times New Roman" w:cs="Times New Roman"/>
          <w:sz w:val="24"/>
          <w:szCs w:val="24"/>
        </w:rPr>
        <w:t>removed every signature, or silent consent, and rescinded every contract of Suretyship, Nunc-Pro-Tunc, Ab Initio - ever executed on behalf of the corporate-sole / “U.S. citizen” “</w:t>
      </w:r>
      <w:bookmarkStart w:id="27" w:name="_Hlk64369148"/>
      <w:r w:rsidR="00805B40" w:rsidRPr="00805B40">
        <w:rPr>
          <w:rFonts w:ascii="Times New Roman" w:hAnsi="Times New Roman" w:cs="Times New Roman"/>
          <w:color w:val="FF0000"/>
          <w:sz w:val="24"/>
          <w:szCs w:val="24"/>
        </w:rPr>
        <w:t xml:space="preserve">&lt;ALLCAPS </w:t>
      </w:r>
      <w:r w:rsidR="00F01DF4">
        <w:rPr>
          <w:rFonts w:ascii="Times New Roman" w:hAnsi="Times New Roman" w:cs="Times New Roman"/>
          <w:color w:val="FF0000"/>
          <w:sz w:val="24"/>
          <w:szCs w:val="24"/>
        </w:rPr>
        <w:t xml:space="preserve">FIRST MI </w:t>
      </w:r>
      <w:r w:rsidR="00805B40" w:rsidRPr="00805B40">
        <w:rPr>
          <w:rFonts w:ascii="Times New Roman" w:hAnsi="Times New Roman" w:cs="Times New Roman"/>
          <w:color w:val="FF0000"/>
          <w:sz w:val="24"/>
          <w:szCs w:val="24"/>
        </w:rPr>
        <w:t>NAME&gt;</w:t>
      </w:r>
      <w:bookmarkEnd w:id="27"/>
      <w:r w:rsidRPr="0065107E">
        <w:rPr>
          <w:rFonts w:ascii="Times New Roman" w:hAnsi="Times New Roman" w:cs="Times New Roman"/>
          <w:sz w:val="24"/>
          <w:szCs w:val="24"/>
        </w:rPr>
        <w:t>” or “</w:t>
      </w:r>
      <w:r w:rsidR="00805B40" w:rsidRPr="00805B40">
        <w:rPr>
          <w:rFonts w:ascii="Times New Roman" w:hAnsi="Times New Roman" w:cs="Times New Roman"/>
          <w:color w:val="FF0000"/>
          <w:sz w:val="24"/>
          <w:szCs w:val="24"/>
        </w:rPr>
        <w:t>&lt;ALL CAPS</w:t>
      </w:r>
      <w:r w:rsidR="00B0424A">
        <w:rPr>
          <w:rFonts w:ascii="Times New Roman" w:hAnsi="Times New Roman" w:cs="Times New Roman"/>
          <w:color w:val="FF0000"/>
          <w:sz w:val="24"/>
          <w:szCs w:val="24"/>
        </w:rPr>
        <w:t xml:space="preserve"> NAME</w:t>
      </w:r>
      <w:r w:rsidR="00805B40" w:rsidRPr="00805B40">
        <w:rPr>
          <w:rFonts w:ascii="Times New Roman" w:hAnsi="Times New Roman" w:cs="Times New Roman"/>
          <w:color w:val="FF0000"/>
          <w:sz w:val="24"/>
          <w:szCs w:val="24"/>
        </w:rPr>
        <w:t>&gt;</w:t>
      </w:r>
      <w:r w:rsidRPr="0065107E">
        <w:rPr>
          <w:rFonts w:ascii="Times New Roman" w:hAnsi="Times New Roman" w:cs="Times New Roman"/>
          <w:sz w:val="24"/>
          <w:szCs w:val="24"/>
        </w:rPr>
        <w:t>” (including any derivatives of the NAMES thereof) be it public and/or private</w:t>
      </w:r>
      <w:r w:rsidR="00805B40">
        <w:rPr>
          <w:rFonts w:ascii="Times New Roman" w:hAnsi="Times New Roman" w:cs="Times New Roman"/>
          <w:sz w:val="24"/>
          <w:szCs w:val="24"/>
        </w:rPr>
        <w:t xml:space="preserve"> herein along with </w:t>
      </w:r>
      <w:r w:rsidRPr="0065107E">
        <w:rPr>
          <w:rFonts w:ascii="Times New Roman" w:hAnsi="Times New Roman" w:cs="Times New Roman"/>
          <w:sz w:val="24"/>
          <w:szCs w:val="24"/>
        </w:rPr>
        <w:t xml:space="preserve">Rescission of all Contracts </w:t>
      </w:r>
      <w:r w:rsidR="00805B40">
        <w:rPr>
          <w:rFonts w:ascii="Times New Roman" w:hAnsi="Times New Roman" w:cs="Times New Roman"/>
          <w:sz w:val="24"/>
          <w:szCs w:val="24"/>
        </w:rPr>
        <w:t xml:space="preserve">under those Fictitious </w:t>
      </w:r>
      <w:r w:rsidR="00A22DD8">
        <w:rPr>
          <w:rFonts w:ascii="Times New Roman" w:hAnsi="Times New Roman" w:cs="Times New Roman"/>
          <w:sz w:val="24"/>
          <w:szCs w:val="24"/>
        </w:rPr>
        <w:t>“</w:t>
      </w:r>
      <w:r w:rsidR="00805B40">
        <w:rPr>
          <w:rFonts w:ascii="Times New Roman" w:hAnsi="Times New Roman" w:cs="Times New Roman"/>
          <w:sz w:val="24"/>
          <w:szCs w:val="24"/>
        </w:rPr>
        <w:t>NAMES</w:t>
      </w:r>
      <w:r w:rsidR="00A22DD8">
        <w:rPr>
          <w:rFonts w:ascii="Times New Roman" w:hAnsi="Times New Roman" w:cs="Times New Roman"/>
          <w:sz w:val="24"/>
          <w:szCs w:val="24"/>
        </w:rPr>
        <w:t>”</w:t>
      </w:r>
      <w:r w:rsidR="00805B40">
        <w:rPr>
          <w:rFonts w:ascii="Times New Roman" w:hAnsi="Times New Roman" w:cs="Times New Roman"/>
          <w:sz w:val="24"/>
          <w:szCs w:val="24"/>
        </w:rPr>
        <w:t xml:space="preserve"> </w:t>
      </w:r>
      <w:r w:rsidRPr="0065107E">
        <w:rPr>
          <w:rFonts w:ascii="Times New Roman" w:hAnsi="Times New Roman" w:cs="Times New Roman"/>
          <w:sz w:val="24"/>
          <w:szCs w:val="24"/>
        </w:rPr>
        <w:t xml:space="preserve">for </w:t>
      </w:r>
      <w:r w:rsidRPr="00A22DD8">
        <w:rPr>
          <w:rFonts w:ascii="Times New Roman" w:hAnsi="Times New Roman" w:cs="Times New Roman"/>
          <w:sz w:val="28"/>
          <w:szCs w:val="28"/>
        </w:rPr>
        <w:t>Fraud</w:t>
      </w:r>
      <w:r w:rsidRPr="0065107E">
        <w:rPr>
          <w:rFonts w:ascii="Times New Roman" w:hAnsi="Times New Roman" w:cs="Times New Roman"/>
          <w:sz w:val="24"/>
          <w:szCs w:val="24"/>
        </w:rPr>
        <w:t xml:space="preserve">, </w:t>
      </w:r>
      <w:proofErr w:type="spellStart"/>
      <w:r w:rsidRPr="0065107E">
        <w:rPr>
          <w:rFonts w:ascii="Times New Roman" w:hAnsi="Times New Roman" w:cs="Times New Roman"/>
          <w:sz w:val="24"/>
          <w:szCs w:val="24"/>
        </w:rPr>
        <w:t>Nunc</w:t>
      </w:r>
      <w:proofErr w:type="spellEnd"/>
      <w:r w:rsidRPr="0065107E">
        <w:rPr>
          <w:rFonts w:ascii="Times New Roman" w:hAnsi="Times New Roman" w:cs="Times New Roman"/>
          <w:sz w:val="24"/>
          <w:szCs w:val="24"/>
        </w:rPr>
        <w:t>-Pro-</w:t>
      </w:r>
      <w:proofErr w:type="spellStart"/>
      <w:r w:rsidRPr="0065107E">
        <w:rPr>
          <w:rFonts w:ascii="Times New Roman" w:hAnsi="Times New Roman" w:cs="Times New Roman"/>
          <w:sz w:val="24"/>
          <w:szCs w:val="24"/>
        </w:rPr>
        <w:t>Tunc</w:t>
      </w:r>
      <w:proofErr w:type="spellEnd"/>
      <w:r w:rsidRPr="0065107E">
        <w:rPr>
          <w:rFonts w:ascii="Times New Roman" w:hAnsi="Times New Roman" w:cs="Times New Roman"/>
          <w:sz w:val="24"/>
          <w:szCs w:val="24"/>
        </w:rPr>
        <w:t xml:space="preserve">, </w:t>
      </w:r>
      <w:proofErr w:type="spellStart"/>
      <w:r w:rsidRPr="0065107E">
        <w:rPr>
          <w:rFonts w:ascii="Times New Roman" w:hAnsi="Times New Roman" w:cs="Times New Roman"/>
          <w:sz w:val="24"/>
          <w:szCs w:val="24"/>
        </w:rPr>
        <w:t>Ab</w:t>
      </w:r>
      <w:proofErr w:type="spellEnd"/>
      <w:r w:rsidRPr="0065107E">
        <w:rPr>
          <w:rFonts w:ascii="Times New Roman" w:hAnsi="Times New Roman" w:cs="Times New Roman"/>
          <w:sz w:val="24"/>
          <w:szCs w:val="24"/>
        </w:rPr>
        <w:t xml:space="preserve"> Initio, as</w:t>
      </w:r>
      <w:r w:rsidR="00805B40">
        <w:rPr>
          <w:rFonts w:ascii="Times New Roman" w:hAnsi="Times New Roman" w:cs="Times New Roman"/>
          <w:sz w:val="24"/>
          <w:szCs w:val="24"/>
        </w:rPr>
        <w:t xml:space="preserve"> n</w:t>
      </w:r>
      <w:r w:rsidRPr="0065107E">
        <w:rPr>
          <w:rFonts w:ascii="Times New Roman" w:hAnsi="Times New Roman" w:cs="Times New Roman"/>
          <w:sz w:val="24"/>
          <w:szCs w:val="24"/>
        </w:rPr>
        <w:t>o</w:t>
      </w:r>
      <w:r w:rsidR="00805B40">
        <w:rPr>
          <w:rFonts w:ascii="Times New Roman" w:hAnsi="Times New Roman" w:cs="Times New Roman"/>
          <w:sz w:val="24"/>
          <w:szCs w:val="24"/>
        </w:rPr>
        <w:t>w on</w:t>
      </w:r>
      <w:r w:rsidRPr="0065107E">
        <w:rPr>
          <w:rFonts w:ascii="Times New Roman" w:hAnsi="Times New Roman" w:cs="Times New Roman"/>
          <w:sz w:val="24"/>
          <w:szCs w:val="24"/>
        </w:rPr>
        <w:t xml:space="preserve"> Public Record; and</w:t>
      </w:r>
    </w:p>
    <w:p w14:paraId="540E2E74" w14:textId="77777777" w:rsidR="006E6DF8" w:rsidRPr="005019F5" w:rsidRDefault="006E6DF8" w:rsidP="006E6DF8">
      <w:pPr>
        <w:pStyle w:val="Heading11"/>
        <w:keepNext/>
        <w:keepLines/>
        <w:shd w:val="clear" w:color="auto" w:fill="auto"/>
        <w:spacing w:before="0" w:after="0" w:line="240" w:lineRule="auto"/>
        <w:rPr>
          <w:rFonts w:ascii="Times New Roman" w:hAnsi="Times New Roman" w:cs="Times New Roman"/>
          <w:sz w:val="40"/>
          <w:szCs w:val="40"/>
        </w:rPr>
      </w:pPr>
      <w:r w:rsidRPr="005019F5">
        <w:rPr>
          <w:rFonts w:ascii="Times New Roman" w:hAnsi="Times New Roman" w:cs="Times New Roman"/>
          <w:sz w:val="40"/>
          <w:szCs w:val="40"/>
        </w:rPr>
        <w:t>Negative Averments</w:t>
      </w:r>
    </w:p>
    <w:p w14:paraId="3F18EA90" w14:textId="77777777" w:rsidR="006E6DF8" w:rsidRPr="00C3267F" w:rsidRDefault="006E6DF8" w:rsidP="006E6DF8">
      <w:pPr>
        <w:pStyle w:val="Heading11"/>
        <w:keepNext/>
        <w:keepLines/>
        <w:shd w:val="clear" w:color="auto" w:fill="auto"/>
        <w:spacing w:before="0" w:after="0" w:line="240" w:lineRule="auto"/>
        <w:rPr>
          <w:rFonts w:ascii="Times New Roman" w:hAnsi="Times New Roman" w:cs="Times New Roman"/>
          <w:sz w:val="32"/>
          <w:szCs w:val="32"/>
        </w:rPr>
      </w:pPr>
    </w:p>
    <w:p w14:paraId="39EB68A9" w14:textId="77777777" w:rsidR="006E6DF8" w:rsidRPr="00204C9A" w:rsidRDefault="006E6DF8" w:rsidP="006E6DF8">
      <w:pPr>
        <w:pStyle w:val="BodyText2"/>
        <w:widowControl w:val="0"/>
        <w:numPr>
          <w:ilvl w:val="0"/>
          <w:numId w:val="15"/>
        </w:numPr>
        <w:shd w:val="clear" w:color="auto" w:fill="auto"/>
        <w:spacing w:line="240" w:lineRule="auto"/>
        <w:ind w:left="0"/>
        <w:rPr>
          <w:rFonts w:ascii="Times New Roman" w:hAnsi="Times New Roman" w:cs="Times New Roman"/>
          <w:b w:val="0"/>
          <w:sz w:val="24"/>
          <w:szCs w:val="24"/>
        </w:rPr>
      </w:pPr>
      <w:r>
        <w:rPr>
          <w:rFonts w:ascii="Times New Roman" w:hAnsi="Times New Roman" w:cs="Times New Roman"/>
          <w:b w:val="0"/>
          <w:sz w:val="24"/>
          <w:szCs w:val="24"/>
        </w:rPr>
        <w:t xml:space="preserve">     </w:t>
      </w:r>
      <w:r w:rsidRPr="00204C9A">
        <w:rPr>
          <w:rFonts w:ascii="Times New Roman" w:hAnsi="Times New Roman" w:cs="Times New Roman"/>
          <w:b w:val="0"/>
          <w:sz w:val="24"/>
          <w:szCs w:val="24"/>
        </w:rPr>
        <w:t xml:space="preserve">That Declarant is not alieni juris, holding the status of being Property of, or Surety for, and/or </w:t>
      </w:r>
      <w:r w:rsidRPr="00204C9A">
        <w:rPr>
          <w:rStyle w:val="BodytextArial"/>
          <w:rFonts w:ascii="Times New Roman" w:hAnsi="Times New Roman" w:cs="Times New Roman"/>
          <w:sz w:val="24"/>
          <w:szCs w:val="24"/>
        </w:rPr>
        <w:t>wedded to, an artificial, de facto, hybrid Public</w:t>
      </w:r>
      <w:r w:rsidRPr="00204C9A">
        <w:rPr>
          <w:rStyle w:val="BodytextArial"/>
          <w:rFonts w:ascii="Times New Roman" w:hAnsi="Times New Roman" w:cs="Times New Roman"/>
          <w:b/>
          <w:sz w:val="24"/>
          <w:szCs w:val="24"/>
        </w:rPr>
        <w:t xml:space="preserve"> </w:t>
      </w:r>
      <w:r w:rsidRPr="00204C9A">
        <w:rPr>
          <w:rFonts w:ascii="Times New Roman" w:hAnsi="Times New Roman" w:cs="Times New Roman"/>
          <w:b w:val="0"/>
          <w:sz w:val="24"/>
          <w:szCs w:val="24"/>
        </w:rPr>
        <w:t>“U.S. citizen” created by statute in the state of his natural birth for the benefit of the de facto Emergency War Powers Corporate Military Governments, federal and state, on March 9, 1933, hence Declarant is neither an infant, child, rebel, belligerent, or any type of artificial “</w:t>
      </w:r>
      <w:r w:rsidRPr="00204C9A">
        <w:rPr>
          <w:rStyle w:val="BodytextItalic"/>
          <w:rFonts w:ascii="Times New Roman" w:hAnsi="Times New Roman" w:cs="Times New Roman"/>
          <w:b w:val="0"/>
          <w:sz w:val="24"/>
          <w:szCs w:val="24"/>
        </w:rPr>
        <w:t>person”</w:t>
      </w:r>
      <w:r w:rsidRPr="00204C9A">
        <w:rPr>
          <w:rFonts w:ascii="Times New Roman" w:hAnsi="Times New Roman" w:cs="Times New Roman"/>
          <w:b w:val="0"/>
          <w:sz w:val="24"/>
          <w:szCs w:val="24"/>
        </w:rPr>
        <w:t xml:space="preserve"> under the power of a paternal Emergency War Powers Corporate Military Government, federal or state; and</w:t>
      </w:r>
    </w:p>
    <w:p w14:paraId="0D17BE6F" w14:textId="77777777" w:rsidR="00B0424A" w:rsidRPr="00B0424A" w:rsidRDefault="006E6DF8" w:rsidP="006E6DF8">
      <w:pPr>
        <w:pStyle w:val="BodyText2"/>
        <w:widowControl w:val="0"/>
        <w:numPr>
          <w:ilvl w:val="0"/>
          <w:numId w:val="15"/>
        </w:numPr>
        <w:shd w:val="clear" w:color="auto" w:fill="auto"/>
        <w:spacing w:line="240" w:lineRule="auto"/>
        <w:ind w:left="0"/>
        <w:rPr>
          <w:rFonts w:ascii="Times New Roman" w:hAnsi="Times New Roman" w:cs="Times New Roman"/>
          <w:b w:val="0"/>
          <w:sz w:val="22"/>
          <w:szCs w:val="22"/>
        </w:rPr>
      </w:pPr>
      <w:r>
        <w:rPr>
          <w:rFonts w:ascii="Times New Roman" w:hAnsi="Times New Roman" w:cs="Times New Roman"/>
          <w:b w:val="0"/>
          <w:sz w:val="24"/>
          <w:szCs w:val="24"/>
        </w:rPr>
        <w:t xml:space="preserve">      </w:t>
      </w:r>
      <w:r w:rsidRPr="00204C9A">
        <w:rPr>
          <w:rFonts w:ascii="Times New Roman" w:hAnsi="Times New Roman" w:cs="Times New Roman"/>
          <w:b w:val="0"/>
          <w:sz w:val="24"/>
          <w:szCs w:val="24"/>
        </w:rPr>
        <w:t xml:space="preserve">That Declarant’s Christian/family name is </w:t>
      </w:r>
      <w:r w:rsidRPr="00D438C4">
        <w:rPr>
          <w:rFonts w:ascii="Times New Roman" w:hAnsi="Times New Roman" w:cs="Times New Roman"/>
          <w:b w:val="0"/>
          <w:sz w:val="24"/>
          <w:szCs w:val="24"/>
        </w:rPr>
        <w:t>not</w:t>
      </w:r>
      <w:r w:rsidRPr="00204C9A">
        <w:rPr>
          <w:rFonts w:ascii="Times New Roman" w:hAnsi="Times New Roman" w:cs="Times New Roman"/>
          <w:b w:val="0"/>
          <w:sz w:val="24"/>
          <w:szCs w:val="24"/>
        </w:rPr>
        <w:t xml:space="preserve"> “</w:t>
      </w:r>
      <w:bookmarkStart w:id="28" w:name="_Hlk64369359"/>
      <w:r w:rsidR="00805B40" w:rsidRPr="00805B40">
        <w:rPr>
          <w:rFonts w:ascii="Times New Roman" w:hAnsi="Times New Roman" w:cs="Times New Roman"/>
          <w:b w:val="0"/>
          <w:color w:val="FF0000"/>
          <w:sz w:val="24"/>
          <w:szCs w:val="24"/>
        </w:rPr>
        <w:t>&lt;YOUR FULL NAME&gt;</w:t>
      </w:r>
      <w:bookmarkEnd w:id="28"/>
      <w:r w:rsidRPr="00204C9A">
        <w:rPr>
          <w:rFonts w:ascii="Times New Roman" w:hAnsi="Times New Roman" w:cs="Times New Roman"/>
          <w:b w:val="0"/>
          <w:sz w:val="24"/>
          <w:szCs w:val="24"/>
        </w:rPr>
        <w:t>”, or “</w:t>
      </w:r>
      <w:r w:rsidR="00805B40" w:rsidRPr="00805B40">
        <w:rPr>
          <w:rFonts w:ascii="Times New Roman" w:hAnsi="Times New Roman" w:cs="Times New Roman"/>
          <w:b w:val="0"/>
          <w:color w:val="FF0000"/>
          <w:sz w:val="24"/>
          <w:szCs w:val="24"/>
        </w:rPr>
        <w:t>&lt;FIRST M.I. LAST&gt;</w:t>
      </w:r>
      <w:r w:rsidRPr="00204C9A">
        <w:rPr>
          <w:rFonts w:ascii="Times New Roman" w:hAnsi="Times New Roman" w:cs="Times New Roman"/>
          <w:b w:val="0"/>
          <w:sz w:val="24"/>
          <w:szCs w:val="24"/>
        </w:rPr>
        <w:t>”, or “</w:t>
      </w:r>
      <w:r w:rsidR="00805B40" w:rsidRPr="00805B40">
        <w:rPr>
          <w:rFonts w:ascii="Times New Roman" w:hAnsi="Times New Roman" w:cs="Times New Roman"/>
          <w:b w:val="0"/>
          <w:color w:val="FF0000"/>
          <w:sz w:val="24"/>
          <w:szCs w:val="24"/>
        </w:rPr>
        <w:t>&lt;FIRST LAST&gt;</w:t>
      </w:r>
      <w:r w:rsidRPr="00204C9A">
        <w:rPr>
          <w:rFonts w:ascii="Times New Roman" w:hAnsi="Times New Roman" w:cs="Times New Roman"/>
          <w:b w:val="0"/>
          <w:sz w:val="24"/>
          <w:szCs w:val="24"/>
        </w:rPr>
        <w:t>” nor</w:t>
      </w:r>
      <w:r>
        <w:rPr>
          <w:rFonts w:ascii="Times New Roman" w:hAnsi="Times New Roman" w:cs="Times New Roman"/>
          <w:b w:val="0"/>
          <w:sz w:val="24"/>
          <w:szCs w:val="24"/>
        </w:rPr>
        <w:t xml:space="preserve"> even</w:t>
      </w:r>
      <w:r w:rsidRPr="00204C9A">
        <w:rPr>
          <w:rFonts w:ascii="Times New Roman" w:hAnsi="Times New Roman" w:cs="Times New Roman"/>
          <w:b w:val="0"/>
          <w:sz w:val="24"/>
          <w:szCs w:val="24"/>
        </w:rPr>
        <w:t xml:space="preserve"> “</w:t>
      </w:r>
      <w:r w:rsidR="00835515" w:rsidRPr="00835515">
        <w:rPr>
          <w:rFonts w:ascii="Times New Roman" w:hAnsi="Times New Roman" w:cs="Times New Roman"/>
          <w:b w:val="0"/>
          <w:color w:val="FF0000"/>
          <w:sz w:val="24"/>
          <w:szCs w:val="24"/>
        </w:rPr>
        <w:t>&lt;First MI Last&gt;</w:t>
      </w:r>
      <w:r w:rsidRPr="00204C9A">
        <w:rPr>
          <w:rFonts w:ascii="Times New Roman" w:hAnsi="Times New Roman" w:cs="Times New Roman"/>
          <w:b w:val="0"/>
          <w:sz w:val="24"/>
          <w:szCs w:val="24"/>
        </w:rPr>
        <w:t>”,</w:t>
      </w:r>
      <w:r>
        <w:rPr>
          <w:rFonts w:ascii="Times New Roman" w:hAnsi="Times New Roman" w:cs="Times New Roman"/>
          <w:b w:val="0"/>
          <w:sz w:val="24"/>
          <w:szCs w:val="24"/>
        </w:rPr>
        <w:t xml:space="preserve"> </w:t>
      </w:r>
      <w:r w:rsidRPr="00204C9A">
        <w:rPr>
          <w:rFonts w:ascii="Times New Roman" w:hAnsi="Times New Roman" w:cs="Times New Roman"/>
          <w:b w:val="0"/>
          <w:sz w:val="24"/>
          <w:szCs w:val="24"/>
        </w:rPr>
        <w:t>or any other derivation thereof, or any other form of this Nom de Guerre</w:t>
      </w:r>
      <w:r>
        <w:rPr>
          <w:rFonts w:ascii="Times New Roman" w:hAnsi="Times New Roman" w:cs="Times New Roman"/>
          <w:b w:val="0"/>
          <w:sz w:val="24"/>
          <w:szCs w:val="24"/>
        </w:rPr>
        <w:t xml:space="preserve"> (</w:t>
      </w:r>
      <w:r w:rsidRPr="00204C9A">
        <w:rPr>
          <w:rFonts w:ascii="Times New Roman" w:hAnsi="Times New Roman" w:cs="Times New Roman"/>
          <w:b w:val="0"/>
          <w:sz w:val="24"/>
          <w:szCs w:val="24"/>
        </w:rPr>
        <w:t>name of war</w:t>
      </w:r>
      <w:r>
        <w:rPr>
          <w:rFonts w:ascii="Times New Roman" w:hAnsi="Times New Roman" w:cs="Times New Roman"/>
          <w:b w:val="0"/>
          <w:sz w:val="24"/>
          <w:szCs w:val="24"/>
        </w:rPr>
        <w:t>):</w:t>
      </w:r>
      <w:r w:rsidRPr="00204C9A">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Pr="00204C9A">
        <w:rPr>
          <w:rFonts w:ascii="Times New Roman" w:hAnsi="Times New Roman" w:cs="Times New Roman"/>
          <w:b w:val="0"/>
          <w:sz w:val="24"/>
          <w:szCs w:val="24"/>
        </w:rPr>
        <w:t xml:space="preserve">French, which denotes </w:t>
      </w:r>
      <w:r w:rsidRPr="00D438C4">
        <w:rPr>
          <w:rStyle w:val="BodyText1"/>
          <w:rFonts w:ascii="Times New Roman" w:hAnsi="Times New Roman" w:cs="Times New Roman"/>
          <w:sz w:val="24"/>
          <w:szCs w:val="24"/>
          <w:u w:val="none"/>
        </w:rPr>
        <w:t>a legal fiction or dead person</w:t>
      </w:r>
      <w:r w:rsidRPr="00204C9A">
        <w:rPr>
          <w:rFonts w:ascii="Times New Roman" w:hAnsi="Times New Roman" w:cs="Times New Roman"/>
          <w:b w:val="0"/>
          <w:sz w:val="24"/>
          <w:szCs w:val="24"/>
        </w:rPr>
        <w:t xml:space="preserve"> </w:t>
      </w:r>
      <w:r>
        <w:rPr>
          <w:rFonts w:ascii="Times New Roman" w:hAnsi="Times New Roman" w:cs="Times New Roman"/>
          <w:b w:val="0"/>
          <w:sz w:val="24"/>
          <w:szCs w:val="24"/>
        </w:rPr>
        <w:t xml:space="preserve">as </w:t>
      </w:r>
      <w:r w:rsidRPr="00204C9A">
        <w:rPr>
          <w:rFonts w:ascii="Times New Roman" w:hAnsi="Times New Roman" w:cs="Times New Roman"/>
          <w:b w:val="0"/>
          <w:sz w:val="24"/>
          <w:szCs w:val="24"/>
        </w:rPr>
        <w:t>carried by all subject “U.S. citizens”, styled in solely uppercase letters, or with abbreviations, which principle in distinguishing the difference between the all uppercase letters,</w:t>
      </w:r>
    </w:p>
    <w:p w14:paraId="171AE6C6" w14:textId="27373C79" w:rsidR="006E6DF8" w:rsidRPr="00D438C4" w:rsidRDefault="006E6DF8" w:rsidP="00B0424A">
      <w:pPr>
        <w:pStyle w:val="BodyText2"/>
        <w:widowControl w:val="0"/>
        <w:shd w:val="clear" w:color="auto" w:fill="auto"/>
        <w:spacing w:line="240" w:lineRule="auto"/>
        <w:ind w:firstLine="0"/>
        <w:rPr>
          <w:rFonts w:ascii="Times New Roman" w:hAnsi="Times New Roman" w:cs="Times New Roman"/>
          <w:b w:val="0"/>
          <w:sz w:val="22"/>
          <w:szCs w:val="22"/>
        </w:rPr>
      </w:pPr>
      <w:r w:rsidRPr="00204C9A">
        <w:rPr>
          <w:rFonts w:ascii="Times New Roman" w:hAnsi="Times New Roman" w:cs="Times New Roman"/>
          <w:b w:val="0"/>
          <w:sz w:val="24"/>
          <w:szCs w:val="24"/>
        </w:rPr>
        <w:lastRenderedPageBreak/>
        <w:t xml:space="preserve"> and mixed case names has been affirmed by a federal court of record</w:t>
      </w:r>
      <w:r w:rsidRPr="00B304F9">
        <w:rPr>
          <w:rFonts w:ascii="Times New Roman" w:hAnsi="Times New Roman" w:cs="Times New Roman"/>
          <w:b w:val="0"/>
          <w:sz w:val="22"/>
          <w:szCs w:val="22"/>
        </w:rPr>
        <w:t xml:space="preserve">  </w:t>
      </w:r>
      <w:r w:rsidRPr="00B304F9">
        <w:rPr>
          <w:rFonts w:ascii="Times New Roman" w:hAnsi="Times New Roman" w:cs="Times New Roman"/>
          <w:b w:val="0"/>
          <w:sz w:val="18"/>
          <w:szCs w:val="18"/>
        </w:rPr>
        <w:t>(see Black's Law: Capit</w:t>
      </w:r>
      <w:r w:rsidR="00B0424A">
        <w:rPr>
          <w:rFonts w:ascii="Times New Roman" w:hAnsi="Times New Roman" w:cs="Times New Roman"/>
          <w:b w:val="0"/>
          <w:sz w:val="18"/>
          <w:szCs w:val="18"/>
        </w:rPr>
        <w:t>i</w:t>
      </w:r>
      <w:r w:rsidRPr="00B304F9">
        <w:rPr>
          <w:rFonts w:ascii="Times New Roman" w:hAnsi="Times New Roman" w:cs="Times New Roman"/>
          <w:b w:val="0"/>
          <w:sz w:val="18"/>
          <w:szCs w:val="18"/>
        </w:rPr>
        <w:t xml:space="preserve">s </w:t>
      </w:r>
      <w:r w:rsidR="00B0424A" w:rsidRPr="00B304F9">
        <w:rPr>
          <w:rFonts w:ascii="Times New Roman" w:hAnsi="Times New Roman" w:cs="Times New Roman"/>
          <w:b w:val="0"/>
          <w:sz w:val="18"/>
          <w:szCs w:val="18"/>
        </w:rPr>
        <w:t>Diminutio</w:t>
      </w:r>
      <w:r w:rsidRPr="00B304F9">
        <w:rPr>
          <w:rFonts w:ascii="Times New Roman" w:hAnsi="Times New Roman" w:cs="Times New Roman"/>
          <w:b w:val="0"/>
          <w:sz w:val="18"/>
          <w:szCs w:val="18"/>
        </w:rPr>
        <w:t xml:space="preserve"> Maxima)</w:t>
      </w:r>
      <w:r w:rsidRPr="00B304F9">
        <w:rPr>
          <w:rFonts w:ascii="Times New Roman" w:hAnsi="Times New Roman" w:cs="Times New Roman"/>
          <w:b w:val="0"/>
          <w:sz w:val="22"/>
          <w:szCs w:val="22"/>
        </w:rPr>
        <w:t xml:space="preserve">; </w:t>
      </w:r>
      <w:r w:rsidRPr="00204C9A">
        <w:rPr>
          <w:rFonts w:ascii="Times New Roman" w:hAnsi="Times New Roman" w:cs="Times New Roman"/>
          <w:b w:val="0"/>
          <w:sz w:val="24"/>
          <w:szCs w:val="24"/>
        </w:rPr>
        <w:t>and</w:t>
      </w:r>
    </w:p>
    <w:p w14:paraId="61BA9015" w14:textId="470237B6" w:rsidR="006E6DF8" w:rsidRPr="00835515" w:rsidRDefault="006E6DF8" w:rsidP="006E6DF8">
      <w:pPr>
        <w:pStyle w:val="BodyText2"/>
        <w:widowControl w:val="0"/>
        <w:numPr>
          <w:ilvl w:val="0"/>
          <w:numId w:val="15"/>
        </w:numPr>
        <w:shd w:val="clear" w:color="auto" w:fill="auto"/>
        <w:spacing w:line="240" w:lineRule="auto"/>
        <w:ind w:left="0"/>
        <w:rPr>
          <w:rFonts w:ascii="Times New Roman" w:hAnsi="Times New Roman" w:cs="Times New Roman"/>
          <w:b w:val="0"/>
          <w:sz w:val="22"/>
          <w:szCs w:val="22"/>
        </w:rPr>
      </w:pPr>
      <w:r>
        <w:rPr>
          <w:rFonts w:ascii="Times New Roman" w:hAnsi="Times New Roman" w:cs="Times New Roman"/>
          <w:b w:val="0"/>
          <w:bCs w:val="0"/>
          <w:sz w:val="24"/>
          <w:szCs w:val="24"/>
        </w:rPr>
        <w:t xml:space="preserve">      </w:t>
      </w:r>
      <w:r w:rsidRPr="003C36A2">
        <w:rPr>
          <w:rFonts w:ascii="Times New Roman" w:hAnsi="Times New Roman" w:cs="Times New Roman"/>
          <w:b w:val="0"/>
          <w:bCs w:val="0"/>
          <w:sz w:val="24"/>
          <w:szCs w:val="24"/>
        </w:rPr>
        <w:t>That Declarant is neither the Property of, Surety for, nor wedded to the artificial entity “</w:t>
      </w:r>
      <w:r w:rsidR="00835515" w:rsidRPr="00835515">
        <w:rPr>
          <w:rFonts w:ascii="Times New Roman" w:hAnsi="Times New Roman" w:cs="Times New Roman"/>
          <w:b w:val="0"/>
          <w:bCs w:val="0"/>
          <w:color w:val="FF0000"/>
          <w:sz w:val="24"/>
          <w:szCs w:val="24"/>
        </w:rPr>
        <w:t>&lt;YOUR FULL NAME&gt;</w:t>
      </w:r>
      <w:r w:rsidRPr="003C36A2">
        <w:rPr>
          <w:rFonts w:ascii="Times New Roman" w:hAnsi="Times New Roman" w:cs="Times New Roman"/>
          <w:b w:val="0"/>
          <w:bCs w:val="0"/>
          <w:sz w:val="24"/>
          <w:szCs w:val="24"/>
        </w:rPr>
        <w:t>”, “</w:t>
      </w:r>
      <w:bookmarkStart w:id="29" w:name="_Hlk64369446"/>
      <w:r w:rsidR="00F01DF4" w:rsidRPr="00F01DF4">
        <w:rPr>
          <w:rFonts w:ascii="Times New Roman" w:hAnsi="Times New Roman" w:cs="Times New Roman"/>
          <w:b w:val="0"/>
          <w:bCs w:val="0"/>
          <w:color w:val="FF0000"/>
          <w:sz w:val="24"/>
          <w:szCs w:val="24"/>
        </w:rPr>
        <w:t>&lt;</w:t>
      </w:r>
      <w:r w:rsidR="00835515" w:rsidRPr="00F01DF4">
        <w:rPr>
          <w:rFonts w:ascii="Times New Roman" w:hAnsi="Times New Roman" w:cs="Times New Roman"/>
          <w:b w:val="0"/>
          <w:bCs w:val="0"/>
          <w:color w:val="FF0000"/>
          <w:sz w:val="24"/>
          <w:szCs w:val="24"/>
        </w:rPr>
        <w:t xml:space="preserve">FIRST </w:t>
      </w:r>
      <w:r w:rsidR="00835515" w:rsidRPr="00835515">
        <w:rPr>
          <w:rFonts w:ascii="Times New Roman" w:hAnsi="Times New Roman" w:cs="Times New Roman"/>
          <w:b w:val="0"/>
          <w:bCs w:val="0"/>
          <w:color w:val="FF0000"/>
          <w:sz w:val="24"/>
          <w:szCs w:val="24"/>
        </w:rPr>
        <w:t>MI LAST&gt;</w:t>
      </w:r>
      <w:bookmarkEnd w:id="29"/>
      <w:r w:rsidRPr="003C36A2">
        <w:rPr>
          <w:rFonts w:ascii="Times New Roman" w:hAnsi="Times New Roman" w:cs="Times New Roman"/>
          <w:b w:val="0"/>
          <w:bCs w:val="0"/>
          <w:sz w:val="24"/>
          <w:szCs w:val="24"/>
        </w:rPr>
        <w:t>”, “</w:t>
      </w:r>
      <w:bookmarkStart w:id="30" w:name="_Hlk64369468"/>
      <w:r w:rsidR="00835515" w:rsidRPr="00835515">
        <w:rPr>
          <w:rFonts w:ascii="Times New Roman" w:hAnsi="Times New Roman" w:cs="Times New Roman"/>
          <w:b w:val="0"/>
          <w:bCs w:val="0"/>
          <w:color w:val="FF0000"/>
          <w:sz w:val="24"/>
          <w:szCs w:val="24"/>
        </w:rPr>
        <w:t>&lt;FIRST LAST&gt;</w:t>
      </w:r>
      <w:bookmarkEnd w:id="30"/>
      <w:r w:rsidRPr="003C36A2">
        <w:rPr>
          <w:rFonts w:ascii="Times New Roman" w:hAnsi="Times New Roman" w:cs="Times New Roman"/>
          <w:b w:val="0"/>
          <w:bCs w:val="0"/>
          <w:sz w:val="24"/>
          <w:szCs w:val="24"/>
        </w:rPr>
        <w:t>”, “</w:t>
      </w:r>
      <w:bookmarkStart w:id="31" w:name="_Hlk64369522"/>
      <w:r w:rsidR="00835515" w:rsidRPr="00835515">
        <w:rPr>
          <w:rFonts w:ascii="Times New Roman" w:hAnsi="Times New Roman" w:cs="Times New Roman"/>
          <w:b w:val="0"/>
          <w:bCs w:val="0"/>
          <w:color w:val="FF0000"/>
          <w:sz w:val="24"/>
          <w:szCs w:val="24"/>
        </w:rPr>
        <w:t>&lt;First MI Last&gt;</w:t>
      </w:r>
      <w:bookmarkEnd w:id="31"/>
      <w:r w:rsidRPr="003C36A2">
        <w:rPr>
          <w:rFonts w:ascii="Times New Roman" w:hAnsi="Times New Roman" w:cs="Times New Roman"/>
          <w:b w:val="0"/>
          <w:bCs w:val="0"/>
          <w:sz w:val="24"/>
          <w:szCs w:val="24"/>
        </w:rPr>
        <w:t xml:space="preserve">”, nor any other derivatives of this Nom de Guerre/name of war, </w:t>
      </w:r>
      <w:r>
        <w:rPr>
          <w:rFonts w:ascii="Times New Roman" w:hAnsi="Times New Roman" w:cs="Times New Roman"/>
          <w:b w:val="0"/>
          <w:bCs w:val="0"/>
          <w:sz w:val="24"/>
          <w:szCs w:val="24"/>
        </w:rPr>
        <w:t xml:space="preserve">as </w:t>
      </w:r>
      <w:r w:rsidRPr="003C36A2">
        <w:rPr>
          <w:rFonts w:ascii="Times New Roman" w:hAnsi="Times New Roman" w:cs="Times New Roman"/>
          <w:b w:val="0"/>
          <w:bCs w:val="0"/>
          <w:sz w:val="24"/>
          <w:szCs w:val="24"/>
        </w:rPr>
        <w:t>carried by all “U.S. citizens”, said NAME being the legal property by the characteristics of the de facto Corporate Military Government of the “United States” and</w:t>
      </w:r>
    </w:p>
    <w:p w14:paraId="4D366EA3" w14:textId="77777777" w:rsidR="006E6DF8" w:rsidRDefault="006E6DF8" w:rsidP="006E6DF8">
      <w:pPr>
        <w:pStyle w:val="BodyText2"/>
        <w:widowControl w:val="0"/>
        <w:numPr>
          <w:ilvl w:val="0"/>
          <w:numId w:val="15"/>
        </w:numPr>
        <w:shd w:val="clear" w:color="auto" w:fill="auto"/>
        <w:spacing w:line="240" w:lineRule="auto"/>
        <w:ind w:left="0"/>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204C9A">
        <w:rPr>
          <w:rFonts w:ascii="Times New Roman" w:hAnsi="Times New Roman" w:cs="Times New Roman"/>
          <w:b w:val="0"/>
          <w:bCs w:val="0"/>
          <w:sz w:val="24"/>
          <w:szCs w:val="24"/>
        </w:rPr>
        <w:t>That Declarant is neither a statutory, state-created Public “United States citizen” (artificial person)  of the  de facto Corporate Military Government of the United States, nor is he surety for and/or personal property of and/or wedded to, a statutory, state-created Public “United States citizen” (artificial entity/person) of the de facto Corporate Military Government of the United States as a matter of status and/or matter of Public and/or contract(s);  Therefore Declarant is not a state-created, federally owned statutory Public “United States citizen” (artificial person/”U.S. citizen”) subject to the de facto Corporate Military Government of the United States for income/excise/privilege tax purposes; and</w:t>
      </w:r>
    </w:p>
    <w:p w14:paraId="3C3F4A77" w14:textId="77777777" w:rsidR="006E6DF8" w:rsidRPr="00204C9A" w:rsidRDefault="006E6DF8" w:rsidP="006E6DF8">
      <w:pPr>
        <w:pStyle w:val="BodyText2"/>
        <w:widowControl w:val="0"/>
        <w:numPr>
          <w:ilvl w:val="0"/>
          <w:numId w:val="15"/>
        </w:numPr>
        <w:shd w:val="clear" w:color="auto" w:fill="auto"/>
        <w:spacing w:line="240" w:lineRule="auto"/>
        <w:ind w:left="0"/>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204C9A">
        <w:rPr>
          <w:rFonts w:ascii="Times New Roman" w:hAnsi="Times New Roman" w:cs="Times New Roman"/>
          <w:b w:val="0"/>
          <w:bCs w:val="0"/>
          <w:sz w:val="24"/>
          <w:szCs w:val="24"/>
        </w:rPr>
        <w:t xml:space="preserve">That Declarant’s flags, national and state, are not </w:t>
      </w:r>
      <w:r>
        <w:rPr>
          <w:rFonts w:ascii="Times New Roman" w:hAnsi="Times New Roman" w:cs="Times New Roman"/>
          <w:b w:val="0"/>
          <w:bCs w:val="0"/>
          <w:sz w:val="24"/>
          <w:szCs w:val="24"/>
        </w:rPr>
        <w:t xml:space="preserve">military flags nor </w:t>
      </w:r>
      <w:r w:rsidRPr="00204C9A">
        <w:rPr>
          <w:rFonts w:ascii="Times New Roman" w:hAnsi="Times New Roman" w:cs="Times New Roman"/>
          <w:b w:val="0"/>
          <w:bCs w:val="0"/>
          <w:sz w:val="24"/>
          <w:szCs w:val="24"/>
        </w:rPr>
        <w:t>military colors with gold fringes and/or draped with gold cords with gold tassels;</w:t>
      </w:r>
      <w:r w:rsidRPr="00204C9A">
        <w:rPr>
          <w:rFonts w:ascii="Times New Roman" w:hAnsi="Times New Roman" w:cs="Times New Roman"/>
          <w:b w:val="0"/>
          <w:bCs w:val="0"/>
        </w:rPr>
        <w:t xml:space="preserve">  </w:t>
      </w:r>
      <w:r w:rsidRPr="00204C9A">
        <w:rPr>
          <w:rFonts w:ascii="Times New Roman" w:hAnsi="Times New Roman" w:cs="Times New Roman"/>
          <w:b w:val="0"/>
          <w:bCs w:val="0"/>
          <w:sz w:val="18"/>
        </w:rPr>
        <w:t xml:space="preserve">[Army Regulation </w:t>
      </w:r>
      <w:r w:rsidRPr="00204C9A">
        <w:rPr>
          <w:rStyle w:val="BodytextNotBold"/>
          <w:rFonts w:eastAsia="Bookman Old Style"/>
          <w:b/>
          <w:bCs/>
          <w:sz w:val="18"/>
          <w:szCs w:val="22"/>
        </w:rPr>
        <w:t xml:space="preserve">840-10 </w:t>
      </w:r>
      <w:r w:rsidRPr="00204C9A">
        <w:rPr>
          <w:rFonts w:ascii="Times New Roman" w:hAnsi="Times New Roman" w:cs="Times New Roman"/>
          <w:b w:val="0"/>
          <w:bCs w:val="0"/>
          <w:sz w:val="18"/>
        </w:rPr>
        <w:t>et seq.];</w:t>
      </w:r>
      <w:r w:rsidRPr="00204C9A">
        <w:rPr>
          <w:rFonts w:ascii="Times New Roman" w:hAnsi="Times New Roman" w:cs="Times New Roman"/>
          <w:b w:val="0"/>
          <w:bCs w:val="0"/>
        </w:rPr>
        <w:t xml:space="preserve"> </w:t>
      </w:r>
      <w:r w:rsidRPr="00204C9A">
        <w:rPr>
          <w:rFonts w:ascii="Times New Roman" w:hAnsi="Times New Roman" w:cs="Times New Roman"/>
          <w:b w:val="0"/>
          <w:bCs w:val="0"/>
          <w:sz w:val="24"/>
          <w:szCs w:val="24"/>
        </w:rPr>
        <w:t>and</w:t>
      </w:r>
    </w:p>
    <w:p w14:paraId="63189C9B" w14:textId="20CF6256" w:rsidR="006E6DF8" w:rsidRPr="004838AB" w:rsidRDefault="006E6DF8" w:rsidP="006E6DF8">
      <w:pPr>
        <w:pStyle w:val="BodyText2"/>
        <w:widowControl w:val="0"/>
        <w:numPr>
          <w:ilvl w:val="0"/>
          <w:numId w:val="15"/>
        </w:numPr>
        <w:shd w:val="clear" w:color="auto" w:fill="auto"/>
        <w:spacing w:line="240" w:lineRule="auto"/>
        <w:ind w:left="0"/>
        <w:rPr>
          <w:rFonts w:ascii="Times New Roman" w:hAnsi="Times New Roman" w:cs="Times New Roman"/>
          <w:sz w:val="24"/>
          <w:szCs w:val="24"/>
        </w:rPr>
      </w:pPr>
      <w:r w:rsidRPr="002C2252">
        <w:rPr>
          <w:rFonts w:ascii="Times New Roman" w:hAnsi="Times New Roman" w:cs="Times New Roman"/>
          <w:b w:val="0"/>
          <w:bCs w:val="0"/>
          <w:sz w:val="24"/>
          <w:szCs w:val="24"/>
        </w:rPr>
        <w:t xml:space="preserve">      That Declarant is not a rebel or enemy publicly residing within a conquered territory of the “United States”, the territory over which the sovereignty of the United States exists [</w:t>
      </w:r>
      <w:r w:rsidR="00A22DD8">
        <w:rPr>
          <w:rFonts w:ascii="Times New Roman" w:hAnsi="Times New Roman" w:cs="Times New Roman"/>
          <w:b w:val="0"/>
          <w:bCs w:val="0"/>
          <w:sz w:val="24"/>
          <w:szCs w:val="24"/>
        </w:rPr>
        <w:t xml:space="preserve"> </w:t>
      </w:r>
      <w:r w:rsidRPr="000F5846">
        <w:rPr>
          <w:rFonts w:ascii="Times New Roman" w:hAnsi="Times New Roman" w:cs="Times New Roman"/>
          <w:b w:val="0"/>
          <w:bCs w:val="0"/>
          <w:sz w:val="24"/>
          <w:szCs w:val="24"/>
          <w:u w:val="single"/>
        </w:rPr>
        <w:t>Hooven supra</w:t>
      </w:r>
      <w:r w:rsidRPr="002C2252">
        <w:rPr>
          <w:rFonts w:ascii="Times New Roman" w:hAnsi="Times New Roman" w:cs="Times New Roman"/>
          <w:b w:val="0"/>
          <w:bCs w:val="0"/>
          <w:sz w:val="24"/>
          <w:szCs w:val="24"/>
        </w:rPr>
        <w:t>, p. 671</w:t>
      </w:r>
      <w:r w:rsidR="00A22DD8">
        <w:rPr>
          <w:rFonts w:ascii="Times New Roman" w:hAnsi="Times New Roman" w:cs="Times New Roman"/>
          <w:b w:val="0"/>
          <w:bCs w:val="0"/>
          <w:sz w:val="24"/>
          <w:szCs w:val="24"/>
        </w:rPr>
        <w:t xml:space="preserve"> </w:t>
      </w:r>
      <w:r w:rsidRPr="002C2252">
        <w:rPr>
          <w:rFonts w:ascii="Times New Roman" w:hAnsi="Times New Roman" w:cs="Times New Roman"/>
          <w:b w:val="0"/>
          <w:bCs w:val="0"/>
          <w:sz w:val="24"/>
          <w:szCs w:val="24"/>
        </w:rPr>
        <w:t xml:space="preserve">] its de facto Corporate Military government having been created by FDR's </w:t>
      </w:r>
      <w:r w:rsidR="000F5846">
        <w:rPr>
          <w:rFonts w:ascii="Times New Roman" w:hAnsi="Times New Roman" w:cs="Times New Roman"/>
          <w:b w:val="0"/>
          <w:bCs w:val="0"/>
          <w:sz w:val="24"/>
          <w:szCs w:val="24"/>
        </w:rPr>
        <w:t xml:space="preserve">mere  </w:t>
      </w:r>
      <w:r w:rsidRPr="002C2252">
        <w:rPr>
          <w:rFonts w:ascii="Times New Roman" w:hAnsi="Times New Roman" w:cs="Times New Roman"/>
          <w:b w:val="0"/>
          <w:bCs w:val="0"/>
          <w:sz w:val="24"/>
          <w:szCs w:val="24"/>
        </w:rPr>
        <w:t>Presidential Proclamation 2040 approved and confirmed by the</w:t>
      </w:r>
      <w:r w:rsidR="005E247F">
        <w:rPr>
          <w:rFonts w:ascii="Times New Roman" w:hAnsi="Times New Roman" w:cs="Times New Roman"/>
          <w:b w:val="0"/>
          <w:bCs w:val="0"/>
          <w:sz w:val="24"/>
          <w:szCs w:val="24"/>
        </w:rPr>
        <w:t>ir</w:t>
      </w:r>
      <w:r w:rsidRPr="002C2252">
        <w:rPr>
          <w:rFonts w:ascii="Times New Roman" w:hAnsi="Times New Roman" w:cs="Times New Roman"/>
          <w:b w:val="0"/>
          <w:bCs w:val="0"/>
          <w:sz w:val="24"/>
          <w:szCs w:val="24"/>
        </w:rPr>
        <w:t xml:space="preserve"> Corporate </w:t>
      </w:r>
      <w:r w:rsidR="00FE099F">
        <w:rPr>
          <w:rFonts w:ascii="Times New Roman" w:hAnsi="Times New Roman" w:cs="Times New Roman"/>
          <w:b w:val="0"/>
          <w:bCs w:val="0"/>
          <w:sz w:val="24"/>
          <w:szCs w:val="24"/>
        </w:rPr>
        <w:t>“</w:t>
      </w:r>
      <w:r w:rsidRPr="002C2252">
        <w:rPr>
          <w:rFonts w:ascii="Times New Roman" w:hAnsi="Times New Roman" w:cs="Times New Roman"/>
          <w:b w:val="0"/>
          <w:bCs w:val="0"/>
          <w:sz w:val="24"/>
          <w:szCs w:val="24"/>
        </w:rPr>
        <w:t>CONGRESS</w:t>
      </w:r>
      <w:r w:rsidR="00FE099F">
        <w:rPr>
          <w:rFonts w:ascii="Times New Roman" w:hAnsi="Times New Roman" w:cs="Times New Roman"/>
          <w:b w:val="0"/>
          <w:bCs w:val="0"/>
          <w:sz w:val="24"/>
          <w:szCs w:val="24"/>
        </w:rPr>
        <w:t>”</w:t>
      </w:r>
      <w:r w:rsidRPr="002C2252">
        <w:rPr>
          <w:rFonts w:ascii="Times New Roman" w:hAnsi="Times New Roman" w:cs="Times New Roman"/>
          <w:b w:val="0"/>
          <w:bCs w:val="0"/>
          <w:sz w:val="24"/>
          <w:szCs w:val="24"/>
        </w:rPr>
        <w:t xml:space="preserve"> in their “Emergency Banking and Relief Act” [12 U.S.C. § 95(b)], which also amended </w:t>
      </w:r>
      <w:r w:rsidR="000F5846">
        <w:rPr>
          <w:rFonts w:ascii="Times New Roman" w:hAnsi="Times New Roman" w:cs="Times New Roman"/>
          <w:b w:val="0"/>
          <w:bCs w:val="0"/>
          <w:sz w:val="24"/>
          <w:szCs w:val="24"/>
        </w:rPr>
        <w:t xml:space="preserve">via </w:t>
      </w:r>
      <w:r w:rsidRPr="002C2252">
        <w:rPr>
          <w:rFonts w:ascii="Times New Roman" w:hAnsi="Times New Roman" w:cs="Times New Roman"/>
          <w:b w:val="0"/>
          <w:bCs w:val="0"/>
          <w:sz w:val="24"/>
          <w:szCs w:val="24"/>
        </w:rPr>
        <w:t>[ 12 U.S.C. § 95(a)</w:t>
      </w:r>
      <w:r w:rsidR="000F5846">
        <w:rPr>
          <w:rFonts w:ascii="Times New Roman" w:hAnsi="Times New Roman" w:cs="Times New Roman"/>
          <w:b w:val="0"/>
          <w:bCs w:val="0"/>
          <w:sz w:val="24"/>
          <w:szCs w:val="24"/>
        </w:rPr>
        <w:t xml:space="preserve"> </w:t>
      </w:r>
      <w:r w:rsidRPr="002C2252">
        <w:rPr>
          <w:rFonts w:ascii="Times New Roman" w:hAnsi="Times New Roman" w:cs="Times New Roman"/>
          <w:b w:val="0"/>
          <w:bCs w:val="0"/>
          <w:sz w:val="24"/>
          <w:szCs w:val="24"/>
        </w:rPr>
        <w:t>]  the Trading With the Enemy Act [</w:t>
      </w:r>
      <w:r w:rsidR="000F5846">
        <w:rPr>
          <w:rFonts w:ascii="Times New Roman" w:hAnsi="Times New Roman" w:cs="Times New Roman"/>
          <w:b w:val="0"/>
          <w:bCs w:val="0"/>
          <w:sz w:val="24"/>
          <w:szCs w:val="24"/>
        </w:rPr>
        <w:t xml:space="preserve"> </w:t>
      </w:r>
      <w:r w:rsidRPr="002C2252">
        <w:rPr>
          <w:rFonts w:ascii="Times New Roman" w:hAnsi="Times New Roman" w:cs="Times New Roman"/>
          <w:b w:val="0"/>
          <w:bCs w:val="0"/>
          <w:sz w:val="24"/>
          <w:szCs w:val="24"/>
        </w:rPr>
        <w:t>50 U.S.C. App. 5 (b)</w:t>
      </w:r>
      <w:r w:rsidR="000F5846">
        <w:rPr>
          <w:rFonts w:ascii="Times New Roman" w:hAnsi="Times New Roman" w:cs="Times New Roman"/>
          <w:b w:val="0"/>
          <w:bCs w:val="0"/>
          <w:sz w:val="24"/>
          <w:szCs w:val="24"/>
        </w:rPr>
        <w:t xml:space="preserve"> </w:t>
      </w:r>
      <w:r w:rsidRPr="002C2252">
        <w:rPr>
          <w:rFonts w:ascii="Times New Roman" w:hAnsi="Times New Roman" w:cs="Times New Roman"/>
          <w:b w:val="0"/>
          <w:bCs w:val="0"/>
          <w:sz w:val="24"/>
          <w:szCs w:val="24"/>
        </w:rPr>
        <w:t>], on March 9,1933; and</w:t>
      </w:r>
    </w:p>
    <w:p w14:paraId="0A0E4D7E" w14:textId="792FC147" w:rsidR="00EC3EE0" w:rsidRDefault="006E6DF8" w:rsidP="00EC3EE0">
      <w:pPr>
        <w:pStyle w:val="BodyText2"/>
        <w:widowControl w:val="0"/>
        <w:numPr>
          <w:ilvl w:val="0"/>
          <w:numId w:val="15"/>
        </w:numPr>
        <w:shd w:val="clear" w:color="auto" w:fill="auto"/>
        <w:spacing w:before="120" w:line="240" w:lineRule="auto"/>
        <w:ind w:left="0"/>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EC3EE0" w:rsidRPr="00CB4649">
        <w:rPr>
          <w:rFonts w:ascii="Times New Roman" w:hAnsi="Times New Roman" w:cs="Times New Roman"/>
          <w:b w:val="0"/>
          <w:bCs w:val="0"/>
          <w:sz w:val="24"/>
          <w:szCs w:val="24"/>
        </w:rPr>
        <w:t>That Declarant does not publicly reside according to statute</w:t>
      </w:r>
      <w:r w:rsidR="00EC3EE0">
        <w:rPr>
          <w:rFonts w:ascii="Times New Roman" w:hAnsi="Times New Roman" w:cs="Times New Roman"/>
          <w:b w:val="0"/>
          <w:bCs w:val="0"/>
          <w:sz w:val="24"/>
          <w:szCs w:val="24"/>
        </w:rPr>
        <w:t>s</w:t>
      </w:r>
      <w:r w:rsidR="00EC3EE0" w:rsidRPr="00CB4649">
        <w:rPr>
          <w:rFonts w:ascii="Times New Roman" w:hAnsi="Times New Roman" w:cs="Times New Roman"/>
          <w:b w:val="0"/>
          <w:bCs w:val="0"/>
          <w:sz w:val="24"/>
          <w:szCs w:val="24"/>
        </w:rPr>
        <w:t xml:space="preserve"> within any of the ten regions of the geographic United States as designated by the Buck Act (1940) or the </w:t>
      </w:r>
      <w:r w:rsidR="00EC3EE0">
        <w:rPr>
          <w:rFonts w:ascii="Times New Roman" w:hAnsi="Times New Roman" w:cs="Times New Roman"/>
          <w:b w:val="0"/>
          <w:bCs w:val="0"/>
          <w:sz w:val="24"/>
          <w:szCs w:val="24"/>
        </w:rPr>
        <w:t>“</w:t>
      </w:r>
      <w:r w:rsidR="00EC3EE0" w:rsidRPr="00CB4649">
        <w:rPr>
          <w:rFonts w:ascii="Times New Roman" w:hAnsi="Times New Roman" w:cs="Times New Roman"/>
          <w:b w:val="0"/>
          <w:bCs w:val="0"/>
          <w:sz w:val="24"/>
          <w:szCs w:val="24"/>
        </w:rPr>
        <w:t>ZIP CODES</w:t>
      </w:r>
      <w:r w:rsidR="00EC3EE0">
        <w:rPr>
          <w:rFonts w:ascii="Times New Roman" w:hAnsi="Times New Roman" w:cs="Times New Roman"/>
          <w:b w:val="0"/>
          <w:bCs w:val="0"/>
          <w:sz w:val="24"/>
          <w:szCs w:val="24"/>
        </w:rPr>
        <w:t>”</w:t>
      </w:r>
      <w:r w:rsidR="00EC3EE0" w:rsidRPr="00CB4649">
        <w:rPr>
          <w:rFonts w:ascii="Times New Roman" w:hAnsi="Times New Roman" w:cs="Times New Roman"/>
          <w:b w:val="0"/>
          <w:bCs w:val="0"/>
          <w:sz w:val="24"/>
          <w:szCs w:val="24"/>
        </w:rPr>
        <w:t xml:space="preserve"> of the Federal Zone Improvement Project </w:t>
      </w:r>
      <w:r w:rsidR="005E247F">
        <w:rPr>
          <w:rFonts w:ascii="Times New Roman" w:hAnsi="Times New Roman" w:cs="Times New Roman"/>
          <w:b w:val="0"/>
          <w:bCs w:val="0"/>
          <w:sz w:val="24"/>
          <w:szCs w:val="24"/>
        </w:rPr>
        <w:t xml:space="preserve">as </w:t>
      </w:r>
      <w:r w:rsidR="00EC3EE0" w:rsidRPr="00CB4649">
        <w:rPr>
          <w:rFonts w:ascii="Times New Roman" w:hAnsi="Times New Roman" w:cs="Times New Roman"/>
          <w:b w:val="0"/>
          <w:bCs w:val="0"/>
          <w:sz w:val="24"/>
          <w:szCs w:val="24"/>
        </w:rPr>
        <w:t xml:space="preserve">began in 1963, and takes exception to whenever possible in the use of either a </w:t>
      </w:r>
      <w:r w:rsidR="00EC3EE0">
        <w:rPr>
          <w:rFonts w:ascii="Times New Roman" w:hAnsi="Times New Roman" w:cs="Times New Roman"/>
          <w:b w:val="0"/>
          <w:bCs w:val="0"/>
          <w:sz w:val="24"/>
          <w:szCs w:val="24"/>
        </w:rPr>
        <w:t>“</w:t>
      </w:r>
      <w:r w:rsidR="00EC3EE0" w:rsidRPr="00CB4649">
        <w:rPr>
          <w:rFonts w:ascii="Times New Roman" w:hAnsi="Times New Roman" w:cs="Times New Roman"/>
          <w:b w:val="0"/>
          <w:bCs w:val="0"/>
          <w:sz w:val="24"/>
          <w:szCs w:val="24"/>
        </w:rPr>
        <w:t>ZIP</w:t>
      </w:r>
      <w:r w:rsidR="00EC3EE0">
        <w:rPr>
          <w:rFonts w:ascii="Times New Roman" w:hAnsi="Times New Roman" w:cs="Times New Roman"/>
          <w:b w:val="0"/>
          <w:bCs w:val="0"/>
          <w:sz w:val="24"/>
          <w:szCs w:val="24"/>
        </w:rPr>
        <w:t>”</w:t>
      </w:r>
      <w:r w:rsidR="00EC3EE0" w:rsidRPr="00CB4649">
        <w:rPr>
          <w:rFonts w:ascii="Times New Roman" w:hAnsi="Times New Roman" w:cs="Times New Roman"/>
          <w:b w:val="0"/>
          <w:bCs w:val="0"/>
          <w:sz w:val="24"/>
          <w:szCs w:val="24"/>
        </w:rPr>
        <w:t xml:space="preserve"> Code or a Postal Code, both being synonymous; and</w:t>
      </w:r>
    </w:p>
    <w:p w14:paraId="07AD5740" w14:textId="60D453B6" w:rsidR="00EC3EE0" w:rsidRPr="00EC3EE0" w:rsidRDefault="006E6DF8" w:rsidP="00EC3EE0">
      <w:pPr>
        <w:pStyle w:val="BodyText2"/>
        <w:widowControl w:val="0"/>
        <w:numPr>
          <w:ilvl w:val="0"/>
          <w:numId w:val="15"/>
        </w:numPr>
        <w:shd w:val="clear" w:color="auto" w:fill="auto"/>
        <w:spacing w:line="240" w:lineRule="auto"/>
        <w:ind w:left="0"/>
        <w:rPr>
          <w:rFonts w:ascii="Times New Roman" w:hAnsi="Times New Roman" w:cs="Times New Roman"/>
          <w:sz w:val="24"/>
          <w:szCs w:val="24"/>
        </w:rPr>
      </w:pPr>
      <w:r>
        <w:rPr>
          <w:rFonts w:ascii="Times New Roman" w:hAnsi="Times New Roman" w:cs="Times New Roman"/>
          <w:b w:val="0"/>
          <w:bCs w:val="0"/>
          <w:sz w:val="24"/>
          <w:szCs w:val="24"/>
        </w:rPr>
        <w:t xml:space="preserve">That Declarant does not publicly reside according to state statutes within a conquered territory or within a federal military district or other district of the geographic United States (composed of the 50 States);   </w:t>
      </w:r>
      <w:r w:rsidR="00FF1CD8" w:rsidRPr="00FF1CD8">
        <w:rPr>
          <w:rFonts w:ascii="Times New Roman" w:hAnsi="Times New Roman" w:cs="Times New Roman"/>
          <w:b w:val="0"/>
          <w:bCs w:val="0"/>
          <w:color w:val="FF0000"/>
          <w:sz w:val="24"/>
          <w:szCs w:val="24"/>
        </w:rPr>
        <w:t>&lt;</w:t>
      </w:r>
      <w:r w:rsidRPr="00FF1CD8">
        <w:rPr>
          <w:rFonts w:ascii="Times New Roman" w:hAnsi="Times New Roman" w:cs="Times New Roman"/>
          <w:b w:val="0"/>
          <w:bCs w:val="0"/>
          <w:color w:val="FF0000"/>
          <w:sz w:val="24"/>
          <w:szCs w:val="24"/>
        </w:rPr>
        <w:t>His</w:t>
      </w:r>
      <w:r w:rsidR="00FF1CD8" w:rsidRPr="00FF1CD8">
        <w:rPr>
          <w:rFonts w:ascii="Times New Roman" w:hAnsi="Times New Roman" w:cs="Times New Roman"/>
          <w:b w:val="0"/>
          <w:bCs w:val="0"/>
          <w:color w:val="FF0000"/>
          <w:sz w:val="24"/>
          <w:szCs w:val="24"/>
        </w:rPr>
        <w:t>/Her&gt;</w:t>
      </w:r>
      <w:r>
        <w:rPr>
          <w:rFonts w:ascii="Times New Roman" w:hAnsi="Times New Roman" w:cs="Times New Roman"/>
          <w:b w:val="0"/>
          <w:bCs w:val="0"/>
          <w:sz w:val="24"/>
          <w:szCs w:val="24"/>
        </w:rPr>
        <w:t xml:space="preserve"> special, private, and confidential mailing location is </w:t>
      </w:r>
      <w:r w:rsidR="00CC7CA8">
        <w:rPr>
          <w:rFonts w:ascii="Times New Roman" w:hAnsi="Times New Roman" w:cs="Times New Roman"/>
          <w:b w:val="0"/>
          <w:bCs w:val="0"/>
          <w:sz w:val="24"/>
          <w:szCs w:val="24"/>
        </w:rPr>
        <w:t xml:space="preserve">exactly </w:t>
      </w:r>
      <w:r>
        <w:rPr>
          <w:rFonts w:ascii="Times New Roman" w:hAnsi="Times New Roman" w:cs="Times New Roman"/>
          <w:b w:val="0"/>
          <w:bCs w:val="0"/>
          <w:sz w:val="24"/>
          <w:szCs w:val="24"/>
        </w:rPr>
        <w:t>as follows;</w:t>
      </w:r>
      <w:bookmarkStart w:id="32" w:name="_Hlk64369643"/>
    </w:p>
    <w:p w14:paraId="3402712B" w14:textId="2EBC44EF" w:rsidR="006E6DF8" w:rsidRPr="00EC3EE0" w:rsidRDefault="00835515" w:rsidP="009F5709">
      <w:pPr>
        <w:pStyle w:val="BodyText2"/>
        <w:widowControl w:val="0"/>
        <w:shd w:val="clear" w:color="auto" w:fill="auto"/>
        <w:spacing w:after="0" w:line="240" w:lineRule="auto"/>
        <w:ind w:left="2160" w:firstLine="720"/>
        <w:rPr>
          <w:rFonts w:ascii="Times New Roman" w:hAnsi="Times New Roman" w:cs="Times New Roman"/>
          <w:sz w:val="24"/>
          <w:szCs w:val="24"/>
        </w:rPr>
      </w:pPr>
      <w:r w:rsidRPr="00EC3EE0">
        <w:rPr>
          <w:rFonts w:ascii="Times New Roman" w:hAnsi="Times New Roman" w:cs="Times New Roman"/>
          <w:color w:val="FF0000"/>
          <w:sz w:val="24"/>
          <w:szCs w:val="24"/>
        </w:rPr>
        <w:t>&lt;Your Full Name&gt;</w:t>
      </w:r>
    </w:p>
    <w:bookmarkEnd w:id="32"/>
    <w:p w14:paraId="5CBC602D" w14:textId="77777777" w:rsidR="006E6DF8" w:rsidRDefault="006E6DF8" w:rsidP="009F5709">
      <w:pPr>
        <w:spacing w:after="0"/>
        <w:ind w:left="2880"/>
        <w:rPr>
          <w:rFonts w:ascii="Times New Roman" w:hAnsi="Times New Roman" w:cs="Times New Roman"/>
          <w:sz w:val="24"/>
          <w:szCs w:val="24"/>
        </w:rPr>
      </w:pPr>
      <w:r w:rsidRPr="00204C9A">
        <w:rPr>
          <w:rFonts w:ascii="Times New Roman" w:hAnsi="Times New Roman" w:cs="Times New Roman"/>
          <w:sz w:val="24"/>
          <w:szCs w:val="24"/>
        </w:rPr>
        <w:t>Private American State National</w:t>
      </w:r>
      <w:r>
        <w:rPr>
          <w:rFonts w:ascii="Times New Roman" w:hAnsi="Times New Roman" w:cs="Times New Roman"/>
          <w:sz w:val="24"/>
          <w:szCs w:val="24"/>
        </w:rPr>
        <w:t xml:space="preserve"> and</w:t>
      </w:r>
    </w:p>
    <w:p w14:paraId="41C28B38" w14:textId="77777777" w:rsidR="006E6DF8" w:rsidRPr="00204C9A" w:rsidRDefault="006E6DF8" w:rsidP="006E6DF8">
      <w:pPr>
        <w:spacing w:after="0"/>
        <w:ind w:left="2880"/>
        <w:rPr>
          <w:rFonts w:ascii="Times New Roman" w:hAnsi="Times New Roman" w:cs="Times New Roman"/>
          <w:sz w:val="24"/>
          <w:szCs w:val="24"/>
        </w:rPr>
      </w:pPr>
      <w:r>
        <w:rPr>
          <w:rFonts w:ascii="Times New Roman" w:hAnsi="Times New Roman" w:cs="Times New Roman"/>
          <w:sz w:val="24"/>
          <w:szCs w:val="24"/>
        </w:rPr>
        <w:t>Member of the California Assembly</w:t>
      </w:r>
    </w:p>
    <w:p w14:paraId="5F63BA42" w14:textId="3AD5C01E" w:rsidR="006E6DF8" w:rsidRDefault="006E6DF8" w:rsidP="006E6DF8">
      <w:pPr>
        <w:spacing w:after="0"/>
        <w:ind w:left="2880"/>
        <w:rPr>
          <w:rFonts w:ascii="Times New Roman" w:hAnsi="Times New Roman" w:cs="Times New Roman"/>
          <w:sz w:val="24"/>
          <w:szCs w:val="24"/>
        </w:rPr>
      </w:pPr>
      <w:r>
        <w:rPr>
          <w:rFonts w:ascii="Times New Roman" w:hAnsi="Times New Roman" w:cs="Times New Roman"/>
          <w:sz w:val="24"/>
          <w:szCs w:val="24"/>
        </w:rPr>
        <w:t xml:space="preserve">c/o </w:t>
      </w:r>
      <w:bookmarkStart w:id="33" w:name="_Hlk64369670"/>
      <w:r w:rsidR="00835515" w:rsidRPr="00835515">
        <w:rPr>
          <w:rFonts w:ascii="Times New Roman" w:hAnsi="Times New Roman" w:cs="Times New Roman"/>
          <w:color w:val="FF0000"/>
          <w:sz w:val="24"/>
          <w:szCs w:val="24"/>
        </w:rPr>
        <w:t>&lt;Mailing Address&gt;</w:t>
      </w:r>
    </w:p>
    <w:p w14:paraId="0FED6ACB" w14:textId="3A0BB874" w:rsidR="006E6DF8" w:rsidRDefault="006E6DF8" w:rsidP="006E6DF8">
      <w:pPr>
        <w:spacing w:after="0"/>
        <w:ind w:left="2880"/>
        <w:rPr>
          <w:rFonts w:ascii="Times New Roman" w:hAnsi="Times New Roman" w:cs="Times New Roman"/>
          <w:color w:val="FF0000"/>
          <w:sz w:val="24"/>
          <w:szCs w:val="24"/>
        </w:rPr>
      </w:pPr>
      <w:bookmarkStart w:id="34" w:name="_Hlk64369700"/>
      <w:bookmarkEnd w:id="33"/>
      <w:r w:rsidRPr="00204C9A">
        <w:rPr>
          <w:rFonts w:ascii="Times New Roman" w:hAnsi="Times New Roman" w:cs="Times New Roman"/>
          <w:sz w:val="24"/>
          <w:szCs w:val="24"/>
        </w:rPr>
        <w:t xml:space="preserve">on </w:t>
      </w:r>
      <w:r w:rsidR="00835515" w:rsidRPr="00835515">
        <w:rPr>
          <w:rFonts w:ascii="Times New Roman" w:hAnsi="Times New Roman" w:cs="Times New Roman"/>
          <w:color w:val="FF0000"/>
          <w:sz w:val="24"/>
          <w:szCs w:val="24"/>
        </w:rPr>
        <w:t>&lt;City&gt;</w:t>
      </w:r>
      <w:r w:rsidR="00835515">
        <w:rPr>
          <w:rFonts w:ascii="Times New Roman" w:hAnsi="Times New Roman" w:cs="Times New Roman"/>
          <w:sz w:val="24"/>
          <w:szCs w:val="24"/>
        </w:rPr>
        <w:t xml:space="preserve"> on </w:t>
      </w:r>
      <w:r w:rsidR="00835515" w:rsidRPr="00835515">
        <w:rPr>
          <w:rFonts w:ascii="Times New Roman" w:hAnsi="Times New Roman" w:cs="Times New Roman"/>
          <w:color w:val="FF0000"/>
          <w:sz w:val="24"/>
          <w:szCs w:val="24"/>
        </w:rPr>
        <w:t>&lt;State&gt;</w:t>
      </w:r>
    </w:p>
    <w:p w14:paraId="6EAFFE79" w14:textId="77777777" w:rsidR="000F5846" w:rsidRDefault="000F5846" w:rsidP="006E6DF8">
      <w:pPr>
        <w:spacing w:after="0"/>
        <w:ind w:left="2880"/>
        <w:rPr>
          <w:rFonts w:ascii="Times New Roman" w:hAnsi="Times New Roman" w:cs="Times New Roman"/>
          <w:sz w:val="24"/>
          <w:szCs w:val="24"/>
        </w:rPr>
      </w:pPr>
    </w:p>
    <w:bookmarkEnd w:id="34"/>
    <w:p w14:paraId="44BEDBAE" w14:textId="7F538FAF" w:rsidR="006E6DF8" w:rsidRDefault="006E6DF8" w:rsidP="006E6DF8">
      <w:pPr>
        <w:pStyle w:val="BodyText2"/>
        <w:widowControl w:val="0"/>
        <w:numPr>
          <w:ilvl w:val="0"/>
          <w:numId w:val="15"/>
        </w:numPr>
        <w:shd w:val="clear" w:color="auto" w:fill="auto"/>
        <w:spacing w:before="120" w:line="240" w:lineRule="auto"/>
        <w:ind w:left="0"/>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CB4649">
        <w:rPr>
          <w:rFonts w:ascii="Times New Roman" w:hAnsi="Times New Roman" w:cs="Times New Roman"/>
          <w:b w:val="0"/>
          <w:bCs w:val="0"/>
          <w:sz w:val="24"/>
          <w:szCs w:val="24"/>
        </w:rPr>
        <w:t>That Declarant does not publicly reside according to statute</w:t>
      </w:r>
      <w:r>
        <w:rPr>
          <w:rFonts w:ascii="Times New Roman" w:hAnsi="Times New Roman" w:cs="Times New Roman"/>
          <w:b w:val="0"/>
          <w:bCs w:val="0"/>
          <w:sz w:val="24"/>
          <w:szCs w:val="24"/>
        </w:rPr>
        <w:t>s</w:t>
      </w:r>
      <w:r w:rsidRPr="00CB4649">
        <w:rPr>
          <w:rFonts w:ascii="Times New Roman" w:hAnsi="Times New Roman" w:cs="Times New Roman"/>
          <w:b w:val="0"/>
          <w:bCs w:val="0"/>
          <w:sz w:val="24"/>
          <w:szCs w:val="24"/>
        </w:rPr>
        <w:t xml:space="preserve"> within any of the ten regions of the geographic United States as designated by the Buck Act (1940) or the </w:t>
      </w:r>
      <w:r w:rsidR="00D438C4">
        <w:rPr>
          <w:rFonts w:ascii="Times New Roman" w:hAnsi="Times New Roman" w:cs="Times New Roman"/>
          <w:b w:val="0"/>
          <w:bCs w:val="0"/>
          <w:sz w:val="24"/>
          <w:szCs w:val="24"/>
        </w:rPr>
        <w:t>“</w:t>
      </w:r>
      <w:r w:rsidRPr="00CB4649">
        <w:rPr>
          <w:rFonts w:ascii="Times New Roman" w:hAnsi="Times New Roman" w:cs="Times New Roman"/>
          <w:b w:val="0"/>
          <w:bCs w:val="0"/>
          <w:sz w:val="24"/>
          <w:szCs w:val="24"/>
        </w:rPr>
        <w:t>ZIP CODES</w:t>
      </w:r>
      <w:r w:rsidR="00D438C4">
        <w:rPr>
          <w:rFonts w:ascii="Times New Roman" w:hAnsi="Times New Roman" w:cs="Times New Roman"/>
          <w:b w:val="0"/>
          <w:bCs w:val="0"/>
          <w:sz w:val="24"/>
          <w:szCs w:val="24"/>
        </w:rPr>
        <w:t>”</w:t>
      </w:r>
      <w:r w:rsidRPr="00CB4649">
        <w:rPr>
          <w:rFonts w:ascii="Times New Roman" w:hAnsi="Times New Roman" w:cs="Times New Roman"/>
          <w:b w:val="0"/>
          <w:bCs w:val="0"/>
          <w:sz w:val="24"/>
          <w:szCs w:val="24"/>
        </w:rPr>
        <w:t xml:space="preserve"> of the Federal Zone Improvement Project began in 1963, and takes exception to whenever possible in the use of either a </w:t>
      </w:r>
      <w:r w:rsidR="000F5846">
        <w:rPr>
          <w:rFonts w:ascii="Times New Roman" w:hAnsi="Times New Roman" w:cs="Times New Roman"/>
          <w:b w:val="0"/>
          <w:bCs w:val="0"/>
          <w:sz w:val="24"/>
          <w:szCs w:val="24"/>
        </w:rPr>
        <w:t>“</w:t>
      </w:r>
      <w:r w:rsidRPr="00CB4649">
        <w:rPr>
          <w:rFonts w:ascii="Times New Roman" w:hAnsi="Times New Roman" w:cs="Times New Roman"/>
          <w:b w:val="0"/>
          <w:bCs w:val="0"/>
          <w:sz w:val="24"/>
          <w:szCs w:val="24"/>
        </w:rPr>
        <w:t>ZIP</w:t>
      </w:r>
      <w:r w:rsidR="000F5846">
        <w:rPr>
          <w:rFonts w:ascii="Times New Roman" w:hAnsi="Times New Roman" w:cs="Times New Roman"/>
          <w:b w:val="0"/>
          <w:bCs w:val="0"/>
          <w:sz w:val="24"/>
          <w:szCs w:val="24"/>
        </w:rPr>
        <w:t>”</w:t>
      </w:r>
      <w:r w:rsidRPr="00CB4649">
        <w:rPr>
          <w:rFonts w:ascii="Times New Roman" w:hAnsi="Times New Roman" w:cs="Times New Roman"/>
          <w:b w:val="0"/>
          <w:bCs w:val="0"/>
          <w:sz w:val="24"/>
          <w:szCs w:val="24"/>
        </w:rPr>
        <w:t xml:space="preserve"> Code or a Postal Code, both being synonymous; and</w:t>
      </w:r>
    </w:p>
    <w:p w14:paraId="43BC2FA0" w14:textId="257BDB21" w:rsidR="00CC1AE9" w:rsidRDefault="00CC1AE9" w:rsidP="00CC1AE9">
      <w:pPr>
        <w:pStyle w:val="BodyText2"/>
        <w:widowControl w:val="0"/>
        <w:shd w:val="clear" w:color="auto" w:fill="auto"/>
        <w:spacing w:before="120" w:line="240" w:lineRule="auto"/>
        <w:ind w:firstLine="0"/>
        <w:rPr>
          <w:rFonts w:ascii="Times New Roman" w:hAnsi="Times New Roman" w:cs="Times New Roman"/>
          <w:b w:val="0"/>
          <w:bCs w:val="0"/>
          <w:sz w:val="24"/>
          <w:szCs w:val="24"/>
        </w:rPr>
      </w:pPr>
    </w:p>
    <w:p w14:paraId="6710538A" w14:textId="77777777" w:rsidR="005019F5" w:rsidRDefault="005019F5" w:rsidP="005019F5">
      <w:pPr>
        <w:pStyle w:val="Bodytext21"/>
        <w:widowControl w:val="0"/>
        <w:shd w:val="clear" w:color="auto" w:fill="auto"/>
        <w:tabs>
          <w:tab w:val="left" w:pos="4050"/>
        </w:tabs>
        <w:spacing w:before="0" w:line="240" w:lineRule="auto"/>
        <w:jc w:val="center"/>
        <w:rPr>
          <w:rFonts w:ascii="Times New Roman" w:hAnsi="Times New Roman" w:cs="Times New Roman"/>
          <w:b/>
          <w:bCs/>
          <w:sz w:val="40"/>
          <w:szCs w:val="40"/>
        </w:rPr>
      </w:pPr>
      <w:r>
        <w:rPr>
          <w:rFonts w:ascii="Times New Roman" w:hAnsi="Times New Roman" w:cs="Times New Roman"/>
          <w:b/>
          <w:bCs/>
          <w:sz w:val="40"/>
          <w:szCs w:val="40"/>
        </w:rPr>
        <w:lastRenderedPageBreak/>
        <w:t>Vatican Fraud</w:t>
      </w:r>
    </w:p>
    <w:p w14:paraId="2C01E553" w14:textId="45E871B3" w:rsidR="00AC3EF8" w:rsidRPr="00D438C4" w:rsidRDefault="00917AA7" w:rsidP="000F5846">
      <w:pPr>
        <w:pStyle w:val="BodyText2"/>
        <w:widowControl w:val="0"/>
        <w:shd w:val="clear" w:color="auto" w:fill="auto"/>
        <w:spacing w:before="120" w:line="240" w:lineRule="auto"/>
        <w:ind w:firstLine="0"/>
        <w:rPr>
          <w:rFonts w:ascii="Times New Roman" w:hAnsi="Times New Roman" w:cs="Times New Roman"/>
          <w:b w:val="0"/>
          <w:bCs w:val="0"/>
          <w:sz w:val="24"/>
          <w:szCs w:val="24"/>
        </w:rPr>
      </w:pPr>
      <w:r w:rsidRPr="00D438C4">
        <w:rPr>
          <w:rFonts w:ascii="Times New Roman" w:hAnsi="Times New Roman" w:cs="Times New Roman"/>
          <w:b w:val="0"/>
          <w:bCs w:val="0"/>
          <w:i/>
          <w:sz w:val="20"/>
          <w:szCs w:val="20"/>
        </w:rPr>
        <w:t xml:space="preserve">       </w:t>
      </w:r>
      <w:r w:rsidR="005019F5" w:rsidRPr="00D438C4">
        <w:rPr>
          <w:rFonts w:ascii="Times New Roman" w:hAnsi="Times New Roman" w:cs="Times New Roman"/>
          <w:b w:val="0"/>
          <w:bCs w:val="0"/>
          <w:i/>
          <w:sz w:val="20"/>
          <w:szCs w:val="20"/>
        </w:rPr>
        <w:t>With the plans made at the conclusion of the war of 1812 by the Vatican and others at the Congress of Vienna and their subsequent “Secret Treaty of Verona” in 1822,  the Vatican executed a plot to subvert the</w:t>
      </w:r>
      <w:r w:rsidRPr="00D438C4">
        <w:rPr>
          <w:rFonts w:ascii="Times New Roman" w:hAnsi="Times New Roman" w:cs="Times New Roman"/>
          <w:b w:val="0"/>
          <w:bCs w:val="0"/>
          <w:i/>
          <w:sz w:val="20"/>
          <w:szCs w:val="20"/>
        </w:rPr>
        <w:t xml:space="preserve"> Freedoms of America by stealing away their protected freedoms so that they could subvert and control them through the means of their copywritten orifices of the Corporation and Trust with the Civil War giving them the opportunity to tak</w:t>
      </w:r>
      <w:r w:rsidR="001E5B70">
        <w:rPr>
          <w:rFonts w:ascii="Times New Roman" w:hAnsi="Times New Roman" w:cs="Times New Roman"/>
          <w:b w:val="0"/>
          <w:bCs w:val="0"/>
          <w:i/>
          <w:sz w:val="20"/>
          <w:szCs w:val="20"/>
        </w:rPr>
        <w:t>e</w:t>
      </w:r>
      <w:r w:rsidRPr="00D438C4">
        <w:rPr>
          <w:rFonts w:ascii="Times New Roman" w:hAnsi="Times New Roman" w:cs="Times New Roman"/>
          <w:b w:val="0"/>
          <w:bCs w:val="0"/>
          <w:i/>
          <w:sz w:val="20"/>
          <w:szCs w:val="20"/>
        </w:rPr>
        <w:t xml:space="preserve"> over via stealth while the country was rebuilding itself;</w:t>
      </w:r>
    </w:p>
    <w:p w14:paraId="601ACA06" w14:textId="75C76C1C" w:rsidR="00917AA7" w:rsidRPr="00C74BCD" w:rsidRDefault="000C1634" w:rsidP="00691703">
      <w:pPr>
        <w:pStyle w:val="Bodytext21"/>
        <w:widowControl w:val="0"/>
        <w:numPr>
          <w:ilvl w:val="0"/>
          <w:numId w:val="15"/>
        </w:numPr>
        <w:shd w:val="clear" w:color="auto" w:fill="auto"/>
        <w:tabs>
          <w:tab w:val="left" w:pos="4050"/>
        </w:tabs>
        <w:spacing w:before="0" w:after="0" w:line="240" w:lineRule="auto"/>
        <w:ind w:left="0"/>
        <w:rPr>
          <w:rFonts w:ascii="Times New Roman" w:hAnsi="Times New Roman" w:cs="Times New Roman"/>
          <w:bCs/>
          <w:sz w:val="24"/>
          <w:szCs w:val="24"/>
        </w:rPr>
      </w:pPr>
      <w:r w:rsidRPr="00C74BCD">
        <w:rPr>
          <w:rFonts w:ascii="Times New Roman" w:hAnsi="Times New Roman" w:cs="Times New Roman"/>
          <w:bCs/>
          <w:sz w:val="24"/>
          <w:szCs w:val="24"/>
        </w:rPr>
        <w:t xml:space="preserve">     </w:t>
      </w:r>
      <w:r w:rsidR="00917AA7" w:rsidRPr="00C74BCD">
        <w:rPr>
          <w:rFonts w:ascii="Times New Roman" w:hAnsi="Times New Roman" w:cs="Times New Roman"/>
          <w:bCs/>
          <w:sz w:val="24"/>
          <w:szCs w:val="24"/>
        </w:rPr>
        <w:t>Whereas the Vatican originally conspired to take over the Freedoms of America during the Congress of Vienna in 1815, shortly after the War of 1</w:t>
      </w:r>
      <w:r w:rsidRPr="00C74BCD">
        <w:rPr>
          <w:rFonts w:ascii="Times New Roman" w:hAnsi="Times New Roman" w:cs="Times New Roman"/>
          <w:bCs/>
          <w:sz w:val="24"/>
          <w:szCs w:val="24"/>
        </w:rPr>
        <w:t>812 which was fought over the Congress not renewing the Banking Charter for</w:t>
      </w:r>
      <w:r w:rsidR="00C74BCD" w:rsidRPr="00C74BCD">
        <w:rPr>
          <w:rFonts w:ascii="Times New Roman" w:hAnsi="Times New Roman" w:cs="Times New Roman"/>
          <w:bCs/>
          <w:sz w:val="24"/>
          <w:szCs w:val="24"/>
        </w:rPr>
        <w:t xml:space="preserve"> yet</w:t>
      </w:r>
      <w:r w:rsidRPr="00C74BCD">
        <w:rPr>
          <w:rFonts w:ascii="Times New Roman" w:hAnsi="Times New Roman" w:cs="Times New Roman"/>
          <w:bCs/>
          <w:sz w:val="24"/>
          <w:szCs w:val="24"/>
        </w:rPr>
        <w:t xml:space="preserve"> another 20 years, and the pending enactment of the Original 13</w:t>
      </w:r>
      <w:r w:rsidRPr="00C74BCD">
        <w:rPr>
          <w:rFonts w:ascii="Times New Roman" w:hAnsi="Times New Roman" w:cs="Times New Roman"/>
          <w:bCs/>
          <w:sz w:val="24"/>
          <w:szCs w:val="24"/>
          <w:vertAlign w:val="superscript"/>
        </w:rPr>
        <w:t>th</w:t>
      </w:r>
      <w:r w:rsidRPr="00C74BCD">
        <w:rPr>
          <w:rFonts w:ascii="Times New Roman" w:hAnsi="Times New Roman" w:cs="Times New Roman"/>
          <w:bCs/>
          <w:sz w:val="24"/>
          <w:szCs w:val="24"/>
        </w:rPr>
        <w:t xml:space="preserve"> Amendment, which barred </w:t>
      </w:r>
      <w:r w:rsidR="00C74BCD" w:rsidRPr="00C74BCD">
        <w:rPr>
          <w:rFonts w:ascii="Times New Roman" w:hAnsi="Times New Roman" w:cs="Times New Roman"/>
          <w:bCs/>
          <w:sz w:val="24"/>
          <w:szCs w:val="24"/>
        </w:rPr>
        <w:t xml:space="preserve">all </w:t>
      </w:r>
      <w:r w:rsidRPr="00C74BCD">
        <w:rPr>
          <w:rFonts w:ascii="Times New Roman" w:hAnsi="Times New Roman" w:cs="Times New Roman"/>
          <w:bCs/>
          <w:sz w:val="24"/>
          <w:szCs w:val="24"/>
        </w:rPr>
        <w:t xml:space="preserve">those with </w:t>
      </w:r>
      <w:r w:rsidR="00C74BCD" w:rsidRPr="00C74BCD">
        <w:rPr>
          <w:rFonts w:ascii="Times New Roman" w:hAnsi="Times New Roman" w:cs="Times New Roman"/>
          <w:bCs/>
          <w:sz w:val="24"/>
          <w:szCs w:val="24"/>
        </w:rPr>
        <w:t xml:space="preserve">Foreign </w:t>
      </w:r>
      <w:r w:rsidRPr="00C74BCD">
        <w:rPr>
          <w:rFonts w:ascii="Times New Roman" w:hAnsi="Times New Roman" w:cs="Times New Roman"/>
          <w:bCs/>
          <w:sz w:val="24"/>
          <w:szCs w:val="24"/>
        </w:rPr>
        <w:t xml:space="preserve">Titles of Nobility from serving in our government, and then </w:t>
      </w:r>
      <w:r w:rsidR="009A4BF4" w:rsidRPr="00C74BCD">
        <w:rPr>
          <w:rFonts w:ascii="Times New Roman" w:hAnsi="Times New Roman" w:cs="Times New Roman"/>
          <w:bCs/>
          <w:sz w:val="24"/>
          <w:szCs w:val="24"/>
        </w:rPr>
        <w:t xml:space="preserve">the Vatican </w:t>
      </w:r>
      <w:r w:rsidRPr="00C74BCD">
        <w:rPr>
          <w:rFonts w:ascii="Times New Roman" w:hAnsi="Times New Roman" w:cs="Times New Roman"/>
          <w:bCs/>
          <w:sz w:val="24"/>
          <w:szCs w:val="24"/>
        </w:rPr>
        <w:t>finalized their deal with the Secret Treaty of Verona in 1822, which was soon discovered and lead to the famous Monroe Doctrine of 1823; and</w:t>
      </w:r>
    </w:p>
    <w:p w14:paraId="4EB11203" w14:textId="64141639" w:rsidR="000C1634" w:rsidRDefault="000C1634" w:rsidP="000C1634">
      <w:pPr>
        <w:pStyle w:val="Bodytext21"/>
        <w:widowControl w:val="0"/>
        <w:numPr>
          <w:ilvl w:val="0"/>
          <w:numId w:val="15"/>
        </w:numPr>
        <w:shd w:val="clear" w:color="auto" w:fill="auto"/>
        <w:tabs>
          <w:tab w:val="left" w:pos="4050"/>
        </w:tabs>
        <w:spacing w:before="0" w:line="240" w:lineRule="auto"/>
        <w:ind w:left="0"/>
        <w:rPr>
          <w:rFonts w:ascii="Times New Roman" w:hAnsi="Times New Roman" w:cs="Times New Roman"/>
          <w:bCs/>
          <w:sz w:val="24"/>
          <w:szCs w:val="24"/>
        </w:rPr>
      </w:pPr>
      <w:r>
        <w:rPr>
          <w:rFonts w:ascii="Times New Roman" w:hAnsi="Times New Roman" w:cs="Times New Roman"/>
          <w:bCs/>
          <w:sz w:val="24"/>
          <w:szCs w:val="24"/>
        </w:rPr>
        <w:t xml:space="preserve">     Whereby President Monroe was then given the “Poison Cup” on July 4, 1831 in retaliation for the giving of this Doctrine, which was strictly enforced to protect the United States from this intended foreign intervention, and the American Inventor Samuel “F.B.” Morse warned of this diabolical Jesuit conspiracy against American Liberties in his epic work “Foreign Conspiracies Against the Liberties of </w:t>
      </w:r>
      <w:r w:rsidR="00E070A1">
        <w:rPr>
          <w:rFonts w:ascii="Times New Roman" w:hAnsi="Times New Roman" w:cs="Times New Roman"/>
          <w:bCs/>
          <w:sz w:val="24"/>
          <w:szCs w:val="24"/>
        </w:rPr>
        <w:t>The united States” published in 1835; and</w:t>
      </w:r>
    </w:p>
    <w:p w14:paraId="7C779E9D" w14:textId="47A781CC" w:rsidR="000C1634" w:rsidRDefault="00E070A1" w:rsidP="000C1634">
      <w:pPr>
        <w:pStyle w:val="Bodytext21"/>
        <w:widowControl w:val="0"/>
        <w:numPr>
          <w:ilvl w:val="0"/>
          <w:numId w:val="15"/>
        </w:numPr>
        <w:shd w:val="clear" w:color="auto" w:fill="auto"/>
        <w:tabs>
          <w:tab w:val="left" w:pos="4050"/>
        </w:tabs>
        <w:spacing w:before="0" w:line="240" w:lineRule="auto"/>
        <w:ind w:left="0"/>
        <w:rPr>
          <w:rFonts w:ascii="Times New Roman" w:hAnsi="Times New Roman" w:cs="Times New Roman"/>
          <w:bCs/>
          <w:sz w:val="24"/>
          <w:szCs w:val="24"/>
        </w:rPr>
      </w:pPr>
      <w:r>
        <w:rPr>
          <w:rFonts w:ascii="Times New Roman" w:hAnsi="Times New Roman" w:cs="Times New Roman"/>
          <w:bCs/>
          <w:sz w:val="24"/>
          <w:szCs w:val="24"/>
        </w:rPr>
        <w:t xml:space="preserve">     When Abraham Lincoln ran for Office in 1860, he was a </w:t>
      </w:r>
      <w:r w:rsidR="0021132B">
        <w:rPr>
          <w:rFonts w:ascii="Times New Roman" w:hAnsi="Times New Roman" w:cs="Times New Roman"/>
          <w:bCs/>
          <w:sz w:val="24"/>
          <w:szCs w:val="24"/>
        </w:rPr>
        <w:t>“</w:t>
      </w:r>
      <w:r>
        <w:rPr>
          <w:rFonts w:ascii="Times New Roman" w:hAnsi="Times New Roman" w:cs="Times New Roman"/>
          <w:bCs/>
          <w:sz w:val="24"/>
          <w:szCs w:val="24"/>
        </w:rPr>
        <w:t>BAR</w:t>
      </w:r>
      <w:r w:rsidR="0021132B">
        <w:rPr>
          <w:rFonts w:ascii="Times New Roman" w:hAnsi="Times New Roman" w:cs="Times New Roman"/>
          <w:bCs/>
          <w:sz w:val="24"/>
          <w:szCs w:val="24"/>
        </w:rPr>
        <w:t>”</w:t>
      </w:r>
      <w:r>
        <w:rPr>
          <w:rFonts w:ascii="Times New Roman" w:hAnsi="Times New Roman" w:cs="Times New Roman"/>
          <w:bCs/>
          <w:sz w:val="24"/>
          <w:szCs w:val="24"/>
        </w:rPr>
        <w:t xml:space="preserve"> Attorney who was technically ineligible to run for the Office of “President of The United states of America” by the then fully ratified Original 13</w:t>
      </w:r>
      <w:r w:rsidRPr="00E070A1">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Amendment, which barred those with Titles of Nobility (viz. Esquire) from serving in Public Office, as they had already sworn allegiance to a Foreign Power, namely the Queen and her Exchequer who actually r</w:t>
      </w:r>
      <w:r w:rsidR="00C74BCD">
        <w:rPr>
          <w:rFonts w:ascii="Times New Roman" w:hAnsi="Times New Roman" w:cs="Times New Roman"/>
          <w:bCs/>
          <w:sz w:val="24"/>
          <w:szCs w:val="24"/>
        </w:rPr>
        <w:t>an</w:t>
      </w:r>
      <w:r>
        <w:rPr>
          <w:rFonts w:ascii="Times New Roman" w:hAnsi="Times New Roman" w:cs="Times New Roman"/>
          <w:bCs/>
          <w:sz w:val="24"/>
          <w:szCs w:val="24"/>
        </w:rPr>
        <w:t xml:space="preserve"> the International </w:t>
      </w:r>
      <w:r w:rsidR="00C74BCD">
        <w:rPr>
          <w:rFonts w:ascii="Times New Roman" w:hAnsi="Times New Roman" w:cs="Times New Roman"/>
          <w:bCs/>
          <w:sz w:val="24"/>
          <w:szCs w:val="24"/>
        </w:rPr>
        <w:t>“</w:t>
      </w:r>
      <w:r>
        <w:rPr>
          <w:rFonts w:ascii="Times New Roman" w:hAnsi="Times New Roman" w:cs="Times New Roman"/>
          <w:bCs/>
          <w:sz w:val="24"/>
          <w:szCs w:val="24"/>
        </w:rPr>
        <w:t>BAR</w:t>
      </w:r>
      <w:r w:rsidR="00C74BCD">
        <w:rPr>
          <w:rFonts w:ascii="Times New Roman" w:hAnsi="Times New Roman" w:cs="Times New Roman"/>
          <w:bCs/>
          <w:sz w:val="24"/>
          <w:szCs w:val="24"/>
        </w:rPr>
        <w:t>”</w:t>
      </w:r>
      <w:r>
        <w:rPr>
          <w:rFonts w:ascii="Times New Roman" w:hAnsi="Times New Roman" w:cs="Times New Roman"/>
          <w:bCs/>
          <w:sz w:val="24"/>
          <w:szCs w:val="24"/>
        </w:rPr>
        <w:t xml:space="preserve"> Association, so Lincoln ran only for the “Office of President of the United States” which had never been used before, and thusly fooled the American People into voting for him as most did not </w:t>
      </w:r>
      <w:r w:rsidR="00C74BCD">
        <w:rPr>
          <w:rFonts w:ascii="Times New Roman" w:hAnsi="Times New Roman" w:cs="Times New Roman"/>
          <w:bCs/>
          <w:sz w:val="24"/>
          <w:szCs w:val="24"/>
        </w:rPr>
        <w:t xml:space="preserve">fully </w:t>
      </w:r>
      <w:r>
        <w:rPr>
          <w:rFonts w:ascii="Times New Roman" w:hAnsi="Times New Roman" w:cs="Times New Roman"/>
          <w:bCs/>
          <w:sz w:val="24"/>
          <w:szCs w:val="24"/>
        </w:rPr>
        <w:t>understand the Law; and</w:t>
      </w:r>
    </w:p>
    <w:p w14:paraId="5320F3D3" w14:textId="6A118580" w:rsidR="00E070A1" w:rsidRDefault="00E070A1" w:rsidP="000C1634">
      <w:pPr>
        <w:pStyle w:val="Bodytext21"/>
        <w:widowControl w:val="0"/>
        <w:numPr>
          <w:ilvl w:val="0"/>
          <w:numId w:val="15"/>
        </w:numPr>
        <w:shd w:val="clear" w:color="auto" w:fill="auto"/>
        <w:tabs>
          <w:tab w:val="left" w:pos="4050"/>
        </w:tabs>
        <w:spacing w:before="0" w:line="240" w:lineRule="auto"/>
        <w:ind w:left="0"/>
        <w:rPr>
          <w:rFonts w:ascii="Times New Roman" w:hAnsi="Times New Roman" w:cs="Times New Roman"/>
          <w:bCs/>
          <w:sz w:val="24"/>
          <w:szCs w:val="24"/>
        </w:rPr>
      </w:pPr>
      <w:r>
        <w:rPr>
          <w:rFonts w:ascii="Times New Roman" w:hAnsi="Times New Roman" w:cs="Times New Roman"/>
          <w:bCs/>
          <w:sz w:val="24"/>
          <w:szCs w:val="24"/>
        </w:rPr>
        <w:t xml:space="preserve">     The Southern States, which were just as “Confederate” in those days as the Northern States, then elected its own President Jefferson Davis, to preside over them as many of the conflicts between the states then were magnified in intensity by these same European powers that sought to divide them, namely the Vatican and England</w:t>
      </w:r>
      <w:r w:rsidR="005E2265">
        <w:rPr>
          <w:rFonts w:ascii="Times New Roman" w:hAnsi="Times New Roman" w:cs="Times New Roman"/>
          <w:bCs/>
          <w:sz w:val="24"/>
          <w:szCs w:val="24"/>
        </w:rPr>
        <w:t>, which interestingly enough was also very controlled by that same Vatican in fact; and</w:t>
      </w:r>
    </w:p>
    <w:p w14:paraId="572CDFC5" w14:textId="447AB94D" w:rsidR="005E2265" w:rsidRDefault="005E2265" w:rsidP="000C1634">
      <w:pPr>
        <w:pStyle w:val="Bodytext21"/>
        <w:widowControl w:val="0"/>
        <w:numPr>
          <w:ilvl w:val="0"/>
          <w:numId w:val="15"/>
        </w:numPr>
        <w:shd w:val="clear" w:color="auto" w:fill="auto"/>
        <w:tabs>
          <w:tab w:val="left" w:pos="4050"/>
        </w:tabs>
        <w:spacing w:before="0" w:line="240" w:lineRule="auto"/>
        <w:ind w:left="0"/>
        <w:rPr>
          <w:rFonts w:ascii="Times New Roman" w:hAnsi="Times New Roman" w:cs="Times New Roman"/>
          <w:bCs/>
          <w:sz w:val="24"/>
          <w:szCs w:val="24"/>
        </w:rPr>
      </w:pPr>
      <w:r>
        <w:rPr>
          <w:rFonts w:ascii="Times New Roman" w:hAnsi="Times New Roman" w:cs="Times New Roman"/>
          <w:bCs/>
          <w:sz w:val="24"/>
          <w:szCs w:val="24"/>
        </w:rPr>
        <w:t xml:space="preserve">     That this great divide in our Union then lead us into a great mercenary battle – not a War, as war had never been declared, and subsequently no Peace Treaty was ever signed, however since the Union States under Lincoln went Bankrupt in 1863 and they were only able to borrow the funds </w:t>
      </w:r>
      <w:r w:rsidR="000F5846">
        <w:rPr>
          <w:rFonts w:ascii="Times New Roman" w:hAnsi="Times New Roman" w:cs="Times New Roman"/>
          <w:bCs/>
          <w:sz w:val="24"/>
          <w:szCs w:val="24"/>
        </w:rPr>
        <w:t xml:space="preserve">in gold </w:t>
      </w:r>
      <w:r>
        <w:rPr>
          <w:rFonts w:ascii="Times New Roman" w:hAnsi="Times New Roman" w:cs="Times New Roman"/>
          <w:bCs/>
          <w:sz w:val="24"/>
          <w:szCs w:val="24"/>
        </w:rPr>
        <w:t xml:space="preserve">necessary to win the war from the </w:t>
      </w:r>
      <w:r w:rsidR="000F5846">
        <w:rPr>
          <w:rFonts w:ascii="Times New Roman" w:hAnsi="Times New Roman" w:cs="Times New Roman"/>
          <w:bCs/>
          <w:sz w:val="24"/>
          <w:szCs w:val="24"/>
        </w:rPr>
        <w:t xml:space="preserve">Vatican Bank through the </w:t>
      </w:r>
      <w:r>
        <w:rPr>
          <w:rFonts w:ascii="Times New Roman" w:hAnsi="Times New Roman" w:cs="Times New Roman"/>
          <w:bCs/>
          <w:sz w:val="24"/>
          <w:szCs w:val="24"/>
        </w:rPr>
        <w:t xml:space="preserve">Rothchild’s, </w:t>
      </w:r>
      <w:r w:rsidR="000F5846">
        <w:rPr>
          <w:rFonts w:ascii="Times New Roman" w:hAnsi="Times New Roman" w:cs="Times New Roman"/>
          <w:bCs/>
          <w:sz w:val="24"/>
          <w:szCs w:val="24"/>
        </w:rPr>
        <w:t>and</w:t>
      </w:r>
      <w:r>
        <w:rPr>
          <w:rFonts w:ascii="Times New Roman" w:hAnsi="Times New Roman" w:cs="Times New Roman"/>
          <w:bCs/>
          <w:sz w:val="24"/>
          <w:szCs w:val="24"/>
        </w:rPr>
        <w:t xml:space="preserve"> were eventually able to prevail, however when Lincoln was </w:t>
      </w:r>
      <w:r w:rsidR="000F5846">
        <w:rPr>
          <w:rFonts w:ascii="Times New Roman" w:hAnsi="Times New Roman" w:cs="Times New Roman"/>
          <w:bCs/>
          <w:sz w:val="24"/>
          <w:szCs w:val="24"/>
        </w:rPr>
        <w:t xml:space="preserve">then </w:t>
      </w:r>
      <w:r>
        <w:rPr>
          <w:rFonts w:ascii="Times New Roman" w:hAnsi="Times New Roman" w:cs="Times New Roman"/>
          <w:bCs/>
          <w:sz w:val="24"/>
          <w:szCs w:val="24"/>
        </w:rPr>
        <w:t xml:space="preserve">unable to pay as promised in gold at the end of hostilities, he was shot by a Rothchild’s Bank agent named John Wilkes Booth when Lincoln attempted to just </w:t>
      </w:r>
      <w:r w:rsidRPr="00066DB7">
        <w:rPr>
          <w:rFonts w:ascii="Times New Roman" w:hAnsi="Times New Roman" w:cs="Times New Roman"/>
          <w:bCs/>
          <w:sz w:val="24"/>
          <w:szCs w:val="24"/>
        </w:rPr>
        <w:t>discharge</w:t>
      </w:r>
      <w:r>
        <w:rPr>
          <w:rFonts w:ascii="Times New Roman" w:hAnsi="Times New Roman" w:cs="Times New Roman"/>
          <w:bCs/>
          <w:sz w:val="24"/>
          <w:szCs w:val="24"/>
          <w:u w:val="single"/>
        </w:rPr>
        <w:t xml:space="preserve"> </w:t>
      </w:r>
      <w:r w:rsidRPr="005E2265">
        <w:rPr>
          <w:rFonts w:ascii="Times New Roman" w:hAnsi="Times New Roman" w:cs="Times New Roman"/>
          <w:bCs/>
          <w:sz w:val="24"/>
          <w:szCs w:val="24"/>
        </w:rPr>
        <w:t>this</w:t>
      </w:r>
      <w:r>
        <w:rPr>
          <w:rFonts w:ascii="Times New Roman" w:hAnsi="Times New Roman" w:cs="Times New Roman"/>
          <w:bCs/>
          <w:sz w:val="24"/>
          <w:szCs w:val="24"/>
        </w:rPr>
        <w:t xml:space="preserve"> lawful debt via promissory notes known as “Greenback Dollars” which actually had no intrinsic value of their own and thusly sealed his own fate; and  (*NOTE:  The full account of this has been on the History Channel at least twice fully documenting this in its entirety.) </w:t>
      </w:r>
    </w:p>
    <w:p w14:paraId="0F1FF2CA" w14:textId="3CBC6BAB" w:rsidR="00FF1CBE" w:rsidRDefault="005E2265" w:rsidP="000C1634">
      <w:pPr>
        <w:pStyle w:val="Bodytext21"/>
        <w:widowControl w:val="0"/>
        <w:numPr>
          <w:ilvl w:val="0"/>
          <w:numId w:val="15"/>
        </w:numPr>
        <w:shd w:val="clear" w:color="auto" w:fill="auto"/>
        <w:tabs>
          <w:tab w:val="left" w:pos="4050"/>
        </w:tabs>
        <w:spacing w:before="0" w:line="240" w:lineRule="auto"/>
        <w:ind w:left="0"/>
        <w:rPr>
          <w:rFonts w:ascii="Times New Roman" w:hAnsi="Times New Roman" w:cs="Times New Roman"/>
          <w:bCs/>
          <w:sz w:val="24"/>
          <w:szCs w:val="24"/>
        </w:rPr>
      </w:pPr>
      <w:r>
        <w:rPr>
          <w:rFonts w:ascii="Times New Roman" w:hAnsi="Times New Roman" w:cs="Times New Roman"/>
          <w:bCs/>
          <w:sz w:val="24"/>
          <w:szCs w:val="24"/>
        </w:rPr>
        <w:t xml:space="preserve">     And thusly the Military powers took over following Lincoln’s death and the once unincorporated Trust Management Organization hired by the People to </w:t>
      </w:r>
      <w:r w:rsidR="00962596">
        <w:rPr>
          <w:rFonts w:ascii="Times New Roman" w:hAnsi="Times New Roman" w:cs="Times New Roman"/>
          <w:bCs/>
          <w:sz w:val="24"/>
          <w:szCs w:val="24"/>
        </w:rPr>
        <w:t xml:space="preserve">provide the </w:t>
      </w:r>
      <w:r>
        <w:rPr>
          <w:rFonts w:ascii="Times New Roman" w:hAnsi="Times New Roman" w:cs="Times New Roman"/>
          <w:bCs/>
          <w:sz w:val="24"/>
          <w:szCs w:val="24"/>
        </w:rPr>
        <w:t>19 enumerated services specified in the Constitution was actually Incorporated</w:t>
      </w:r>
      <w:r w:rsidR="00FF1CBE">
        <w:rPr>
          <w:rFonts w:ascii="Times New Roman" w:hAnsi="Times New Roman" w:cs="Times New Roman"/>
          <w:bCs/>
          <w:sz w:val="24"/>
          <w:szCs w:val="24"/>
        </w:rPr>
        <w:t xml:space="preserve"> over those following few years when “Reconstruction” was supposedly taking place, and </w:t>
      </w:r>
      <w:r w:rsidR="00962596">
        <w:rPr>
          <w:rFonts w:ascii="Times New Roman" w:hAnsi="Times New Roman" w:cs="Times New Roman"/>
          <w:bCs/>
          <w:sz w:val="24"/>
          <w:szCs w:val="24"/>
        </w:rPr>
        <w:t xml:space="preserve">once </w:t>
      </w:r>
      <w:r w:rsidR="00FF1CBE">
        <w:rPr>
          <w:rFonts w:ascii="Times New Roman" w:hAnsi="Times New Roman" w:cs="Times New Roman"/>
          <w:bCs/>
          <w:sz w:val="24"/>
          <w:szCs w:val="24"/>
        </w:rPr>
        <w:t xml:space="preserve">the “United States” was lost to the Vatican scheme by incorporating it and placing it under their controls, while the United States of </w:t>
      </w:r>
      <w:r w:rsidR="00FF1CBE">
        <w:rPr>
          <w:rFonts w:ascii="Times New Roman" w:hAnsi="Times New Roman" w:cs="Times New Roman"/>
          <w:bCs/>
          <w:sz w:val="24"/>
          <w:szCs w:val="24"/>
        </w:rPr>
        <w:lastRenderedPageBreak/>
        <w:t xml:space="preserve">America was also Incorporated under more than one Foreign jurisdiction without public knowledge, as well as the District of Columbia, these Foreign Powers, namely England and the Vatican </w:t>
      </w:r>
      <w:r w:rsidR="00962596">
        <w:rPr>
          <w:rFonts w:ascii="Times New Roman" w:hAnsi="Times New Roman" w:cs="Times New Roman"/>
          <w:bCs/>
          <w:sz w:val="24"/>
          <w:szCs w:val="24"/>
        </w:rPr>
        <w:t xml:space="preserve">solidified their goal to </w:t>
      </w:r>
      <w:r w:rsidR="00FF1CBE">
        <w:rPr>
          <w:rFonts w:ascii="Times New Roman" w:hAnsi="Times New Roman" w:cs="Times New Roman"/>
          <w:bCs/>
          <w:sz w:val="24"/>
          <w:szCs w:val="24"/>
        </w:rPr>
        <w:t>control America and limit their Freedoms; and</w:t>
      </w:r>
    </w:p>
    <w:p w14:paraId="65E1C70C" w14:textId="6D2C8376" w:rsidR="0084252A" w:rsidRPr="002800AF" w:rsidRDefault="00FF1CBE" w:rsidP="00B90DB3">
      <w:pPr>
        <w:pStyle w:val="Bodytext21"/>
        <w:widowControl w:val="0"/>
        <w:numPr>
          <w:ilvl w:val="0"/>
          <w:numId w:val="15"/>
        </w:numPr>
        <w:shd w:val="clear" w:color="auto" w:fill="auto"/>
        <w:tabs>
          <w:tab w:val="left" w:pos="4050"/>
        </w:tabs>
        <w:spacing w:before="0" w:line="240" w:lineRule="auto"/>
        <w:ind w:left="0"/>
        <w:rPr>
          <w:rFonts w:ascii="Times New Roman" w:hAnsi="Times New Roman" w:cs="Times New Roman"/>
          <w:bCs/>
          <w:sz w:val="24"/>
          <w:szCs w:val="24"/>
        </w:rPr>
      </w:pPr>
      <w:r w:rsidRPr="002800AF">
        <w:rPr>
          <w:rFonts w:ascii="Times New Roman" w:hAnsi="Times New Roman" w:cs="Times New Roman"/>
          <w:bCs/>
          <w:sz w:val="24"/>
          <w:szCs w:val="24"/>
        </w:rPr>
        <w:t xml:space="preserve">     </w:t>
      </w:r>
      <w:bookmarkStart w:id="35" w:name="_Hlk64713484"/>
      <w:r w:rsidRPr="002800AF">
        <w:rPr>
          <w:rFonts w:ascii="Times New Roman" w:hAnsi="Times New Roman" w:cs="Times New Roman"/>
          <w:bCs/>
          <w:sz w:val="24"/>
          <w:szCs w:val="24"/>
        </w:rPr>
        <w:t xml:space="preserve">Whereas </w:t>
      </w:r>
      <w:r w:rsidR="002800AF" w:rsidRPr="002800AF">
        <w:rPr>
          <w:rFonts w:ascii="Times New Roman" w:hAnsi="Times New Roman" w:cs="Times New Roman"/>
          <w:bCs/>
          <w:sz w:val="24"/>
          <w:szCs w:val="24"/>
        </w:rPr>
        <w:t xml:space="preserve">one of the main problems with having the service provider substituting themselves into our rightful role </w:t>
      </w:r>
      <w:r w:rsidRPr="002800AF">
        <w:rPr>
          <w:rFonts w:ascii="Times New Roman" w:hAnsi="Times New Roman" w:cs="Times New Roman"/>
          <w:bCs/>
          <w:sz w:val="24"/>
          <w:szCs w:val="24"/>
        </w:rPr>
        <w:t xml:space="preserve">was </w:t>
      </w:r>
      <w:r w:rsidR="002800AF" w:rsidRPr="002800AF">
        <w:rPr>
          <w:rFonts w:ascii="Times New Roman" w:hAnsi="Times New Roman" w:cs="Times New Roman"/>
          <w:bCs/>
          <w:sz w:val="24"/>
          <w:szCs w:val="24"/>
        </w:rPr>
        <w:t xml:space="preserve">that </w:t>
      </w:r>
      <w:r w:rsidRPr="002800AF">
        <w:rPr>
          <w:rFonts w:ascii="Times New Roman" w:hAnsi="Times New Roman" w:cs="Times New Roman"/>
          <w:bCs/>
          <w:sz w:val="24"/>
          <w:szCs w:val="24"/>
        </w:rPr>
        <w:t xml:space="preserve">this was all done by stealth and in absolute Fraud, which vitiates everything from its inception, as the American People were never told any of this and were not even told about the </w:t>
      </w:r>
      <w:r w:rsidR="002800AF" w:rsidRPr="002800AF">
        <w:rPr>
          <w:rFonts w:ascii="Times New Roman" w:hAnsi="Times New Roman" w:cs="Times New Roman"/>
          <w:bCs/>
          <w:sz w:val="24"/>
          <w:szCs w:val="24"/>
        </w:rPr>
        <w:t xml:space="preserve">lack of complete </w:t>
      </w:r>
      <w:r w:rsidRPr="002800AF">
        <w:rPr>
          <w:rFonts w:ascii="Times New Roman" w:hAnsi="Times New Roman" w:cs="Times New Roman"/>
          <w:bCs/>
          <w:sz w:val="24"/>
          <w:szCs w:val="24"/>
        </w:rPr>
        <w:t>Reconstruction</w:t>
      </w:r>
      <w:r w:rsidR="002800AF" w:rsidRPr="002800AF">
        <w:rPr>
          <w:rFonts w:ascii="Times New Roman" w:hAnsi="Times New Roman" w:cs="Times New Roman"/>
          <w:bCs/>
          <w:sz w:val="24"/>
          <w:szCs w:val="24"/>
        </w:rPr>
        <w:t xml:space="preserve"> following the so-called Civil War</w:t>
      </w:r>
      <w:r w:rsidRPr="002800AF">
        <w:rPr>
          <w:rFonts w:ascii="Times New Roman" w:hAnsi="Times New Roman" w:cs="Times New Roman"/>
          <w:bCs/>
          <w:sz w:val="24"/>
          <w:szCs w:val="24"/>
        </w:rPr>
        <w:t xml:space="preserve">, which in reality meant restoring our Civilian Government known as the Jural Assemblies in each and every State, as without these </w:t>
      </w:r>
      <w:r w:rsidR="002800AF" w:rsidRPr="002800AF">
        <w:rPr>
          <w:rFonts w:ascii="Times New Roman" w:hAnsi="Times New Roman" w:cs="Times New Roman"/>
          <w:bCs/>
          <w:sz w:val="24"/>
          <w:szCs w:val="24"/>
        </w:rPr>
        <w:t>Jural Assemblies being reconstructed this acting Inc</w:t>
      </w:r>
      <w:r w:rsidRPr="002800AF">
        <w:rPr>
          <w:rFonts w:ascii="Times New Roman" w:hAnsi="Times New Roman" w:cs="Times New Roman"/>
          <w:bCs/>
          <w:sz w:val="24"/>
          <w:szCs w:val="24"/>
        </w:rPr>
        <w:t>orporate</w:t>
      </w:r>
      <w:r w:rsidR="002800AF" w:rsidRPr="002800AF">
        <w:rPr>
          <w:rFonts w:ascii="Times New Roman" w:hAnsi="Times New Roman" w:cs="Times New Roman"/>
          <w:bCs/>
          <w:sz w:val="24"/>
          <w:szCs w:val="24"/>
        </w:rPr>
        <w:t xml:space="preserve">d de facto </w:t>
      </w:r>
      <w:r w:rsidRPr="002800AF">
        <w:rPr>
          <w:rFonts w:ascii="Times New Roman" w:hAnsi="Times New Roman" w:cs="Times New Roman"/>
          <w:bCs/>
          <w:sz w:val="24"/>
          <w:szCs w:val="24"/>
        </w:rPr>
        <w:t xml:space="preserve">Government </w:t>
      </w:r>
      <w:r w:rsidR="002800AF" w:rsidRPr="002800AF">
        <w:rPr>
          <w:rFonts w:ascii="Times New Roman" w:hAnsi="Times New Roman" w:cs="Times New Roman"/>
          <w:bCs/>
          <w:sz w:val="24"/>
          <w:szCs w:val="24"/>
        </w:rPr>
        <w:t>wa</w:t>
      </w:r>
      <w:r w:rsidRPr="002800AF">
        <w:rPr>
          <w:rFonts w:ascii="Times New Roman" w:hAnsi="Times New Roman" w:cs="Times New Roman"/>
          <w:bCs/>
          <w:sz w:val="24"/>
          <w:szCs w:val="24"/>
        </w:rPr>
        <w:t>s operating without a Contract</w:t>
      </w:r>
      <w:r w:rsidRPr="002800AF">
        <w:rPr>
          <w:rFonts w:ascii="Times New Roman" w:hAnsi="Times New Roman" w:cs="Times New Roman"/>
          <w:bCs/>
          <w:sz w:val="24"/>
          <w:szCs w:val="24"/>
          <w:u w:val="single"/>
        </w:rPr>
        <w:t>,</w:t>
      </w:r>
      <w:r w:rsidRPr="002800AF">
        <w:rPr>
          <w:rFonts w:ascii="Times New Roman" w:hAnsi="Times New Roman" w:cs="Times New Roman"/>
          <w:bCs/>
          <w:sz w:val="24"/>
          <w:szCs w:val="24"/>
        </w:rPr>
        <w:t xml:space="preserve"> and ha</w:t>
      </w:r>
      <w:r w:rsidR="00C74BCD">
        <w:rPr>
          <w:rFonts w:ascii="Times New Roman" w:hAnsi="Times New Roman" w:cs="Times New Roman"/>
          <w:bCs/>
          <w:sz w:val="24"/>
          <w:szCs w:val="24"/>
        </w:rPr>
        <w:t>d</w:t>
      </w:r>
      <w:r w:rsidRPr="002800AF">
        <w:rPr>
          <w:rFonts w:ascii="Times New Roman" w:hAnsi="Times New Roman" w:cs="Times New Roman"/>
          <w:bCs/>
          <w:sz w:val="24"/>
          <w:szCs w:val="24"/>
        </w:rPr>
        <w:t xml:space="preserve"> no </w:t>
      </w:r>
      <w:r w:rsidR="00C74BCD">
        <w:rPr>
          <w:rFonts w:ascii="Times New Roman" w:hAnsi="Times New Roman" w:cs="Times New Roman"/>
          <w:bCs/>
          <w:sz w:val="24"/>
          <w:szCs w:val="24"/>
        </w:rPr>
        <w:t xml:space="preserve">lawful </w:t>
      </w:r>
      <w:r w:rsidRPr="002800AF">
        <w:rPr>
          <w:rFonts w:ascii="Times New Roman" w:hAnsi="Times New Roman" w:cs="Times New Roman"/>
          <w:bCs/>
          <w:sz w:val="24"/>
          <w:szCs w:val="24"/>
        </w:rPr>
        <w:t xml:space="preserve">authority whatsoever, as affirmed by their own Courts in the Clearfield Decision of 1943, where it was stated that when a government is operating as a </w:t>
      </w:r>
      <w:r w:rsidR="00C74BCD">
        <w:rPr>
          <w:rFonts w:ascii="Times New Roman" w:hAnsi="Times New Roman" w:cs="Times New Roman"/>
          <w:bCs/>
          <w:sz w:val="24"/>
          <w:szCs w:val="24"/>
        </w:rPr>
        <w:t>commercial c</w:t>
      </w:r>
      <w:r w:rsidRPr="002800AF">
        <w:rPr>
          <w:rFonts w:ascii="Times New Roman" w:hAnsi="Times New Roman" w:cs="Times New Roman"/>
          <w:bCs/>
          <w:sz w:val="24"/>
          <w:szCs w:val="24"/>
        </w:rPr>
        <w:t>orporation</w:t>
      </w:r>
      <w:r w:rsidR="00C74BCD">
        <w:rPr>
          <w:rFonts w:ascii="Times New Roman" w:hAnsi="Times New Roman" w:cs="Times New Roman"/>
          <w:bCs/>
          <w:sz w:val="24"/>
          <w:szCs w:val="24"/>
        </w:rPr>
        <w:t xml:space="preserve"> for profits, </w:t>
      </w:r>
      <w:r w:rsidRPr="002800AF">
        <w:rPr>
          <w:rFonts w:ascii="Times New Roman" w:hAnsi="Times New Roman" w:cs="Times New Roman"/>
          <w:bCs/>
          <w:sz w:val="24"/>
          <w:szCs w:val="24"/>
        </w:rPr>
        <w:t xml:space="preserve"> it has no sovereign powers of any kind, and is no different than any other commercial corporation on earth; and</w:t>
      </w:r>
    </w:p>
    <w:bookmarkEnd w:id="35"/>
    <w:p w14:paraId="73909E2D" w14:textId="1D9C3378" w:rsidR="005B080A" w:rsidRPr="00066DB7" w:rsidRDefault="00FF1CBE" w:rsidP="002775C9">
      <w:pPr>
        <w:pStyle w:val="Bodytext21"/>
        <w:widowControl w:val="0"/>
        <w:numPr>
          <w:ilvl w:val="0"/>
          <w:numId w:val="15"/>
        </w:numPr>
        <w:shd w:val="clear" w:color="auto" w:fill="auto"/>
        <w:tabs>
          <w:tab w:val="left" w:pos="4050"/>
        </w:tabs>
        <w:spacing w:before="0" w:line="240" w:lineRule="auto"/>
        <w:ind w:left="0"/>
        <w:rPr>
          <w:rFonts w:ascii="Times New Roman" w:hAnsi="Times New Roman" w:cs="Times New Roman"/>
          <w:bCs/>
          <w:sz w:val="24"/>
          <w:szCs w:val="24"/>
        </w:rPr>
      </w:pPr>
      <w:r w:rsidRPr="00066DB7">
        <w:rPr>
          <w:rFonts w:ascii="Times New Roman" w:hAnsi="Times New Roman" w:cs="Times New Roman"/>
          <w:bCs/>
          <w:sz w:val="24"/>
          <w:szCs w:val="24"/>
        </w:rPr>
        <w:t xml:space="preserve">     </w:t>
      </w:r>
      <w:r w:rsidR="00A571CD" w:rsidRPr="00066DB7">
        <w:rPr>
          <w:rFonts w:ascii="Times New Roman" w:hAnsi="Times New Roman" w:cs="Times New Roman"/>
          <w:bCs/>
          <w:sz w:val="24"/>
          <w:szCs w:val="24"/>
        </w:rPr>
        <w:t xml:space="preserve"> </w:t>
      </w:r>
      <w:r w:rsidR="00CE09FC" w:rsidRPr="00066DB7">
        <w:rPr>
          <w:rFonts w:ascii="Times New Roman" w:hAnsi="Times New Roman" w:cs="Times New Roman"/>
          <w:bCs/>
          <w:sz w:val="24"/>
          <w:szCs w:val="24"/>
        </w:rPr>
        <w:t xml:space="preserve"> </w:t>
      </w:r>
      <w:r w:rsidRPr="00066DB7">
        <w:rPr>
          <w:rFonts w:ascii="Times New Roman" w:hAnsi="Times New Roman" w:cs="Times New Roman"/>
          <w:bCs/>
          <w:sz w:val="24"/>
          <w:szCs w:val="24"/>
        </w:rPr>
        <w:t>Where</w:t>
      </w:r>
      <w:r w:rsidR="00405F66" w:rsidRPr="00066DB7">
        <w:rPr>
          <w:rFonts w:ascii="Times New Roman" w:hAnsi="Times New Roman" w:cs="Times New Roman"/>
          <w:bCs/>
          <w:sz w:val="24"/>
          <w:szCs w:val="24"/>
        </w:rPr>
        <w:t xml:space="preserve">in </w:t>
      </w:r>
      <w:r w:rsidRPr="00066DB7">
        <w:rPr>
          <w:rFonts w:ascii="Times New Roman" w:hAnsi="Times New Roman" w:cs="Times New Roman"/>
          <w:bCs/>
          <w:sz w:val="24"/>
          <w:szCs w:val="24"/>
        </w:rPr>
        <w:t xml:space="preserve"> around the year 2010 the original </w:t>
      </w:r>
      <w:r w:rsidR="00FA6688" w:rsidRPr="00066DB7">
        <w:rPr>
          <w:rFonts w:ascii="Times New Roman" w:hAnsi="Times New Roman" w:cs="Times New Roman"/>
          <w:bCs/>
          <w:sz w:val="24"/>
          <w:szCs w:val="24"/>
        </w:rPr>
        <w:t>A</w:t>
      </w:r>
      <w:r w:rsidRPr="00066DB7">
        <w:rPr>
          <w:rFonts w:ascii="Times New Roman" w:hAnsi="Times New Roman" w:cs="Times New Roman"/>
          <w:bCs/>
          <w:sz w:val="24"/>
          <w:szCs w:val="24"/>
        </w:rPr>
        <w:t xml:space="preserve">uthor of this Declaration, and </w:t>
      </w:r>
      <w:r w:rsidR="00405F66" w:rsidRPr="00066DB7">
        <w:rPr>
          <w:rFonts w:ascii="Times New Roman" w:hAnsi="Times New Roman" w:cs="Times New Roman"/>
          <w:bCs/>
          <w:sz w:val="24"/>
          <w:szCs w:val="24"/>
        </w:rPr>
        <w:t xml:space="preserve">several </w:t>
      </w:r>
      <w:r w:rsidRPr="00066DB7">
        <w:rPr>
          <w:rFonts w:ascii="Times New Roman" w:hAnsi="Times New Roman" w:cs="Times New Roman"/>
          <w:bCs/>
          <w:sz w:val="24"/>
          <w:szCs w:val="24"/>
        </w:rPr>
        <w:t xml:space="preserve">others of like mind, took this information to the Vatican itself </w:t>
      </w:r>
      <w:r w:rsidR="002800AF" w:rsidRPr="00066DB7">
        <w:rPr>
          <w:rFonts w:ascii="Times New Roman" w:hAnsi="Times New Roman" w:cs="Times New Roman"/>
          <w:bCs/>
          <w:sz w:val="24"/>
          <w:szCs w:val="24"/>
        </w:rPr>
        <w:t>and</w:t>
      </w:r>
      <w:r w:rsidR="00DF0EDB" w:rsidRPr="00066DB7">
        <w:rPr>
          <w:rFonts w:ascii="Times New Roman" w:hAnsi="Times New Roman" w:cs="Times New Roman"/>
          <w:bCs/>
          <w:sz w:val="24"/>
          <w:szCs w:val="24"/>
        </w:rPr>
        <w:t xml:space="preserve"> </w:t>
      </w:r>
      <w:r w:rsidRPr="00066DB7">
        <w:rPr>
          <w:rFonts w:ascii="Times New Roman" w:hAnsi="Times New Roman" w:cs="Times New Roman"/>
          <w:bCs/>
          <w:sz w:val="24"/>
          <w:szCs w:val="24"/>
        </w:rPr>
        <w:t xml:space="preserve">Pope Benedict, who ultimately stepped down from office </w:t>
      </w:r>
      <w:r w:rsidR="00C74BCD" w:rsidRPr="00066DB7">
        <w:rPr>
          <w:rFonts w:ascii="Times New Roman" w:hAnsi="Times New Roman" w:cs="Times New Roman"/>
          <w:bCs/>
          <w:sz w:val="24"/>
          <w:szCs w:val="24"/>
        </w:rPr>
        <w:t>(</w:t>
      </w:r>
      <w:r w:rsidR="00CE09FC" w:rsidRPr="00066DB7">
        <w:rPr>
          <w:rFonts w:ascii="Times New Roman" w:hAnsi="Times New Roman" w:cs="Times New Roman"/>
          <w:bCs/>
          <w:sz w:val="24"/>
          <w:szCs w:val="24"/>
        </w:rPr>
        <w:t>allegedly</w:t>
      </w:r>
      <w:r w:rsidR="00C74BCD" w:rsidRPr="00066DB7">
        <w:rPr>
          <w:rFonts w:ascii="Times New Roman" w:hAnsi="Times New Roman" w:cs="Times New Roman"/>
          <w:bCs/>
          <w:sz w:val="24"/>
          <w:szCs w:val="24"/>
        </w:rPr>
        <w:t>)</w:t>
      </w:r>
      <w:r w:rsidR="00CE09FC" w:rsidRPr="00066DB7">
        <w:rPr>
          <w:rFonts w:ascii="Times New Roman" w:hAnsi="Times New Roman" w:cs="Times New Roman"/>
          <w:bCs/>
          <w:sz w:val="24"/>
          <w:szCs w:val="24"/>
        </w:rPr>
        <w:t xml:space="preserve"> </w:t>
      </w:r>
      <w:r w:rsidR="002800AF" w:rsidRPr="00066DB7">
        <w:rPr>
          <w:rFonts w:ascii="Times New Roman" w:hAnsi="Times New Roman" w:cs="Times New Roman"/>
          <w:bCs/>
          <w:sz w:val="24"/>
          <w:szCs w:val="24"/>
        </w:rPr>
        <w:t xml:space="preserve">and was </w:t>
      </w:r>
      <w:r w:rsidR="00C74BCD" w:rsidRPr="00066DB7">
        <w:rPr>
          <w:rFonts w:ascii="Times New Roman" w:hAnsi="Times New Roman" w:cs="Times New Roman"/>
          <w:bCs/>
          <w:sz w:val="24"/>
          <w:szCs w:val="24"/>
        </w:rPr>
        <w:t xml:space="preserve">reportedly </w:t>
      </w:r>
      <w:r w:rsidR="002800AF" w:rsidRPr="00066DB7">
        <w:rPr>
          <w:rFonts w:ascii="Times New Roman" w:hAnsi="Times New Roman" w:cs="Times New Roman"/>
          <w:bCs/>
          <w:sz w:val="24"/>
          <w:szCs w:val="24"/>
        </w:rPr>
        <w:t xml:space="preserve">replaced by </w:t>
      </w:r>
      <w:r w:rsidRPr="00066DB7">
        <w:rPr>
          <w:rFonts w:ascii="Times New Roman" w:hAnsi="Times New Roman" w:cs="Times New Roman"/>
          <w:bCs/>
          <w:sz w:val="24"/>
          <w:szCs w:val="24"/>
        </w:rPr>
        <w:t xml:space="preserve">a Jesuit (who is barred by Vatican Law from </w:t>
      </w:r>
      <w:r w:rsidR="005B080A" w:rsidRPr="00066DB7">
        <w:rPr>
          <w:rFonts w:ascii="Times New Roman" w:hAnsi="Times New Roman" w:cs="Times New Roman"/>
          <w:bCs/>
          <w:sz w:val="24"/>
          <w:szCs w:val="24"/>
        </w:rPr>
        <w:t>holding such office</w:t>
      </w:r>
      <w:r w:rsidR="00405F66" w:rsidRPr="00066DB7">
        <w:rPr>
          <w:rFonts w:ascii="Times New Roman" w:hAnsi="Times New Roman" w:cs="Times New Roman"/>
          <w:bCs/>
          <w:sz w:val="24"/>
          <w:szCs w:val="24"/>
        </w:rPr>
        <w:t>)</w:t>
      </w:r>
      <w:r w:rsidR="00CE09FC" w:rsidRPr="00066DB7">
        <w:rPr>
          <w:rFonts w:ascii="Times New Roman" w:hAnsi="Times New Roman" w:cs="Times New Roman"/>
          <w:bCs/>
          <w:sz w:val="24"/>
          <w:szCs w:val="24"/>
        </w:rPr>
        <w:t xml:space="preserve"> as Pope</w:t>
      </w:r>
      <w:r w:rsidR="005B080A" w:rsidRPr="00066DB7">
        <w:rPr>
          <w:rFonts w:ascii="Times New Roman" w:hAnsi="Times New Roman" w:cs="Times New Roman"/>
          <w:bCs/>
          <w:sz w:val="24"/>
          <w:szCs w:val="24"/>
        </w:rPr>
        <w:t xml:space="preserve">, who subsequently </w:t>
      </w:r>
      <w:r w:rsidR="00405F66" w:rsidRPr="00066DB7">
        <w:rPr>
          <w:rFonts w:ascii="Times New Roman" w:hAnsi="Times New Roman" w:cs="Times New Roman"/>
          <w:bCs/>
          <w:sz w:val="24"/>
          <w:szCs w:val="24"/>
        </w:rPr>
        <w:t xml:space="preserve">issued all Vatican Officers including the U.S. Congress, a Motu Proprio officially removing all immunity from everyone from the Pope on down and soon visited the Congress and then </w:t>
      </w:r>
      <w:r w:rsidR="005B080A" w:rsidRPr="00066DB7">
        <w:rPr>
          <w:rFonts w:ascii="Times New Roman" w:hAnsi="Times New Roman" w:cs="Times New Roman"/>
          <w:bCs/>
          <w:sz w:val="24"/>
          <w:szCs w:val="24"/>
        </w:rPr>
        <w:t xml:space="preserve">on September 24, 2015 placed </w:t>
      </w:r>
      <w:r w:rsidR="00405F66" w:rsidRPr="00066DB7">
        <w:rPr>
          <w:rFonts w:ascii="Times New Roman" w:hAnsi="Times New Roman" w:cs="Times New Roman"/>
          <w:bCs/>
          <w:sz w:val="24"/>
          <w:szCs w:val="24"/>
        </w:rPr>
        <w:t>t</w:t>
      </w:r>
      <w:r w:rsidR="005B080A" w:rsidRPr="00066DB7">
        <w:rPr>
          <w:rFonts w:ascii="Times New Roman" w:hAnsi="Times New Roman" w:cs="Times New Roman"/>
          <w:bCs/>
          <w:sz w:val="24"/>
          <w:szCs w:val="24"/>
        </w:rPr>
        <w:t xml:space="preserve">his corporation </w:t>
      </w:r>
      <w:r w:rsidR="00405F66" w:rsidRPr="00066DB7">
        <w:rPr>
          <w:rFonts w:ascii="Times New Roman" w:hAnsi="Times New Roman" w:cs="Times New Roman"/>
          <w:bCs/>
          <w:sz w:val="24"/>
          <w:szCs w:val="24"/>
        </w:rPr>
        <w:t xml:space="preserve">he controlled </w:t>
      </w:r>
      <w:r w:rsidR="005B080A" w:rsidRPr="00066DB7">
        <w:rPr>
          <w:rFonts w:ascii="Times New Roman" w:hAnsi="Times New Roman" w:cs="Times New Roman"/>
          <w:bCs/>
          <w:sz w:val="24"/>
          <w:szCs w:val="24"/>
        </w:rPr>
        <w:t>named “the United States, Inc.” into</w:t>
      </w:r>
      <w:r w:rsidR="00405F66" w:rsidRPr="00066DB7">
        <w:rPr>
          <w:rFonts w:ascii="Times New Roman" w:hAnsi="Times New Roman" w:cs="Times New Roman"/>
          <w:bCs/>
          <w:sz w:val="24"/>
          <w:szCs w:val="24"/>
        </w:rPr>
        <w:t xml:space="preserve"> Chapter 7</w:t>
      </w:r>
      <w:r w:rsidR="005B080A" w:rsidRPr="00066DB7">
        <w:rPr>
          <w:rFonts w:ascii="Times New Roman" w:hAnsi="Times New Roman" w:cs="Times New Roman"/>
          <w:bCs/>
          <w:sz w:val="24"/>
          <w:szCs w:val="24"/>
        </w:rPr>
        <w:t xml:space="preserve"> Bankruptcy liquidation at the World Court in the Hague, and that bankruptcy</w:t>
      </w:r>
      <w:r w:rsidR="00405F66" w:rsidRPr="00066DB7">
        <w:rPr>
          <w:rFonts w:ascii="Times New Roman" w:hAnsi="Times New Roman" w:cs="Times New Roman"/>
          <w:bCs/>
          <w:sz w:val="24"/>
          <w:szCs w:val="24"/>
        </w:rPr>
        <w:t xml:space="preserve"> liquidation </w:t>
      </w:r>
      <w:r w:rsidR="005B080A" w:rsidRPr="00066DB7">
        <w:rPr>
          <w:rFonts w:ascii="Times New Roman" w:hAnsi="Times New Roman" w:cs="Times New Roman"/>
          <w:bCs/>
          <w:sz w:val="24"/>
          <w:szCs w:val="24"/>
        </w:rPr>
        <w:t xml:space="preserve">was finalized on November 5, 2020 </w:t>
      </w:r>
      <w:r w:rsidR="00405F66" w:rsidRPr="00066DB7">
        <w:rPr>
          <w:rFonts w:ascii="Times New Roman" w:hAnsi="Times New Roman" w:cs="Times New Roman"/>
          <w:bCs/>
          <w:sz w:val="24"/>
          <w:szCs w:val="24"/>
        </w:rPr>
        <w:t xml:space="preserve">with a </w:t>
      </w:r>
      <w:r w:rsidR="005B080A" w:rsidRPr="00066DB7">
        <w:rPr>
          <w:rFonts w:ascii="Times New Roman" w:hAnsi="Times New Roman" w:cs="Times New Roman"/>
          <w:bCs/>
          <w:sz w:val="24"/>
          <w:szCs w:val="24"/>
        </w:rPr>
        <w:t xml:space="preserve"> complete liquidation only two days after our most recent election – invalidating the entire </w:t>
      </w:r>
      <w:r w:rsidR="00CE09FC" w:rsidRPr="00066DB7">
        <w:rPr>
          <w:rFonts w:ascii="Times New Roman" w:hAnsi="Times New Roman" w:cs="Times New Roman"/>
          <w:bCs/>
          <w:sz w:val="24"/>
          <w:szCs w:val="24"/>
        </w:rPr>
        <w:t>sideshow event</w:t>
      </w:r>
      <w:r w:rsidR="005B080A" w:rsidRPr="00066DB7">
        <w:rPr>
          <w:rFonts w:ascii="Times New Roman" w:hAnsi="Times New Roman" w:cs="Times New Roman"/>
          <w:bCs/>
          <w:sz w:val="24"/>
          <w:szCs w:val="24"/>
        </w:rPr>
        <w:t>, as there are no longer any offices to fill in</w:t>
      </w:r>
      <w:r w:rsidR="00CE09FC" w:rsidRPr="00066DB7">
        <w:rPr>
          <w:rFonts w:ascii="Times New Roman" w:hAnsi="Times New Roman" w:cs="Times New Roman"/>
          <w:bCs/>
          <w:sz w:val="24"/>
          <w:szCs w:val="24"/>
        </w:rPr>
        <w:t>”</w:t>
      </w:r>
      <w:r w:rsidR="005B080A" w:rsidRPr="00066DB7">
        <w:rPr>
          <w:rFonts w:ascii="Times New Roman" w:hAnsi="Times New Roman" w:cs="Times New Roman"/>
          <w:bCs/>
          <w:sz w:val="24"/>
          <w:szCs w:val="24"/>
        </w:rPr>
        <w:t xml:space="preserve"> the United States</w:t>
      </w:r>
      <w:r w:rsidR="00CE09FC" w:rsidRPr="00066DB7">
        <w:rPr>
          <w:rFonts w:ascii="Times New Roman" w:hAnsi="Times New Roman" w:cs="Times New Roman"/>
          <w:bCs/>
          <w:sz w:val="24"/>
          <w:szCs w:val="24"/>
        </w:rPr>
        <w:t>, Inc.”</w:t>
      </w:r>
      <w:r w:rsidR="005B080A" w:rsidRPr="00066DB7">
        <w:rPr>
          <w:rFonts w:ascii="Times New Roman" w:hAnsi="Times New Roman" w:cs="Times New Roman"/>
          <w:bCs/>
          <w:sz w:val="24"/>
          <w:szCs w:val="24"/>
        </w:rPr>
        <w:t xml:space="preserve"> as it has been fully dissolved and no longer exists; and</w:t>
      </w:r>
    </w:p>
    <w:p w14:paraId="6BC998EB" w14:textId="7861B20A" w:rsidR="005A0E9D" w:rsidRPr="005019F5" w:rsidRDefault="003822E9" w:rsidP="005019F5">
      <w:pPr>
        <w:pStyle w:val="Bodytext21"/>
        <w:widowControl w:val="0"/>
        <w:shd w:val="clear" w:color="auto" w:fill="auto"/>
        <w:tabs>
          <w:tab w:val="left" w:pos="4050"/>
        </w:tabs>
        <w:spacing w:before="0" w:line="240" w:lineRule="auto"/>
        <w:jc w:val="center"/>
        <w:rPr>
          <w:rFonts w:ascii="Times New Roman" w:hAnsi="Times New Roman" w:cs="Times New Roman"/>
          <w:b/>
          <w:bCs/>
          <w:sz w:val="40"/>
          <w:szCs w:val="40"/>
        </w:rPr>
      </w:pPr>
      <w:r w:rsidRPr="005019F5">
        <w:rPr>
          <w:rFonts w:ascii="Times New Roman" w:hAnsi="Times New Roman" w:cs="Times New Roman"/>
          <w:b/>
          <w:bCs/>
          <w:sz w:val="40"/>
          <w:szCs w:val="40"/>
        </w:rPr>
        <w:t>C</w:t>
      </w:r>
      <w:r w:rsidR="00923833" w:rsidRPr="005019F5">
        <w:rPr>
          <w:rFonts w:ascii="Times New Roman" w:hAnsi="Times New Roman" w:cs="Times New Roman"/>
          <w:b/>
          <w:bCs/>
          <w:sz w:val="40"/>
          <w:szCs w:val="40"/>
        </w:rPr>
        <w:t>orporate</w:t>
      </w:r>
      <w:r w:rsidRPr="005019F5">
        <w:rPr>
          <w:rFonts w:ascii="Times New Roman" w:hAnsi="Times New Roman" w:cs="Times New Roman"/>
          <w:b/>
          <w:bCs/>
          <w:sz w:val="40"/>
          <w:szCs w:val="40"/>
        </w:rPr>
        <w:t xml:space="preserve"> F</w:t>
      </w:r>
      <w:r w:rsidR="00923833" w:rsidRPr="005019F5">
        <w:rPr>
          <w:rFonts w:ascii="Times New Roman" w:hAnsi="Times New Roman" w:cs="Times New Roman"/>
          <w:b/>
          <w:bCs/>
          <w:sz w:val="40"/>
          <w:szCs w:val="40"/>
        </w:rPr>
        <w:t>raud</w:t>
      </w:r>
    </w:p>
    <w:p w14:paraId="4CA077CE" w14:textId="3BB8D6A1" w:rsidR="00001787" w:rsidRPr="001E7B3A" w:rsidRDefault="00917AA7" w:rsidP="00001787">
      <w:pPr>
        <w:pStyle w:val="BodyText2"/>
        <w:widowControl w:val="0"/>
        <w:shd w:val="clear" w:color="auto" w:fill="auto"/>
        <w:spacing w:line="240" w:lineRule="auto"/>
        <w:ind w:firstLine="0"/>
        <w:rPr>
          <w:rFonts w:ascii="Times New Roman" w:hAnsi="Times New Roman" w:cs="Times New Roman"/>
          <w:b w:val="0"/>
          <w:bCs w:val="0"/>
          <w:i/>
          <w:sz w:val="20"/>
          <w:szCs w:val="20"/>
        </w:rPr>
      </w:pPr>
      <w:r w:rsidRPr="001E7B3A">
        <w:rPr>
          <w:rFonts w:ascii="Times New Roman" w:hAnsi="Times New Roman" w:cs="Times New Roman"/>
          <w:b w:val="0"/>
          <w:bCs w:val="0"/>
          <w:i/>
          <w:sz w:val="20"/>
          <w:szCs w:val="20"/>
        </w:rPr>
        <w:t xml:space="preserve">       </w:t>
      </w:r>
      <w:r w:rsidR="00C247C6" w:rsidRPr="001E7B3A">
        <w:rPr>
          <w:rFonts w:ascii="Times New Roman" w:hAnsi="Times New Roman" w:cs="Times New Roman"/>
          <w:b w:val="0"/>
          <w:bCs w:val="0"/>
          <w:i/>
          <w:sz w:val="20"/>
          <w:szCs w:val="20"/>
        </w:rPr>
        <w:t>With the United States setup as a</w:t>
      </w:r>
      <w:r w:rsidR="002F7249" w:rsidRPr="001E7B3A">
        <w:rPr>
          <w:rFonts w:ascii="Times New Roman" w:hAnsi="Times New Roman" w:cs="Times New Roman"/>
          <w:b w:val="0"/>
          <w:bCs w:val="0"/>
          <w:i/>
          <w:sz w:val="20"/>
          <w:szCs w:val="20"/>
        </w:rPr>
        <w:t xml:space="preserve"> Private Commercial </w:t>
      </w:r>
      <w:r w:rsidR="00C247C6" w:rsidRPr="001E7B3A">
        <w:rPr>
          <w:rFonts w:ascii="Times New Roman" w:hAnsi="Times New Roman" w:cs="Times New Roman"/>
          <w:b w:val="0"/>
          <w:bCs w:val="0"/>
          <w:i/>
          <w:sz w:val="20"/>
          <w:szCs w:val="20"/>
        </w:rPr>
        <w:t xml:space="preserve">Corporation </w:t>
      </w:r>
      <w:r w:rsidR="002F7249" w:rsidRPr="001E7B3A">
        <w:rPr>
          <w:rFonts w:ascii="Times New Roman" w:hAnsi="Times New Roman" w:cs="Times New Roman"/>
          <w:b w:val="0"/>
          <w:bCs w:val="0"/>
          <w:i/>
          <w:sz w:val="20"/>
          <w:szCs w:val="20"/>
        </w:rPr>
        <w:t xml:space="preserve">operating </w:t>
      </w:r>
      <w:r w:rsidR="00C247C6" w:rsidRPr="001E7B3A">
        <w:rPr>
          <w:rFonts w:ascii="Times New Roman" w:hAnsi="Times New Roman" w:cs="Times New Roman"/>
          <w:b w:val="0"/>
          <w:bCs w:val="0"/>
          <w:i/>
          <w:sz w:val="20"/>
          <w:szCs w:val="20"/>
        </w:rPr>
        <w:t>for Profits</w:t>
      </w:r>
      <w:r w:rsidR="002F7249" w:rsidRPr="001E7B3A">
        <w:rPr>
          <w:rFonts w:ascii="Times New Roman" w:hAnsi="Times New Roman" w:cs="Times New Roman"/>
          <w:b w:val="0"/>
          <w:bCs w:val="0"/>
          <w:i/>
          <w:sz w:val="20"/>
          <w:szCs w:val="20"/>
        </w:rPr>
        <w:t xml:space="preserve"> and </w:t>
      </w:r>
      <w:r w:rsidR="00C247C6" w:rsidRPr="001E7B3A">
        <w:rPr>
          <w:rFonts w:ascii="Times New Roman" w:hAnsi="Times New Roman" w:cs="Times New Roman"/>
          <w:b w:val="0"/>
          <w:bCs w:val="0"/>
          <w:i/>
          <w:sz w:val="20"/>
          <w:szCs w:val="20"/>
        </w:rPr>
        <w:t>acting in Fraud</w:t>
      </w:r>
      <w:r w:rsidR="002F7249" w:rsidRPr="001E7B3A">
        <w:rPr>
          <w:rFonts w:ascii="Times New Roman" w:hAnsi="Times New Roman" w:cs="Times New Roman"/>
          <w:b w:val="0"/>
          <w:bCs w:val="0"/>
          <w:i/>
          <w:sz w:val="20"/>
          <w:szCs w:val="20"/>
        </w:rPr>
        <w:t xml:space="preserve"> the way </w:t>
      </w:r>
      <w:r w:rsidR="004838AB" w:rsidRPr="001E7B3A">
        <w:rPr>
          <w:rFonts w:ascii="Times New Roman" w:hAnsi="Times New Roman" w:cs="Times New Roman"/>
          <w:b w:val="0"/>
          <w:bCs w:val="0"/>
          <w:i/>
          <w:sz w:val="20"/>
          <w:szCs w:val="20"/>
        </w:rPr>
        <w:t>it</w:t>
      </w:r>
      <w:r w:rsidR="002F7249" w:rsidRPr="001E7B3A">
        <w:rPr>
          <w:rFonts w:ascii="Times New Roman" w:hAnsi="Times New Roman" w:cs="Times New Roman"/>
          <w:b w:val="0"/>
          <w:bCs w:val="0"/>
          <w:i/>
          <w:sz w:val="20"/>
          <w:szCs w:val="20"/>
        </w:rPr>
        <w:t xml:space="preserve"> do</w:t>
      </w:r>
      <w:r w:rsidR="004838AB" w:rsidRPr="001E7B3A">
        <w:rPr>
          <w:rFonts w:ascii="Times New Roman" w:hAnsi="Times New Roman" w:cs="Times New Roman"/>
          <w:b w:val="0"/>
          <w:bCs w:val="0"/>
          <w:i/>
          <w:sz w:val="20"/>
          <w:szCs w:val="20"/>
        </w:rPr>
        <w:t>es</w:t>
      </w:r>
      <w:r w:rsidR="00C247C6" w:rsidRPr="001E7B3A">
        <w:rPr>
          <w:rFonts w:ascii="Times New Roman" w:hAnsi="Times New Roman" w:cs="Times New Roman"/>
          <w:b w:val="0"/>
          <w:bCs w:val="0"/>
          <w:i/>
          <w:sz w:val="20"/>
          <w:szCs w:val="20"/>
        </w:rPr>
        <w:t>, this setup not only</w:t>
      </w:r>
      <w:r w:rsidR="005A0E9D" w:rsidRPr="001E7B3A">
        <w:rPr>
          <w:rFonts w:ascii="Times New Roman" w:hAnsi="Times New Roman" w:cs="Times New Roman"/>
          <w:b w:val="0"/>
          <w:bCs w:val="0"/>
          <w:i/>
          <w:sz w:val="20"/>
          <w:szCs w:val="20"/>
        </w:rPr>
        <w:t xml:space="preserve"> </w:t>
      </w:r>
      <w:r w:rsidR="003C36A2" w:rsidRPr="001E7B3A">
        <w:rPr>
          <w:rFonts w:ascii="Times New Roman" w:hAnsi="Times New Roman" w:cs="Times New Roman"/>
          <w:b w:val="0"/>
          <w:bCs w:val="0"/>
          <w:i/>
          <w:sz w:val="20"/>
          <w:szCs w:val="20"/>
        </w:rPr>
        <w:t>involves</w:t>
      </w:r>
      <w:r w:rsidR="00C247C6" w:rsidRPr="001E7B3A">
        <w:rPr>
          <w:rFonts w:ascii="Times New Roman" w:hAnsi="Times New Roman" w:cs="Times New Roman"/>
          <w:b w:val="0"/>
          <w:bCs w:val="0"/>
          <w:i/>
          <w:sz w:val="20"/>
          <w:szCs w:val="20"/>
        </w:rPr>
        <w:t xml:space="preserve"> the United States</w:t>
      </w:r>
      <w:r w:rsidR="00610E04" w:rsidRPr="001E7B3A">
        <w:rPr>
          <w:rFonts w:ascii="Times New Roman" w:hAnsi="Times New Roman" w:cs="Times New Roman"/>
          <w:b w:val="0"/>
          <w:bCs w:val="0"/>
          <w:i/>
          <w:sz w:val="20"/>
          <w:szCs w:val="20"/>
        </w:rPr>
        <w:t xml:space="preserve"> itself</w:t>
      </w:r>
      <w:r w:rsidR="00C247C6" w:rsidRPr="001E7B3A">
        <w:rPr>
          <w:rFonts w:ascii="Times New Roman" w:hAnsi="Times New Roman" w:cs="Times New Roman"/>
          <w:b w:val="0"/>
          <w:bCs w:val="0"/>
          <w:i/>
          <w:sz w:val="20"/>
          <w:szCs w:val="20"/>
        </w:rPr>
        <w:t xml:space="preserve">, but </w:t>
      </w:r>
      <w:r w:rsidR="00610E04" w:rsidRPr="001E7B3A">
        <w:rPr>
          <w:rFonts w:ascii="Times New Roman" w:hAnsi="Times New Roman" w:cs="Times New Roman"/>
          <w:b w:val="0"/>
          <w:bCs w:val="0"/>
          <w:i/>
          <w:sz w:val="20"/>
          <w:szCs w:val="20"/>
        </w:rPr>
        <w:t xml:space="preserve">many </w:t>
      </w:r>
      <w:r w:rsidR="00C247C6" w:rsidRPr="001E7B3A">
        <w:rPr>
          <w:rFonts w:ascii="Times New Roman" w:hAnsi="Times New Roman" w:cs="Times New Roman"/>
          <w:b w:val="0"/>
          <w:bCs w:val="0"/>
          <w:i/>
          <w:sz w:val="20"/>
          <w:szCs w:val="20"/>
        </w:rPr>
        <w:t>other Corporations</w:t>
      </w:r>
      <w:r w:rsidR="00405F66">
        <w:rPr>
          <w:rFonts w:ascii="Times New Roman" w:hAnsi="Times New Roman" w:cs="Times New Roman"/>
          <w:b w:val="0"/>
          <w:bCs w:val="0"/>
          <w:i/>
          <w:sz w:val="20"/>
          <w:szCs w:val="20"/>
        </w:rPr>
        <w:t xml:space="preserve"> and Municipalities</w:t>
      </w:r>
      <w:r w:rsidR="00C247C6" w:rsidRPr="001E7B3A">
        <w:rPr>
          <w:rFonts w:ascii="Times New Roman" w:hAnsi="Times New Roman" w:cs="Times New Roman"/>
          <w:b w:val="0"/>
          <w:bCs w:val="0"/>
          <w:i/>
          <w:sz w:val="20"/>
          <w:szCs w:val="20"/>
        </w:rPr>
        <w:t xml:space="preserve"> under </w:t>
      </w:r>
      <w:r w:rsidR="00405F66">
        <w:rPr>
          <w:rFonts w:ascii="Times New Roman" w:hAnsi="Times New Roman" w:cs="Times New Roman"/>
          <w:b w:val="0"/>
          <w:bCs w:val="0"/>
          <w:i/>
          <w:sz w:val="20"/>
          <w:szCs w:val="20"/>
        </w:rPr>
        <w:t>its</w:t>
      </w:r>
      <w:r w:rsidR="00C247C6" w:rsidRPr="001E7B3A">
        <w:rPr>
          <w:rFonts w:ascii="Times New Roman" w:hAnsi="Times New Roman" w:cs="Times New Roman"/>
          <w:b w:val="0"/>
          <w:bCs w:val="0"/>
          <w:i/>
          <w:sz w:val="20"/>
          <w:szCs w:val="20"/>
        </w:rPr>
        <w:t xml:space="preserve"> control</w:t>
      </w:r>
      <w:r w:rsidR="004838AB" w:rsidRPr="001E7B3A">
        <w:rPr>
          <w:rFonts w:ascii="Times New Roman" w:hAnsi="Times New Roman" w:cs="Times New Roman"/>
          <w:b w:val="0"/>
          <w:bCs w:val="0"/>
          <w:i/>
          <w:sz w:val="20"/>
          <w:szCs w:val="20"/>
        </w:rPr>
        <w:t xml:space="preserve"> that</w:t>
      </w:r>
      <w:r w:rsidR="00C247C6" w:rsidRPr="001E7B3A">
        <w:rPr>
          <w:rFonts w:ascii="Times New Roman" w:hAnsi="Times New Roman" w:cs="Times New Roman"/>
          <w:b w:val="0"/>
          <w:bCs w:val="0"/>
          <w:i/>
          <w:sz w:val="20"/>
          <w:szCs w:val="20"/>
        </w:rPr>
        <w:t xml:space="preserve"> </w:t>
      </w:r>
      <w:r w:rsidR="00610E04" w:rsidRPr="001E7B3A">
        <w:rPr>
          <w:rFonts w:ascii="Times New Roman" w:hAnsi="Times New Roman" w:cs="Times New Roman"/>
          <w:b w:val="0"/>
          <w:bCs w:val="0"/>
          <w:i/>
          <w:sz w:val="20"/>
          <w:szCs w:val="20"/>
        </w:rPr>
        <w:t>participate in th</w:t>
      </w:r>
      <w:r w:rsidR="002F7249" w:rsidRPr="001E7B3A">
        <w:rPr>
          <w:rFonts w:ascii="Times New Roman" w:hAnsi="Times New Roman" w:cs="Times New Roman"/>
          <w:b w:val="0"/>
          <w:bCs w:val="0"/>
          <w:i/>
          <w:sz w:val="20"/>
          <w:szCs w:val="20"/>
        </w:rPr>
        <w:t>is</w:t>
      </w:r>
      <w:r w:rsidR="00610E04" w:rsidRPr="001E7B3A">
        <w:rPr>
          <w:rFonts w:ascii="Times New Roman" w:hAnsi="Times New Roman" w:cs="Times New Roman"/>
          <w:b w:val="0"/>
          <w:bCs w:val="0"/>
          <w:i/>
          <w:sz w:val="20"/>
          <w:szCs w:val="20"/>
        </w:rPr>
        <w:t xml:space="preserve"> </w:t>
      </w:r>
      <w:r w:rsidR="00610E04" w:rsidRPr="00CE09FC">
        <w:rPr>
          <w:rFonts w:ascii="Times New Roman" w:hAnsi="Times New Roman" w:cs="Times New Roman"/>
          <w:b w:val="0"/>
          <w:bCs w:val="0"/>
          <w:i/>
          <w:sz w:val="20"/>
          <w:szCs w:val="20"/>
        </w:rPr>
        <w:t>Fraud</w:t>
      </w:r>
      <w:r w:rsidR="00610E04" w:rsidRPr="001E7B3A">
        <w:rPr>
          <w:rFonts w:ascii="Times New Roman" w:hAnsi="Times New Roman" w:cs="Times New Roman"/>
          <w:b w:val="0"/>
          <w:bCs w:val="0"/>
          <w:i/>
          <w:sz w:val="20"/>
          <w:szCs w:val="20"/>
        </w:rPr>
        <w:t xml:space="preserve"> where</w:t>
      </w:r>
      <w:r w:rsidR="004838AB" w:rsidRPr="001E7B3A">
        <w:rPr>
          <w:rFonts w:ascii="Times New Roman" w:hAnsi="Times New Roman" w:cs="Times New Roman"/>
          <w:b w:val="0"/>
          <w:bCs w:val="0"/>
          <w:i/>
          <w:sz w:val="20"/>
          <w:szCs w:val="20"/>
        </w:rPr>
        <w:t>in</w:t>
      </w:r>
      <w:r w:rsidR="00C247C6" w:rsidRPr="001E7B3A">
        <w:rPr>
          <w:rFonts w:ascii="Times New Roman" w:hAnsi="Times New Roman" w:cs="Times New Roman"/>
          <w:b w:val="0"/>
          <w:bCs w:val="0"/>
          <w:i/>
          <w:sz w:val="20"/>
          <w:szCs w:val="20"/>
        </w:rPr>
        <w:t xml:space="preserve"> Americans </w:t>
      </w:r>
      <w:r w:rsidR="00610E04" w:rsidRPr="001E7B3A">
        <w:rPr>
          <w:rFonts w:ascii="Times New Roman" w:hAnsi="Times New Roman" w:cs="Times New Roman"/>
          <w:b w:val="0"/>
          <w:bCs w:val="0"/>
          <w:i/>
          <w:sz w:val="20"/>
          <w:szCs w:val="20"/>
        </w:rPr>
        <w:t xml:space="preserve">have been </w:t>
      </w:r>
      <w:r w:rsidR="00C247C6" w:rsidRPr="001E7B3A">
        <w:rPr>
          <w:rFonts w:ascii="Times New Roman" w:hAnsi="Times New Roman" w:cs="Times New Roman"/>
          <w:b w:val="0"/>
          <w:bCs w:val="0"/>
          <w:i/>
          <w:sz w:val="20"/>
          <w:szCs w:val="20"/>
        </w:rPr>
        <w:t xml:space="preserve">completely dominated by all this </w:t>
      </w:r>
      <w:r w:rsidR="00C247C6" w:rsidRPr="00CE09FC">
        <w:rPr>
          <w:rFonts w:ascii="Times New Roman" w:hAnsi="Times New Roman" w:cs="Times New Roman"/>
          <w:b w:val="0"/>
          <w:bCs w:val="0"/>
          <w:i/>
          <w:sz w:val="20"/>
          <w:szCs w:val="20"/>
        </w:rPr>
        <w:t>Fraud</w:t>
      </w:r>
      <w:r w:rsidR="00610E04" w:rsidRPr="00CE09FC">
        <w:rPr>
          <w:rFonts w:ascii="Times New Roman" w:hAnsi="Times New Roman" w:cs="Times New Roman"/>
          <w:b w:val="0"/>
          <w:bCs w:val="0"/>
          <w:i/>
          <w:sz w:val="20"/>
          <w:szCs w:val="20"/>
        </w:rPr>
        <w:t>ulent</w:t>
      </w:r>
      <w:r w:rsidR="00610E04" w:rsidRPr="001E7B3A">
        <w:rPr>
          <w:rFonts w:ascii="Times New Roman" w:hAnsi="Times New Roman" w:cs="Times New Roman"/>
          <w:b w:val="0"/>
          <w:bCs w:val="0"/>
          <w:i/>
          <w:sz w:val="20"/>
          <w:szCs w:val="20"/>
        </w:rPr>
        <w:t xml:space="preserve"> activity</w:t>
      </w:r>
      <w:r w:rsidR="00C247C6" w:rsidRPr="001E7B3A">
        <w:rPr>
          <w:rFonts w:ascii="Times New Roman" w:hAnsi="Times New Roman" w:cs="Times New Roman"/>
          <w:b w:val="0"/>
          <w:bCs w:val="0"/>
          <w:i/>
          <w:sz w:val="20"/>
          <w:szCs w:val="20"/>
        </w:rPr>
        <w:t xml:space="preserve"> in a land of their own, but unfortunately with most not completely realizing it</w:t>
      </w:r>
      <w:r w:rsidR="00405F66">
        <w:rPr>
          <w:rFonts w:ascii="Times New Roman" w:hAnsi="Times New Roman" w:cs="Times New Roman"/>
          <w:b w:val="0"/>
          <w:bCs w:val="0"/>
          <w:i/>
          <w:sz w:val="20"/>
          <w:szCs w:val="20"/>
        </w:rPr>
        <w:t xml:space="preserve"> nor understanding why;</w:t>
      </w:r>
      <w:r w:rsidR="00D41110" w:rsidRPr="001E7B3A">
        <w:rPr>
          <w:rFonts w:ascii="Times New Roman" w:hAnsi="Times New Roman" w:cs="Times New Roman"/>
          <w:b w:val="0"/>
          <w:bCs w:val="0"/>
          <w:i/>
          <w:sz w:val="20"/>
          <w:szCs w:val="20"/>
        </w:rPr>
        <w:t>:</w:t>
      </w:r>
    </w:p>
    <w:p w14:paraId="0296290D" w14:textId="1272E075" w:rsidR="005A0E9D" w:rsidRPr="005C42C8" w:rsidRDefault="005B080A" w:rsidP="00001787">
      <w:pPr>
        <w:pStyle w:val="BodyText2"/>
        <w:widowControl w:val="0"/>
        <w:shd w:val="clear" w:color="auto" w:fill="auto"/>
        <w:spacing w:line="240" w:lineRule="auto"/>
        <w:ind w:firstLine="0"/>
        <w:rPr>
          <w:rFonts w:ascii="Times New Roman" w:hAnsi="Times New Roman" w:cs="Times New Roman"/>
          <w:i/>
          <w:sz w:val="20"/>
          <w:szCs w:val="20"/>
        </w:rPr>
      </w:pPr>
      <w:r>
        <w:rPr>
          <w:rFonts w:ascii="Times New Roman" w:hAnsi="Times New Roman" w:cs="Times New Roman"/>
          <w:b w:val="0"/>
          <w:sz w:val="24"/>
          <w:szCs w:val="24"/>
        </w:rPr>
        <w:t>7</w:t>
      </w:r>
      <w:r w:rsidR="00CC1AE9">
        <w:rPr>
          <w:rFonts w:ascii="Times New Roman" w:hAnsi="Times New Roman" w:cs="Times New Roman"/>
          <w:b w:val="0"/>
          <w:sz w:val="24"/>
          <w:szCs w:val="24"/>
        </w:rPr>
        <w:t>6</w:t>
      </w:r>
      <w:r w:rsidR="00DF3388">
        <w:rPr>
          <w:rFonts w:ascii="Times New Roman" w:hAnsi="Times New Roman" w:cs="Times New Roman"/>
          <w:b w:val="0"/>
          <w:sz w:val="24"/>
          <w:szCs w:val="24"/>
        </w:rPr>
        <w:t xml:space="preserve">)     </w:t>
      </w:r>
      <w:r w:rsidR="008565BA">
        <w:rPr>
          <w:rFonts w:ascii="Times New Roman" w:hAnsi="Times New Roman" w:cs="Times New Roman"/>
          <w:b w:val="0"/>
          <w:sz w:val="24"/>
          <w:szCs w:val="24"/>
        </w:rPr>
        <w:t xml:space="preserve"> </w:t>
      </w:r>
      <w:r w:rsidR="00C247C6" w:rsidRPr="00C247C6">
        <w:rPr>
          <w:rFonts w:ascii="Times New Roman" w:hAnsi="Times New Roman" w:cs="Times New Roman"/>
          <w:b w:val="0"/>
          <w:sz w:val="24"/>
          <w:szCs w:val="24"/>
        </w:rPr>
        <w:t xml:space="preserve">Whereas none of the Incorporated Trust </w:t>
      </w:r>
      <w:r w:rsidR="003C28C8" w:rsidRPr="00C247C6">
        <w:rPr>
          <w:rFonts w:ascii="Times New Roman" w:hAnsi="Times New Roman" w:cs="Times New Roman"/>
          <w:b w:val="0"/>
          <w:sz w:val="24"/>
          <w:szCs w:val="24"/>
        </w:rPr>
        <w:t>Management</w:t>
      </w:r>
      <w:r w:rsidR="0037566F" w:rsidRPr="00C247C6">
        <w:rPr>
          <w:rFonts w:ascii="Times New Roman" w:hAnsi="Times New Roman" w:cs="Times New Roman"/>
          <w:b w:val="0"/>
          <w:sz w:val="24"/>
          <w:szCs w:val="24"/>
        </w:rPr>
        <w:t xml:space="preserve"> Organizations or other Corporations ha</w:t>
      </w:r>
      <w:r w:rsidR="002F7249">
        <w:rPr>
          <w:rFonts w:ascii="Times New Roman" w:hAnsi="Times New Roman" w:cs="Times New Roman"/>
          <w:b w:val="0"/>
          <w:sz w:val="24"/>
          <w:szCs w:val="24"/>
        </w:rPr>
        <w:t>ve</w:t>
      </w:r>
      <w:r w:rsidR="0037566F" w:rsidRPr="00C247C6">
        <w:rPr>
          <w:rFonts w:ascii="Times New Roman" w:hAnsi="Times New Roman" w:cs="Times New Roman"/>
          <w:b w:val="0"/>
          <w:sz w:val="24"/>
          <w:szCs w:val="24"/>
        </w:rPr>
        <w:t xml:space="preserve"> a </w:t>
      </w:r>
      <w:r w:rsidR="0037566F" w:rsidRPr="001E7B3A">
        <w:rPr>
          <w:rFonts w:ascii="Times New Roman" w:hAnsi="Times New Roman" w:cs="Times New Roman"/>
          <w:b w:val="0"/>
          <w:sz w:val="24"/>
          <w:szCs w:val="24"/>
        </w:rPr>
        <w:t>contract</w:t>
      </w:r>
      <w:r w:rsidR="0037566F" w:rsidRPr="00C247C6">
        <w:rPr>
          <w:rFonts w:ascii="Times New Roman" w:hAnsi="Times New Roman" w:cs="Times New Roman"/>
          <w:b w:val="0"/>
          <w:sz w:val="24"/>
          <w:szCs w:val="24"/>
        </w:rPr>
        <w:t xml:space="preserve"> to operate our Civil government, and </w:t>
      </w:r>
      <w:r w:rsidR="00C970C3" w:rsidRPr="001E7B3A">
        <w:rPr>
          <w:rFonts w:ascii="Times New Roman" w:hAnsi="Times New Roman" w:cs="Times New Roman"/>
          <w:b w:val="0"/>
          <w:sz w:val="24"/>
          <w:szCs w:val="24"/>
        </w:rPr>
        <w:t>never</w:t>
      </w:r>
      <w:r w:rsidR="00C970C3">
        <w:rPr>
          <w:rFonts w:ascii="Times New Roman" w:hAnsi="Times New Roman" w:cs="Times New Roman"/>
          <w:bCs w:val="0"/>
          <w:sz w:val="24"/>
          <w:szCs w:val="24"/>
        </w:rPr>
        <w:t xml:space="preserve"> </w:t>
      </w:r>
      <w:r w:rsidR="0037566F" w:rsidRPr="00C247C6">
        <w:rPr>
          <w:rFonts w:ascii="Times New Roman" w:hAnsi="Times New Roman" w:cs="Times New Roman"/>
          <w:b w:val="0"/>
          <w:sz w:val="24"/>
          <w:szCs w:val="24"/>
        </w:rPr>
        <w:t>have, although they have been conniving and contriving to do so for several decades</w:t>
      </w:r>
      <w:r w:rsidR="003C28C8">
        <w:rPr>
          <w:rFonts w:ascii="Times New Roman" w:hAnsi="Times New Roman" w:cs="Times New Roman"/>
          <w:b w:val="0"/>
          <w:sz w:val="24"/>
          <w:szCs w:val="24"/>
        </w:rPr>
        <w:t xml:space="preserve"> now</w:t>
      </w:r>
      <w:r w:rsidR="0037566F" w:rsidRPr="00C247C6">
        <w:rPr>
          <w:rFonts w:ascii="Times New Roman" w:hAnsi="Times New Roman" w:cs="Times New Roman"/>
          <w:b w:val="0"/>
          <w:sz w:val="24"/>
          <w:szCs w:val="24"/>
        </w:rPr>
        <w:t xml:space="preserve"> with </w:t>
      </w:r>
      <w:r w:rsidR="003C28C8" w:rsidRPr="00C247C6">
        <w:rPr>
          <w:rFonts w:ascii="Times New Roman" w:hAnsi="Times New Roman" w:cs="Times New Roman"/>
          <w:b w:val="0"/>
          <w:sz w:val="24"/>
          <w:szCs w:val="24"/>
        </w:rPr>
        <w:t>disastrous</w:t>
      </w:r>
      <w:r w:rsidR="0037566F" w:rsidRPr="00C247C6">
        <w:rPr>
          <w:rFonts w:ascii="Times New Roman" w:hAnsi="Times New Roman" w:cs="Times New Roman"/>
          <w:b w:val="0"/>
          <w:sz w:val="24"/>
          <w:szCs w:val="24"/>
        </w:rPr>
        <w:t xml:space="preserve"> results; and</w:t>
      </w:r>
    </w:p>
    <w:p w14:paraId="55B17B8A" w14:textId="60339ED1" w:rsidR="005C42C8" w:rsidRDefault="005B080A" w:rsidP="008565BA">
      <w:pPr>
        <w:pStyle w:val="BodyText2"/>
        <w:widowControl w:val="0"/>
        <w:shd w:val="clear" w:color="auto" w:fill="auto"/>
        <w:spacing w:line="240" w:lineRule="auto"/>
        <w:ind w:firstLine="0"/>
        <w:rPr>
          <w:rFonts w:ascii="Times New Roman" w:hAnsi="Times New Roman" w:cs="Times New Roman"/>
          <w:i/>
          <w:sz w:val="20"/>
          <w:szCs w:val="20"/>
        </w:rPr>
      </w:pPr>
      <w:r>
        <w:rPr>
          <w:rFonts w:ascii="Times New Roman" w:hAnsi="Times New Roman" w:cs="Times New Roman"/>
          <w:b w:val="0"/>
          <w:sz w:val="24"/>
          <w:szCs w:val="24"/>
        </w:rPr>
        <w:t>7</w:t>
      </w:r>
      <w:r w:rsidR="00CC1AE9">
        <w:rPr>
          <w:rFonts w:ascii="Times New Roman" w:hAnsi="Times New Roman" w:cs="Times New Roman"/>
          <w:b w:val="0"/>
          <w:sz w:val="24"/>
          <w:szCs w:val="24"/>
        </w:rPr>
        <w:t>7</w:t>
      </w:r>
      <w:r w:rsidR="003D4410">
        <w:rPr>
          <w:rFonts w:ascii="Times New Roman" w:hAnsi="Times New Roman" w:cs="Times New Roman"/>
          <w:b w:val="0"/>
          <w:sz w:val="24"/>
          <w:szCs w:val="24"/>
        </w:rPr>
        <w:t xml:space="preserve">)   </w:t>
      </w:r>
      <w:r w:rsidR="008565BA">
        <w:rPr>
          <w:rFonts w:ascii="Times New Roman" w:hAnsi="Times New Roman" w:cs="Times New Roman"/>
          <w:b w:val="0"/>
          <w:sz w:val="24"/>
          <w:szCs w:val="24"/>
        </w:rPr>
        <w:t xml:space="preserve"> </w:t>
      </w:r>
      <w:r w:rsidR="003822E9" w:rsidRPr="005C42C8">
        <w:rPr>
          <w:rFonts w:ascii="Times New Roman" w:hAnsi="Times New Roman" w:cs="Times New Roman"/>
          <w:b w:val="0"/>
          <w:sz w:val="24"/>
          <w:szCs w:val="24"/>
        </w:rPr>
        <w:t xml:space="preserve">Wherein the </w:t>
      </w:r>
      <w:r w:rsidR="00C970C3">
        <w:rPr>
          <w:rFonts w:ascii="Times New Roman" w:hAnsi="Times New Roman" w:cs="Times New Roman"/>
          <w:b w:val="0"/>
          <w:sz w:val="24"/>
          <w:szCs w:val="24"/>
        </w:rPr>
        <w:t>“</w:t>
      </w:r>
      <w:r w:rsidR="003822E9" w:rsidRPr="005C42C8">
        <w:rPr>
          <w:rFonts w:ascii="Times New Roman" w:hAnsi="Times New Roman" w:cs="Times New Roman"/>
          <w:b w:val="0"/>
          <w:sz w:val="24"/>
          <w:szCs w:val="24"/>
        </w:rPr>
        <w:t>I</w:t>
      </w:r>
      <w:r w:rsidR="008E0500">
        <w:rPr>
          <w:rFonts w:ascii="Times New Roman" w:hAnsi="Times New Roman" w:cs="Times New Roman"/>
          <w:b w:val="0"/>
          <w:sz w:val="24"/>
          <w:szCs w:val="24"/>
        </w:rPr>
        <w:t>.</w:t>
      </w:r>
      <w:r w:rsidR="003822E9" w:rsidRPr="005C42C8">
        <w:rPr>
          <w:rFonts w:ascii="Times New Roman" w:hAnsi="Times New Roman" w:cs="Times New Roman"/>
          <w:b w:val="0"/>
          <w:sz w:val="24"/>
          <w:szCs w:val="24"/>
        </w:rPr>
        <w:t>M</w:t>
      </w:r>
      <w:r w:rsidR="008E0500">
        <w:rPr>
          <w:rFonts w:ascii="Times New Roman" w:hAnsi="Times New Roman" w:cs="Times New Roman"/>
          <w:b w:val="0"/>
          <w:sz w:val="24"/>
          <w:szCs w:val="24"/>
        </w:rPr>
        <w:t>.</w:t>
      </w:r>
      <w:r w:rsidR="003822E9" w:rsidRPr="005C42C8">
        <w:rPr>
          <w:rFonts w:ascii="Times New Roman" w:hAnsi="Times New Roman" w:cs="Times New Roman"/>
          <w:b w:val="0"/>
          <w:sz w:val="24"/>
          <w:szCs w:val="24"/>
        </w:rPr>
        <w:t>F</w:t>
      </w:r>
      <w:r w:rsidR="008E0500">
        <w:rPr>
          <w:rFonts w:ascii="Times New Roman" w:hAnsi="Times New Roman" w:cs="Times New Roman"/>
          <w:b w:val="0"/>
          <w:sz w:val="24"/>
          <w:szCs w:val="24"/>
        </w:rPr>
        <w:t>.</w:t>
      </w:r>
      <w:r w:rsidR="00C970C3">
        <w:rPr>
          <w:rFonts w:ascii="Times New Roman" w:hAnsi="Times New Roman" w:cs="Times New Roman"/>
          <w:b w:val="0"/>
          <w:sz w:val="24"/>
          <w:szCs w:val="24"/>
        </w:rPr>
        <w:t>”</w:t>
      </w:r>
      <w:r w:rsidR="003822E9" w:rsidRPr="005C42C8">
        <w:rPr>
          <w:rFonts w:ascii="Times New Roman" w:hAnsi="Times New Roman" w:cs="Times New Roman"/>
          <w:b w:val="0"/>
          <w:sz w:val="24"/>
          <w:szCs w:val="24"/>
        </w:rPr>
        <w:t xml:space="preserve"> dba </w:t>
      </w:r>
      <w:r w:rsidR="00C970C3">
        <w:rPr>
          <w:rFonts w:ascii="Times New Roman" w:hAnsi="Times New Roman" w:cs="Times New Roman"/>
          <w:b w:val="0"/>
          <w:sz w:val="24"/>
          <w:szCs w:val="24"/>
        </w:rPr>
        <w:t>“</w:t>
      </w:r>
      <w:r w:rsidR="003822E9" w:rsidRPr="005C42C8">
        <w:rPr>
          <w:rFonts w:ascii="Times New Roman" w:hAnsi="Times New Roman" w:cs="Times New Roman"/>
          <w:b w:val="0"/>
          <w:sz w:val="24"/>
          <w:szCs w:val="24"/>
        </w:rPr>
        <w:t>UNITED STATES</w:t>
      </w:r>
      <w:r w:rsidR="00FA6688">
        <w:rPr>
          <w:rFonts w:ascii="Times New Roman" w:hAnsi="Times New Roman" w:cs="Times New Roman"/>
          <w:b w:val="0"/>
          <w:sz w:val="24"/>
          <w:szCs w:val="24"/>
        </w:rPr>
        <w:t>,</w:t>
      </w:r>
      <w:r w:rsidR="003822E9" w:rsidRPr="005C42C8">
        <w:rPr>
          <w:rFonts w:ascii="Times New Roman" w:hAnsi="Times New Roman" w:cs="Times New Roman"/>
          <w:b w:val="0"/>
          <w:sz w:val="24"/>
          <w:szCs w:val="24"/>
        </w:rPr>
        <w:t xml:space="preserve"> INC.</w:t>
      </w:r>
      <w:r w:rsidR="00C970C3">
        <w:rPr>
          <w:rFonts w:ascii="Times New Roman" w:hAnsi="Times New Roman" w:cs="Times New Roman"/>
          <w:b w:val="0"/>
          <w:sz w:val="24"/>
          <w:szCs w:val="24"/>
        </w:rPr>
        <w:t>”</w:t>
      </w:r>
      <w:r w:rsidR="003822E9" w:rsidRPr="005C42C8">
        <w:rPr>
          <w:rFonts w:ascii="Times New Roman" w:hAnsi="Times New Roman" w:cs="Times New Roman"/>
          <w:b w:val="0"/>
          <w:sz w:val="24"/>
          <w:szCs w:val="24"/>
        </w:rPr>
        <w:t xml:space="preserve">, and its corporate </w:t>
      </w:r>
      <w:r w:rsidR="008E0500" w:rsidRPr="001E7B3A">
        <w:rPr>
          <w:rFonts w:ascii="Times New Roman" w:hAnsi="Times New Roman" w:cs="Times New Roman"/>
          <w:b w:val="0"/>
          <w:sz w:val="24"/>
          <w:szCs w:val="24"/>
        </w:rPr>
        <w:t>officers</w:t>
      </w:r>
      <w:r w:rsidR="003822E9" w:rsidRPr="005C42C8">
        <w:rPr>
          <w:rFonts w:ascii="Times New Roman" w:hAnsi="Times New Roman" w:cs="Times New Roman"/>
          <w:b w:val="0"/>
          <w:sz w:val="24"/>
          <w:szCs w:val="24"/>
        </w:rPr>
        <w:t xml:space="preserve"> and their appointed bankruptcy Trustees commandeered the apparatus of what Americans thought was their lawful government, claimed to represent the American People, and then went on a</w:t>
      </w:r>
      <w:r w:rsidR="00DA481B">
        <w:rPr>
          <w:rFonts w:ascii="Times New Roman" w:hAnsi="Times New Roman" w:cs="Times New Roman"/>
          <w:b w:val="0"/>
          <w:sz w:val="24"/>
          <w:szCs w:val="24"/>
        </w:rPr>
        <w:t xml:space="preserve"> hundred and </w:t>
      </w:r>
      <w:r w:rsidR="00C970C3">
        <w:rPr>
          <w:rFonts w:ascii="Times New Roman" w:hAnsi="Times New Roman" w:cs="Times New Roman"/>
          <w:b w:val="0"/>
          <w:sz w:val="24"/>
          <w:szCs w:val="24"/>
        </w:rPr>
        <w:t>sixty</w:t>
      </w:r>
      <w:r w:rsidR="00DA481B">
        <w:rPr>
          <w:rFonts w:ascii="Times New Roman" w:hAnsi="Times New Roman" w:cs="Times New Roman"/>
          <w:b w:val="0"/>
          <w:sz w:val="24"/>
          <w:szCs w:val="24"/>
        </w:rPr>
        <w:t xml:space="preserve"> (1</w:t>
      </w:r>
      <w:r w:rsidR="00C970C3">
        <w:rPr>
          <w:rFonts w:ascii="Times New Roman" w:hAnsi="Times New Roman" w:cs="Times New Roman"/>
          <w:b w:val="0"/>
          <w:sz w:val="24"/>
          <w:szCs w:val="24"/>
        </w:rPr>
        <w:t>6</w:t>
      </w:r>
      <w:r w:rsidR="00DA481B">
        <w:rPr>
          <w:rFonts w:ascii="Times New Roman" w:hAnsi="Times New Roman" w:cs="Times New Roman"/>
          <w:b w:val="0"/>
          <w:sz w:val="24"/>
          <w:szCs w:val="24"/>
        </w:rPr>
        <w:t>0)</w:t>
      </w:r>
      <w:r w:rsidR="003822E9" w:rsidRPr="005C42C8">
        <w:rPr>
          <w:rFonts w:ascii="Times New Roman" w:hAnsi="Times New Roman" w:cs="Times New Roman"/>
          <w:b w:val="0"/>
          <w:sz w:val="24"/>
          <w:szCs w:val="24"/>
        </w:rPr>
        <w:t xml:space="preserve"> year rampage of </w:t>
      </w:r>
      <w:r w:rsidR="003822E9" w:rsidRPr="00405F66">
        <w:rPr>
          <w:rStyle w:val="BodyText1"/>
          <w:rFonts w:ascii="Times New Roman" w:hAnsi="Times New Roman" w:cs="Times New Roman"/>
          <w:sz w:val="24"/>
          <w:szCs w:val="24"/>
          <w:u w:val="none"/>
        </w:rPr>
        <w:t xml:space="preserve">white collar </w:t>
      </w:r>
      <w:r w:rsidR="003822E9" w:rsidRPr="00405F66">
        <w:rPr>
          <w:rStyle w:val="BodyText1"/>
          <w:rFonts w:ascii="Times New Roman" w:hAnsi="Times New Roman" w:cs="Times New Roman"/>
          <w:bCs/>
          <w:sz w:val="24"/>
          <w:szCs w:val="24"/>
          <w:u w:val="none"/>
        </w:rPr>
        <w:t>fraud</w:t>
      </w:r>
      <w:r w:rsidR="003822E9" w:rsidRPr="00405F66">
        <w:rPr>
          <w:rStyle w:val="BodyText1"/>
          <w:rFonts w:ascii="Times New Roman" w:hAnsi="Times New Roman" w:cs="Times New Roman"/>
          <w:sz w:val="24"/>
          <w:szCs w:val="24"/>
          <w:u w:val="none"/>
        </w:rPr>
        <w:t xml:space="preserve"> and crime</w:t>
      </w:r>
      <w:r w:rsidR="003822E9" w:rsidRPr="005C42C8">
        <w:rPr>
          <w:rFonts w:ascii="Times New Roman" w:hAnsi="Times New Roman" w:cs="Times New Roman"/>
          <w:b w:val="0"/>
          <w:sz w:val="24"/>
          <w:szCs w:val="24"/>
        </w:rPr>
        <w:t xml:space="preserve"> the likes of which the world has never known; </w:t>
      </w:r>
      <w:r w:rsidR="00C72A94" w:rsidRPr="005C42C8">
        <w:rPr>
          <w:rFonts w:ascii="Times New Roman" w:hAnsi="Times New Roman" w:cs="Times New Roman"/>
          <w:b w:val="0"/>
          <w:sz w:val="24"/>
          <w:szCs w:val="24"/>
        </w:rPr>
        <w:t xml:space="preserve"> </w:t>
      </w:r>
      <w:r w:rsidR="003822E9" w:rsidRPr="005C42C8">
        <w:rPr>
          <w:rFonts w:ascii="Times New Roman" w:hAnsi="Times New Roman" w:cs="Times New Roman"/>
          <w:b w:val="0"/>
          <w:sz w:val="24"/>
          <w:szCs w:val="24"/>
        </w:rPr>
        <w:t xml:space="preserve">The </w:t>
      </w:r>
      <w:r w:rsidR="00C970C3">
        <w:rPr>
          <w:rFonts w:ascii="Times New Roman" w:hAnsi="Times New Roman" w:cs="Times New Roman"/>
          <w:b w:val="0"/>
          <w:sz w:val="24"/>
          <w:szCs w:val="24"/>
        </w:rPr>
        <w:t>“</w:t>
      </w:r>
      <w:r w:rsidR="003822E9" w:rsidRPr="005C42C8">
        <w:rPr>
          <w:rFonts w:ascii="Times New Roman" w:hAnsi="Times New Roman" w:cs="Times New Roman"/>
          <w:b w:val="0"/>
          <w:sz w:val="24"/>
          <w:szCs w:val="24"/>
        </w:rPr>
        <w:t>I</w:t>
      </w:r>
      <w:r w:rsidR="008E0500">
        <w:rPr>
          <w:rFonts w:ascii="Times New Roman" w:hAnsi="Times New Roman" w:cs="Times New Roman"/>
          <w:b w:val="0"/>
          <w:sz w:val="24"/>
          <w:szCs w:val="24"/>
        </w:rPr>
        <w:t>.</w:t>
      </w:r>
      <w:r w:rsidR="003822E9" w:rsidRPr="005C42C8">
        <w:rPr>
          <w:rFonts w:ascii="Times New Roman" w:hAnsi="Times New Roman" w:cs="Times New Roman"/>
          <w:b w:val="0"/>
          <w:sz w:val="24"/>
          <w:szCs w:val="24"/>
        </w:rPr>
        <w:t>M</w:t>
      </w:r>
      <w:r w:rsidR="008E0500">
        <w:rPr>
          <w:rFonts w:ascii="Times New Roman" w:hAnsi="Times New Roman" w:cs="Times New Roman"/>
          <w:b w:val="0"/>
          <w:sz w:val="24"/>
          <w:szCs w:val="24"/>
        </w:rPr>
        <w:t>.</w:t>
      </w:r>
      <w:r w:rsidR="003822E9" w:rsidRPr="005C42C8">
        <w:rPr>
          <w:rFonts w:ascii="Times New Roman" w:hAnsi="Times New Roman" w:cs="Times New Roman"/>
          <w:b w:val="0"/>
          <w:sz w:val="24"/>
          <w:szCs w:val="24"/>
        </w:rPr>
        <w:t>F</w:t>
      </w:r>
      <w:r w:rsidR="00C970C3">
        <w:rPr>
          <w:rFonts w:ascii="Times New Roman" w:hAnsi="Times New Roman" w:cs="Times New Roman"/>
          <w:b w:val="0"/>
          <w:sz w:val="24"/>
          <w:szCs w:val="24"/>
        </w:rPr>
        <w:t>.”</w:t>
      </w:r>
      <w:r w:rsidR="003822E9" w:rsidRPr="005C42C8">
        <w:rPr>
          <w:rFonts w:ascii="Times New Roman" w:hAnsi="Times New Roman" w:cs="Times New Roman"/>
          <w:b w:val="0"/>
          <w:sz w:val="24"/>
          <w:szCs w:val="24"/>
        </w:rPr>
        <w:t xml:space="preserve"> dba </w:t>
      </w:r>
      <w:r w:rsidR="008E0500">
        <w:rPr>
          <w:rFonts w:ascii="Times New Roman" w:hAnsi="Times New Roman" w:cs="Times New Roman"/>
          <w:b w:val="0"/>
          <w:sz w:val="24"/>
          <w:szCs w:val="24"/>
        </w:rPr>
        <w:t>“</w:t>
      </w:r>
      <w:r w:rsidR="003822E9" w:rsidRPr="005C42C8">
        <w:rPr>
          <w:rFonts w:ascii="Times New Roman" w:hAnsi="Times New Roman" w:cs="Times New Roman"/>
          <w:b w:val="0"/>
          <w:sz w:val="24"/>
          <w:szCs w:val="24"/>
        </w:rPr>
        <w:t>UNITED STATES, INC.</w:t>
      </w:r>
      <w:r w:rsidR="008E0500">
        <w:rPr>
          <w:rFonts w:ascii="Times New Roman" w:hAnsi="Times New Roman" w:cs="Times New Roman"/>
          <w:b w:val="0"/>
          <w:sz w:val="24"/>
          <w:szCs w:val="24"/>
        </w:rPr>
        <w:t>”</w:t>
      </w:r>
      <w:r w:rsidR="003822E9" w:rsidRPr="005C42C8">
        <w:rPr>
          <w:rFonts w:ascii="Times New Roman" w:hAnsi="Times New Roman" w:cs="Times New Roman"/>
          <w:b w:val="0"/>
          <w:sz w:val="24"/>
          <w:szCs w:val="24"/>
        </w:rPr>
        <w:t>, has claimed that the American People have had a free choice in the midst of all this misrepresentation and unlawful conversion of assets</w:t>
      </w:r>
      <w:r w:rsidR="003C28C8" w:rsidRPr="005C42C8">
        <w:rPr>
          <w:rFonts w:ascii="Times New Roman" w:hAnsi="Times New Roman" w:cs="Times New Roman"/>
          <w:b w:val="0"/>
          <w:sz w:val="24"/>
          <w:szCs w:val="24"/>
        </w:rPr>
        <w:t xml:space="preserve"> and that</w:t>
      </w:r>
      <w:r w:rsidR="003822E9" w:rsidRPr="005C42C8">
        <w:rPr>
          <w:rFonts w:ascii="Times New Roman" w:hAnsi="Times New Roman" w:cs="Times New Roman"/>
          <w:b w:val="0"/>
          <w:sz w:val="24"/>
          <w:szCs w:val="24"/>
        </w:rPr>
        <w:t xml:space="preserve"> </w:t>
      </w:r>
      <w:r w:rsidR="003C28C8" w:rsidRPr="005C42C8">
        <w:rPr>
          <w:rFonts w:ascii="Times New Roman" w:hAnsi="Times New Roman" w:cs="Times New Roman"/>
          <w:b w:val="0"/>
          <w:sz w:val="24"/>
          <w:szCs w:val="24"/>
        </w:rPr>
        <w:t>t</w:t>
      </w:r>
      <w:r w:rsidR="003822E9" w:rsidRPr="005C42C8">
        <w:rPr>
          <w:rFonts w:ascii="Times New Roman" w:hAnsi="Times New Roman" w:cs="Times New Roman"/>
          <w:b w:val="0"/>
          <w:sz w:val="24"/>
          <w:szCs w:val="24"/>
        </w:rPr>
        <w:t>hey could redeem their property held in the franchise E</w:t>
      </w:r>
      <w:r w:rsidR="008E0500">
        <w:rPr>
          <w:rFonts w:ascii="Times New Roman" w:hAnsi="Times New Roman" w:cs="Times New Roman"/>
          <w:b w:val="0"/>
          <w:sz w:val="24"/>
          <w:szCs w:val="24"/>
        </w:rPr>
        <w:t>state</w:t>
      </w:r>
      <w:r w:rsidR="003822E9" w:rsidRPr="005C42C8">
        <w:rPr>
          <w:rFonts w:ascii="Times New Roman" w:hAnsi="Times New Roman" w:cs="Times New Roman"/>
          <w:b w:val="0"/>
          <w:sz w:val="24"/>
          <w:szCs w:val="24"/>
        </w:rPr>
        <w:t xml:space="preserve"> Trusts setup in their </w:t>
      </w:r>
      <w:r w:rsidR="008E0500">
        <w:rPr>
          <w:rFonts w:ascii="Times New Roman" w:hAnsi="Times New Roman" w:cs="Times New Roman"/>
          <w:b w:val="0"/>
          <w:sz w:val="24"/>
          <w:szCs w:val="24"/>
        </w:rPr>
        <w:t>“</w:t>
      </w:r>
      <w:r w:rsidR="003822E9" w:rsidRPr="005C42C8">
        <w:rPr>
          <w:rFonts w:ascii="Times New Roman" w:hAnsi="Times New Roman" w:cs="Times New Roman"/>
          <w:b w:val="0"/>
          <w:sz w:val="24"/>
          <w:szCs w:val="24"/>
        </w:rPr>
        <w:t>NAMES</w:t>
      </w:r>
      <w:r w:rsidR="008E0500">
        <w:rPr>
          <w:rFonts w:ascii="Times New Roman" w:hAnsi="Times New Roman" w:cs="Times New Roman"/>
          <w:b w:val="0"/>
          <w:sz w:val="24"/>
          <w:szCs w:val="24"/>
        </w:rPr>
        <w:t>”</w:t>
      </w:r>
      <w:r w:rsidR="003822E9" w:rsidRPr="005C42C8">
        <w:rPr>
          <w:rFonts w:ascii="Times New Roman" w:hAnsi="Times New Roman" w:cs="Times New Roman"/>
          <w:b w:val="0"/>
          <w:sz w:val="24"/>
          <w:szCs w:val="24"/>
        </w:rPr>
        <w:t xml:space="preserve"> by the banks at any time/simply by notifying the proper officials - the Internal Revenue Service; and</w:t>
      </w:r>
    </w:p>
    <w:p w14:paraId="6B3E4101" w14:textId="0FF5902B" w:rsidR="00123F30" w:rsidRDefault="00053A72" w:rsidP="002C2252">
      <w:pPr>
        <w:pStyle w:val="BodyText2"/>
        <w:widowControl w:val="0"/>
        <w:shd w:val="clear" w:color="auto" w:fill="auto"/>
        <w:spacing w:line="240" w:lineRule="auto"/>
        <w:ind w:firstLine="0"/>
        <w:rPr>
          <w:rFonts w:ascii="Times New Roman" w:hAnsi="Times New Roman" w:cs="Times New Roman"/>
          <w:bCs w:val="0"/>
          <w:sz w:val="24"/>
          <w:szCs w:val="24"/>
        </w:rPr>
      </w:pPr>
      <w:r>
        <w:rPr>
          <w:rFonts w:ascii="Times New Roman" w:hAnsi="Times New Roman" w:cs="Times New Roman"/>
          <w:b w:val="0"/>
          <w:sz w:val="24"/>
          <w:szCs w:val="24"/>
        </w:rPr>
        <w:t>7</w:t>
      </w:r>
      <w:r w:rsidR="00CC1AE9">
        <w:rPr>
          <w:rFonts w:ascii="Times New Roman" w:hAnsi="Times New Roman" w:cs="Times New Roman"/>
          <w:b w:val="0"/>
          <w:sz w:val="24"/>
          <w:szCs w:val="24"/>
        </w:rPr>
        <w:t>8</w:t>
      </w:r>
      <w:r w:rsidR="003D4410">
        <w:rPr>
          <w:rFonts w:ascii="Times New Roman" w:hAnsi="Times New Roman" w:cs="Times New Roman"/>
          <w:b w:val="0"/>
          <w:sz w:val="24"/>
          <w:szCs w:val="24"/>
        </w:rPr>
        <w:t xml:space="preserve">)    </w:t>
      </w:r>
      <w:r w:rsidR="008565BA">
        <w:rPr>
          <w:rFonts w:ascii="Times New Roman" w:hAnsi="Times New Roman" w:cs="Times New Roman"/>
          <w:b w:val="0"/>
          <w:sz w:val="24"/>
          <w:szCs w:val="24"/>
        </w:rPr>
        <w:t xml:space="preserve"> </w:t>
      </w:r>
      <w:r w:rsidR="003D4410">
        <w:rPr>
          <w:rFonts w:ascii="Times New Roman" w:hAnsi="Times New Roman" w:cs="Times New Roman"/>
          <w:b w:val="0"/>
          <w:sz w:val="24"/>
          <w:szCs w:val="24"/>
        </w:rPr>
        <w:t xml:space="preserve"> </w:t>
      </w:r>
      <w:r w:rsidR="005C42C8" w:rsidRPr="005C42C8">
        <w:rPr>
          <w:rFonts w:ascii="Times New Roman" w:hAnsi="Times New Roman" w:cs="Times New Roman"/>
          <w:b w:val="0"/>
          <w:sz w:val="24"/>
          <w:szCs w:val="24"/>
        </w:rPr>
        <w:t>W</w:t>
      </w:r>
      <w:r w:rsidR="003822E9" w:rsidRPr="005C42C8">
        <w:rPr>
          <w:rFonts w:ascii="Times New Roman" w:hAnsi="Times New Roman" w:cs="Times New Roman"/>
          <w:b w:val="0"/>
          <w:sz w:val="24"/>
          <w:szCs w:val="24"/>
        </w:rPr>
        <w:t xml:space="preserve">hereby the </w:t>
      </w:r>
      <w:r w:rsidR="00DA481B">
        <w:rPr>
          <w:rFonts w:ascii="Times New Roman" w:hAnsi="Times New Roman" w:cs="Times New Roman"/>
          <w:b w:val="0"/>
          <w:sz w:val="24"/>
          <w:szCs w:val="24"/>
        </w:rPr>
        <w:t>P</w:t>
      </w:r>
      <w:r w:rsidR="003C28C8" w:rsidRPr="005C42C8">
        <w:rPr>
          <w:rFonts w:ascii="Times New Roman" w:hAnsi="Times New Roman" w:cs="Times New Roman"/>
          <w:b w:val="0"/>
          <w:sz w:val="24"/>
          <w:szCs w:val="24"/>
        </w:rPr>
        <w:t xml:space="preserve">rivate </w:t>
      </w:r>
      <w:r w:rsidR="003822E9" w:rsidRPr="005C42C8">
        <w:rPr>
          <w:rFonts w:ascii="Times New Roman" w:hAnsi="Times New Roman" w:cs="Times New Roman"/>
          <w:b w:val="0"/>
          <w:sz w:val="24"/>
          <w:szCs w:val="24"/>
        </w:rPr>
        <w:t xml:space="preserve">American </w:t>
      </w:r>
      <w:r w:rsidR="00DA481B">
        <w:rPr>
          <w:rFonts w:ascii="Times New Roman" w:hAnsi="Times New Roman" w:cs="Times New Roman"/>
          <w:b w:val="0"/>
          <w:sz w:val="24"/>
          <w:szCs w:val="24"/>
        </w:rPr>
        <w:t>S</w:t>
      </w:r>
      <w:r w:rsidR="003C28C8" w:rsidRPr="005C42C8">
        <w:rPr>
          <w:rFonts w:ascii="Times New Roman" w:hAnsi="Times New Roman" w:cs="Times New Roman"/>
          <w:b w:val="0"/>
          <w:sz w:val="24"/>
          <w:szCs w:val="24"/>
        </w:rPr>
        <w:t xml:space="preserve">tate </w:t>
      </w:r>
      <w:r w:rsidR="00DA481B">
        <w:rPr>
          <w:rFonts w:ascii="Times New Roman" w:hAnsi="Times New Roman" w:cs="Times New Roman"/>
          <w:b w:val="0"/>
          <w:sz w:val="24"/>
          <w:szCs w:val="24"/>
        </w:rPr>
        <w:t>N</w:t>
      </w:r>
      <w:r w:rsidR="003822E9" w:rsidRPr="005C42C8">
        <w:rPr>
          <w:rFonts w:ascii="Times New Roman" w:hAnsi="Times New Roman" w:cs="Times New Roman"/>
          <w:b w:val="0"/>
          <w:sz w:val="24"/>
          <w:szCs w:val="24"/>
        </w:rPr>
        <w:t xml:space="preserve">ationals were never told any of this, so this remedy was never actually made available in any practical sense to the millions of rank and file Priority Creditors of the United States of America, Inc.; The two Trust Management Organizations dba </w:t>
      </w:r>
      <w:r w:rsidR="003822E9" w:rsidRPr="005C42C8">
        <w:rPr>
          <w:rFonts w:ascii="Times New Roman" w:hAnsi="Times New Roman" w:cs="Times New Roman"/>
          <w:b w:val="0"/>
          <w:sz w:val="24"/>
          <w:szCs w:val="24"/>
        </w:rPr>
        <w:lastRenderedPageBreak/>
        <w:t xml:space="preserve">United States of America, Incorporated, and the </w:t>
      </w:r>
      <w:r w:rsidR="008E0500">
        <w:rPr>
          <w:rFonts w:ascii="Times New Roman" w:hAnsi="Times New Roman" w:cs="Times New Roman"/>
          <w:b w:val="0"/>
          <w:sz w:val="24"/>
          <w:szCs w:val="24"/>
        </w:rPr>
        <w:t>“</w:t>
      </w:r>
      <w:r w:rsidR="003822E9" w:rsidRPr="005C42C8">
        <w:rPr>
          <w:rFonts w:ascii="Times New Roman" w:hAnsi="Times New Roman" w:cs="Times New Roman"/>
          <w:b w:val="0"/>
          <w:sz w:val="24"/>
          <w:szCs w:val="24"/>
        </w:rPr>
        <w:t>UNITED STATES, INC.</w:t>
      </w:r>
      <w:r w:rsidR="008E0500">
        <w:rPr>
          <w:rFonts w:ascii="Times New Roman" w:hAnsi="Times New Roman" w:cs="Times New Roman"/>
          <w:b w:val="0"/>
          <w:sz w:val="24"/>
          <w:szCs w:val="24"/>
        </w:rPr>
        <w:t>”</w:t>
      </w:r>
      <w:r w:rsidR="003822E9" w:rsidRPr="005C42C8">
        <w:rPr>
          <w:rFonts w:ascii="Times New Roman" w:hAnsi="Times New Roman" w:cs="Times New Roman"/>
          <w:b w:val="0"/>
          <w:sz w:val="24"/>
          <w:szCs w:val="24"/>
        </w:rPr>
        <w:t xml:space="preserve">, were and are obligated to defend the National Trust Indenture, including the material interests and rights of individual Americans who are beneficiaries of the National Trust Indenture; Breach of Trust results in severance of contracts that go along with the fiduciary obligations owed as liabilities of the </w:t>
      </w:r>
      <w:r w:rsidR="00405F66">
        <w:rPr>
          <w:rFonts w:ascii="Times New Roman" w:hAnsi="Times New Roman" w:cs="Times New Roman"/>
          <w:b w:val="0"/>
          <w:sz w:val="24"/>
          <w:szCs w:val="24"/>
        </w:rPr>
        <w:t>“</w:t>
      </w:r>
      <w:r w:rsidR="003822E9" w:rsidRPr="005C42C8">
        <w:rPr>
          <w:rFonts w:ascii="Times New Roman" w:hAnsi="Times New Roman" w:cs="Times New Roman"/>
          <w:b w:val="0"/>
          <w:sz w:val="24"/>
          <w:szCs w:val="24"/>
        </w:rPr>
        <w:t>IMF</w:t>
      </w:r>
      <w:r w:rsidR="00405F66">
        <w:rPr>
          <w:rFonts w:ascii="Times New Roman" w:hAnsi="Times New Roman" w:cs="Times New Roman"/>
          <w:b w:val="0"/>
          <w:sz w:val="24"/>
          <w:szCs w:val="24"/>
        </w:rPr>
        <w:t>”</w:t>
      </w:r>
      <w:r w:rsidR="003822E9" w:rsidRPr="005C42C8">
        <w:rPr>
          <w:rFonts w:ascii="Times New Roman" w:hAnsi="Times New Roman" w:cs="Times New Roman"/>
          <w:b w:val="0"/>
          <w:sz w:val="24"/>
          <w:szCs w:val="24"/>
        </w:rPr>
        <w:t xml:space="preserve"> and its agencies and franchises to the living American Nationals; and</w:t>
      </w:r>
    </w:p>
    <w:p w14:paraId="1DE2F7DB" w14:textId="0F1669ED" w:rsidR="00CE09FC" w:rsidRDefault="005B080A" w:rsidP="000F5846">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7</w:t>
      </w:r>
      <w:r w:rsidR="00CC1AE9">
        <w:rPr>
          <w:rFonts w:ascii="Times New Roman" w:hAnsi="Times New Roman" w:cs="Times New Roman"/>
          <w:b w:val="0"/>
          <w:sz w:val="24"/>
          <w:szCs w:val="24"/>
        </w:rPr>
        <w:t>9</w:t>
      </w:r>
      <w:r w:rsidR="003D4410">
        <w:rPr>
          <w:rFonts w:ascii="Times New Roman" w:hAnsi="Times New Roman" w:cs="Times New Roman"/>
          <w:b w:val="0"/>
          <w:sz w:val="24"/>
          <w:szCs w:val="24"/>
        </w:rPr>
        <w:t xml:space="preserve">)    </w:t>
      </w:r>
      <w:r w:rsidR="008565BA">
        <w:rPr>
          <w:rFonts w:ascii="Times New Roman" w:hAnsi="Times New Roman" w:cs="Times New Roman"/>
          <w:b w:val="0"/>
          <w:sz w:val="24"/>
          <w:szCs w:val="24"/>
        </w:rPr>
        <w:t xml:space="preserve">  </w:t>
      </w:r>
      <w:r w:rsidR="003D4410">
        <w:rPr>
          <w:rFonts w:ascii="Times New Roman" w:hAnsi="Times New Roman" w:cs="Times New Roman"/>
          <w:b w:val="0"/>
          <w:sz w:val="24"/>
          <w:szCs w:val="24"/>
        </w:rPr>
        <w:t xml:space="preserve"> </w:t>
      </w:r>
      <w:r w:rsidR="003822E9" w:rsidRPr="00621381">
        <w:rPr>
          <w:rFonts w:ascii="Times New Roman" w:hAnsi="Times New Roman" w:cs="Times New Roman"/>
          <w:b w:val="0"/>
          <w:sz w:val="24"/>
          <w:szCs w:val="24"/>
        </w:rPr>
        <w:t xml:space="preserve">Thereby any concerted attempt by Trustees - whether individuals or entire vast incorporated Trust Management Organizations - to impose upon the beneficiaries of a Trust, or to usurp the assets and collateral held in Trust for the Trustees or Trust Manager's own benefit, is a high crime </w:t>
      </w:r>
      <w:r w:rsidR="009E44F7">
        <w:rPr>
          <w:rFonts w:ascii="Times New Roman" w:hAnsi="Times New Roman" w:cs="Times New Roman"/>
          <w:b w:val="0"/>
          <w:sz w:val="24"/>
          <w:szCs w:val="24"/>
        </w:rPr>
        <w:t>and</w:t>
      </w:r>
      <w:r w:rsidR="003822E9" w:rsidRPr="00621381">
        <w:rPr>
          <w:rFonts w:ascii="Times New Roman" w:hAnsi="Times New Roman" w:cs="Times New Roman"/>
          <w:b w:val="0"/>
          <w:sz w:val="24"/>
          <w:szCs w:val="24"/>
        </w:rPr>
        <w:t xml:space="preserve"> </w:t>
      </w:r>
      <w:r w:rsidR="003822E9" w:rsidRPr="001E7B3A">
        <w:rPr>
          <w:rFonts w:ascii="Times New Roman" w:hAnsi="Times New Roman" w:cs="Times New Roman"/>
          <w:b w:val="0"/>
          <w:sz w:val="24"/>
          <w:szCs w:val="24"/>
        </w:rPr>
        <w:t xml:space="preserve">Felony </w:t>
      </w:r>
      <w:r w:rsidR="003822E9" w:rsidRPr="001E7B3A">
        <w:rPr>
          <w:rStyle w:val="BodyText1"/>
          <w:rFonts w:ascii="Times New Roman" w:hAnsi="Times New Roman" w:cs="Times New Roman"/>
          <w:bCs/>
          <w:sz w:val="24"/>
          <w:szCs w:val="24"/>
          <w:u w:val="none"/>
        </w:rPr>
        <w:t>Fraud</w:t>
      </w:r>
      <w:r w:rsidR="003822E9" w:rsidRPr="001E7B3A">
        <w:rPr>
          <w:rStyle w:val="BodyText1"/>
          <w:rFonts w:ascii="Times New Roman" w:hAnsi="Times New Roman" w:cs="Times New Roman"/>
          <w:sz w:val="24"/>
          <w:szCs w:val="24"/>
          <w:u w:val="none"/>
        </w:rPr>
        <w:t xml:space="preserve"> and Criminal Malfeasance</w:t>
      </w:r>
      <w:r w:rsidR="009E44F7" w:rsidRPr="001E7B3A">
        <w:rPr>
          <w:rStyle w:val="BodyText1"/>
          <w:rFonts w:ascii="Times New Roman" w:hAnsi="Times New Roman" w:cs="Times New Roman"/>
          <w:sz w:val="24"/>
          <w:szCs w:val="24"/>
          <w:u w:val="none"/>
        </w:rPr>
        <w:t xml:space="preserve"> </w:t>
      </w:r>
      <w:r w:rsidR="009A4BF4" w:rsidRPr="001E7B3A">
        <w:rPr>
          <w:rStyle w:val="BodyText1"/>
          <w:rFonts w:ascii="Times New Roman" w:hAnsi="Times New Roman" w:cs="Times New Roman"/>
          <w:sz w:val="24"/>
          <w:szCs w:val="24"/>
          <w:u w:val="none"/>
        </w:rPr>
        <w:t>.</w:t>
      </w:r>
      <w:r w:rsidR="009E44F7" w:rsidRPr="001E7B3A">
        <w:rPr>
          <w:rStyle w:val="BodyText1"/>
          <w:rFonts w:ascii="Times New Roman" w:hAnsi="Times New Roman" w:cs="Times New Roman"/>
          <w:sz w:val="24"/>
          <w:szCs w:val="24"/>
          <w:u w:val="none"/>
        </w:rPr>
        <w:t>.. an act of inland piracy</w:t>
      </w:r>
      <w:r w:rsidR="003822E9" w:rsidRPr="001E7B3A">
        <w:rPr>
          <w:rStyle w:val="BodyText1"/>
          <w:rFonts w:ascii="Times New Roman" w:hAnsi="Times New Roman" w:cs="Times New Roman"/>
          <w:sz w:val="24"/>
          <w:szCs w:val="24"/>
          <w:u w:val="none"/>
        </w:rPr>
        <w:t>,</w:t>
      </w:r>
      <w:r w:rsidR="003822E9" w:rsidRPr="00621381">
        <w:rPr>
          <w:rFonts w:ascii="Times New Roman" w:hAnsi="Times New Roman" w:cs="Times New Roman"/>
          <w:b w:val="0"/>
          <w:sz w:val="24"/>
          <w:szCs w:val="24"/>
        </w:rPr>
        <w:t xml:space="preserve"> and deserves to be punished as such; and</w:t>
      </w:r>
    </w:p>
    <w:p w14:paraId="3843A849" w14:textId="1A748C47" w:rsidR="00053A72" w:rsidRDefault="00405F66" w:rsidP="001E7B3A">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8</w:t>
      </w:r>
      <w:r w:rsidR="00CC1AE9">
        <w:rPr>
          <w:rFonts w:ascii="Times New Roman" w:hAnsi="Times New Roman" w:cs="Times New Roman"/>
          <w:b w:val="0"/>
          <w:sz w:val="24"/>
          <w:szCs w:val="24"/>
        </w:rPr>
        <w:t>0</w:t>
      </w:r>
      <w:r w:rsidR="003D4410">
        <w:rPr>
          <w:rFonts w:ascii="Times New Roman" w:hAnsi="Times New Roman" w:cs="Times New Roman"/>
          <w:b w:val="0"/>
          <w:sz w:val="24"/>
          <w:szCs w:val="24"/>
        </w:rPr>
        <w:t xml:space="preserve">)  </w:t>
      </w:r>
      <w:r w:rsidR="008565BA">
        <w:rPr>
          <w:rFonts w:ascii="Times New Roman" w:hAnsi="Times New Roman" w:cs="Times New Roman"/>
          <w:b w:val="0"/>
          <w:sz w:val="24"/>
          <w:szCs w:val="24"/>
        </w:rPr>
        <w:t xml:space="preserve"> </w:t>
      </w:r>
      <w:r w:rsidR="003D4410">
        <w:rPr>
          <w:rFonts w:ascii="Times New Roman" w:hAnsi="Times New Roman" w:cs="Times New Roman"/>
          <w:b w:val="0"/>
          <w:sz w:val="24"/>
          <w:szCs w:val="24"/>
        </w:rPr>
        <w:t xml:space="preserve"> </w:t>
      </w:r>
      <w:r w:rsidR="003822E9" w:rsidRPr="00621381">
        <w:rPr>
          <w:rFonts w:ascii="Times New Roman" w:hAnsi="Times New Roman" w:cs="Times New Roman"/>
          <w:b w:val="0"/>
          <w:sz w:val="24"/>
          <w:szCs w:val="24"/>
        </w:rPr>
        <w:t xml:space="preserve">Whereas these Undeclared Foreign Agents and Agencies employed by the </w:t>
      </w:r>
      <w:r w:rsidR="008E0500">
        <w:rPr>
          <w:rFonts w:ascii="Times New Roman" w:hAnsi="Times New Roman" w:cs="Times New Roman"/>
          <w:b w:val="0"/>
          <w:sz w:val="24"/>
          <w:szCs w:val="24"/>
        </w:rPr>
        <w:t>“</w:t>
      </w:r>
      <w:r w:rsidR="003822E9" w:rsidRPr="00621381">
        <w:rPr>
          <w:rFonts w:ascii="Times New Roman" w:hAnsi="Times New Roman" w:cs="Times New Roman"/>
          <w:b w:val="0"/>
          <w:sz w:val="24"/>
          <w:szCs w:val="24"/>
        </w:rPr>
        <w:t>FEDERAL RESERVE</w:t>
      </w:r>
      <w:r w:rsidR="008E0500">
        <w:rPr>
          <w:rFonts w:ascii="Times New Roman" w:hAnsi="Times New Roman" w:cs="Times New Roman"/>
          <w:b w:val="0"/>
          <w:sz w:val="24"/>
          <w:szCs w:val="24"/>
        </w:rPr>
        <w:t>”</w:t>
      </w:r>
      <w:r w:rsidR="003822E9" w:rsidRPr="00621381">
        <w:rPr>
          <w:rFonts w:ascii="Times New Roman" w:hAnsi="Times New Roman" w:cs="Times New Roman"/>
          <w:b w:val="0"/>
          <w:sz w:val="24"/>
          <w:szCs w:val="24"/>
        </w:rPr>
        <w:t>, a privately owned and operated Central Ban</w:t>
      </w:r>
      <w:r w:rsidR="00EF2F35" w:rsidRPr="00621381">
        <w:rPr>
          <w:rFonts w:ascii="Times New Roman" w:hAnsi="Times New Roman" w:cs="Times New Roman"/>
          <w:b w:val="0"/>
          <w:sz w:val="24"/>
          <w:szCs w:val="24"/>
        </w:rPr>
        <w:t>k</w:t>
      </w:r>
      <w:r w:rsidR="003822E9" w:rsidRPr="00621381">
        <w:rPr>
          <w:rFonts w:ascii="Times New Roman" w:hAnsi="Times New Roman" w:cs="Times New Roman"/>
          <w:b w:val="0"/>
          <w:sz w:val="24"/>
          <w:szCs w:val="24"/>
        </w:rPr>
        <w:t xml:space="preserve"> employed by the bankrupted United States of America, Inc., and</w:t>
      </w:r>
      <w:r w:rsidR="009E44F7">
        <w:rPr>
          <w:rFonts w:ascii="Times New Roman" w:hAnsi="Times New Roman" w:cs="Times New Roman"/>
          <w:b w:val="0"/>
          <w:sz w:val="24"/>
          <w:szCs w:val="24"/>
        </w:rPr>
        <w:t>/or</w:t>
      </w:r>
      <w:r w:rsidR="003822E9" w:rsidRPr="00621381">
        <w:rPr>
          <w:rFonts w:ascii="Times New Roman" w:hAnsi="Times New Roman" w:cs="Times New Roman"/>
          <w:b w:val="0"/>
          <w:sz w:val="24"/>
          <w:szCs w:val="24"/>
        </w:rPr>
        <w:t xml:space="preserve"> the </w:t>
      </w:r>
      <w:r w:rsidR="00C970C3">
        <w:rPr>
          <w:rFonts w:ascii="Times New Roman" w:hAnsi="Times New Roman" w:cs="Times New Roman"/>
          <w:b w:val="0"/>
          <w:sz w:val="24"/>
          <w:szCs w:val="24"/>
        </w:rPr>
        <w:t>“</w:t>
      </w:r>
      <w:r w:rsidR="003822E9" w:rsidRPr="00621381">
        <w:rPr>
          <w:rFonts w:ascii="Times New Roman" w:hAnsi="Times New Roman" w:cs="Times New Roman"/>
          <w:b w:val="0"/>
          <w:sz w:val="24"/>
          <w:szCs w:val="24"/>
        </w:rPr>
        <w:t>I</w:t>
      </w:r>
      <w:r w:rsidR="008E0500">
        <w:rPr>
          <w:rFonts w:ascii="Times New Roman" w:hAnsi="Times New Roman" w:cs="Times New Roman"/>
          <w:b w:val="0"/>
          <w:sz w:val="24"/>
          <w:szCs w:val="24"/>
        </w:rPr>
        <w:t>.</w:t>
      </w:r>
      <w:r w:rsidR="003822E9" w:rsidRPr="00621381">
        <w:rPr>
          <w:rFonts w:ascii="Times New Roman" w:hAnsi="Times New Roman" w:cs="Times New Roman"/>
          <w:b w:val="0"/>
          <w:sz w:val="24"/>
          <w:szCs w:val="24"/>
        </w:rPr>
        <w:t>M</w:t>
      </w:r>
      <w:r w:rsidR="008E0500">
        <w:rPr>
          <w:rFonts w:ascii="Times New Roman" w:hAnsi="Times New Roman" w:cs="Times New Roman"/>
          <w:b w:val="0"/>
          <w:sz w:val="24"/>
          <w:szCs w:val="24"/>
        </w:rPr>
        <w:t>.</w:t>
      </w:r>
      <w:r w:rsidR="003822E9" w:rsidRPr="00621381">
        <w:rPr>
          <w:rFonts w:ascii="Times New Roman" w:hAnsi="Times New Roman" w:cs="Times New Roman"/>
          <w:b w:val="0"/>
          <w:sz w:val="24"/>
          <w:szCs w:val="24"/>
        </w:rPr>
        <w:t>F</w:t>
      </w:r>
      <w:r w:rsidR="008E0500">
        <w:rPr>
          <w:rFonts w:ascii="Times New Roman" w:hAnsi="Times New Roman" w:cs="Times New Roman"/>
          <w:b w:val="0"/>
          <w:sz w:val="24"/>
          <w:szCs w:val="24"/>
        </w:rPr>
        <w:t>.</w:t>
      </w:r>
      <w:r w:rsidR="00C970C3">
        <w:rPr>
          <w:rFonts w:ascii="Times New Roman" w:hAnsi="Times New Roman" w:cs="Times New Roman"/>
          <w:b w:val="0"/>
          <w:sz w:val="24"/>
          <w:szCs w:val="24"/>
        </w:rPr>
        <w:t>”</w:t>
      </w:r>
      <w:r w:rsidR="003822E9" w:rsidRPr="00621381">
        <w:rPr>
          <w:rFonts w:ascii="Times New Roman" w:hAnsi="Times New Roman" w:cs="Times New Roman"/>
          <w:b w:val="0"/>
          <w:sz w:val="24"/>
          <w:szCs w:val="24"/>
        </w:rPr>
        <w:t xml:space="preserve"> operating </w:t>
      </w:r>
      <w:r w:rsidR="00066DB7">
        <w:rPr>
          <w:rFonts w:ascii="Times New Roman" w:hAnsi="Times New Roman" w:cs="Times New Roman"/>
          <w:b w:val="0"/>
          <w:sz w:val="24"/>
          <w:szCs w:val="24"/>
        </w:rPr>
        <w:t>“</w:t>
      </w:r>
      <w:r w:rsidR="003822E9" w:rsidRPr="00621381">
        <w:rPr>
          <w:rFonts w:ascii="Times New Roman" w:hAnsi="Times New Roman" w:cs="Times New Roman"/>
          <w:b w:val="0"/>
          <w:sz w:val="24"/>
          <w:szCs w:val="24"/>
        </w:rPr>
        <w:t>the UNITED STATES, INC.</w:t>
      </w:r>
      <w:r w:rsidR="008E0500">
        <w:rPr>
          <w:rFonts w:ascii="Times New Roman" w:hAnsi="Times New Roman" w:cs="Times New Roman"/>
          <w:b w:val="0"/>
          <w:sz w:val="24"/>
          <w:szCs w:val="24"/>
        </w:rPr>
        <w:t>”</w:t>
      </w:r>
      <w:r w:rsidR="003822E9" w:rsidRPr="00621381">
        <w:rPr>
          <w:rFonts w:ascii="Times New Roman" w:hAnsi="Times New Roman" w:cs="Times New Roman"/>
          <w:b w:val="0"/>
          <w:sz w:val="24"/>
          <w:szCs w:val="24"/>
        </w:rPr>
        <w:t xml:space="preserve">, have continued to presume a controlling interest in the assets of individual </w:t>
      </w:r>
      <w:r w:rsidR="003C28C8" w:rsidRPr="00621381">
        <w:rPr>
          <w:rFonts w:ascii="Times New Roman" w:hAnsi="Times New Roman" w:cs="Times New Roman"/>
          <w:b w:val="0"/>
          <w:sz w:val="24"/>
          <w:szCs w:val="24"/>
        </w:rPr>
        <w:t xml:space="preserve">private </w:t>
      </w:r>
      <w:r w:rsidR="003822E9" w:rsidRPr="00621381">
        <w:rPr>
          <w:rFonts w:ascii="Times New Roman" w:hAnsi="Times New Roman" w:cs="Times New Roman"/>
          <w:b w:val="0"/>
          <w:sz w:val="24"/>
          <w:szCs w:val="24"/>
        </w:rPr>
        <w:t xml:space="preserve">American </w:t>
      </w:r>
      <w:r w:rsidR="009E44F7">
        <w:rPr>
          <w:rFonts w:ascii="Times New Roman" w:hAnsi="Times New Roman" w:cs="Times New Roman"/>
          <w:b w:val="0"/>
          <w:sz w:val="24"/>
          <w:szCs w:val="24"/>
        </w:rPr>
        <w:t>S</w:t>
      </w:r>
      <w:r w:rsidR="003C28C8" w:rsidRPr="00621381">
        <w:rPr>
          <w:rFonts w:ascii="Times New Roman" w:hAnsi="Times New Roman" w:cs="Times New Roman"/>
          <w:b w:val="0"/>
          <w:sz w:val="24"/>
          <w:szCs w:val="24"/>
        </w:rPr>
        <w:t xml:space="preserve">tate </w:t>
      </w:r>
      <w:r w:rsidR="009E44F7">
        <w:rPr>
          <w:rFonts w:ascii="Times New Roman" w:hAnsi="Times New Roman" w:cs="Times New Roman"/>
          <w:b w:val="0"/>
          <w:sz w:val="24"/>
          <w:szCs w:val="24"/>
        </w:rPr>
        <w:t>N</w:t>
      </w:r>
      <w:r w:rsidR="003822E9" w:rsidRPr="00621381">
        <w:rPr>
          <w:rFonts w:ascii="Times New Roman" w:hAnsi="Times New Roman" w:cs="Times New Roman"/>
          <w:b w:val="0"/>
          <w:sz w:val="24"/>
          <w:szCs w:val="24"/>
        </w:rPr>
        <w:t>ationals and their already redeemed individual E</w:t>
      </w:r>
      <w:r w:rsidR="008E0500">
        <w:rPr>
          <w:rFonts w:ascii="Times New Roman" w:hAnsi="Times New Roman" w:cs="Times New Roman"/>
          <w:b w:val="0"/>
          <w:sz w:val="24"/>
          <w:szCs w:val="24"/>
        </w:rPr>
        <w:t>states</w:t>
      </w:r>
      <w:r w:rsidR="003822E9" w:rsidRPr="00621381">
        <w:rPr>
          <w:rFonts w:ascii="Times New Roman" w:hAnsi="Times New Roman" w:cs="Times New Roman"/>
          <w:b w:val="0"/>
          <w:sz w:val="24"/>
          <w:szCs w:val="24"/>
        </w:rPr>
        <w:t xml:space="preserve"> and to also presume that the private property assets of individual Americans were offered as surety and collateral for debts owed by the United States of America, Incorporated</w:t>
      </w:r>
      <w:r w:rsidR="005B080A">
        <w:rPr>
          <w:rFonts w:ascii="Times New Roman" w:hAnsi="Times New Roman" w:cs="Times New Roman"/>
          <w:b w:val="0"/>
          <w:sz w:val="24"/>
          <w:szCs w:val="24"/>
        </w:rPr>
        <w:t>,</w:t>
      </w:r>
      <w:r w:rsidR="009E44F7">
        <w:rPr>
          <w:rFonts w:ascii="Times New Roman" w:hAnsi="Times New Roman" w:cs="Times New Roman"/>
          <w:b w:val="0"/>
          <w:sz w:val="24"/>
          <w:szCs w:val="24"/>
        </w:rPr>
        <w:t xml:space="preserve"> </w:t>
      </w:r>
      <w:r w:rsidR="003822E9" w:rsidRPr="00621381">
        <w:rPr>
          <w:rFonts w:ascii="Times New Roman" w:hAnsi="Times New Roman" w:cs="Times New Roman"/>
          <w:b w:val="0"/>
          <w:sz w:val="24"/>
          <w:szCs w:val="24"/>
        </w:rPr>
        <w:t>all based upon insupportable and undocumented</w:t>
      </w:r>
      <w:r w:rsidR="005B080A">
        <w:rPr>
          <w:rFonts w:ascii="Times New Roman" w:hAnsi="Times New Roman" w:cs="Times New Roman"/>
          <w:b w:val="0"/>
          <w:sz w:val="24"/>
          <w:szCs w:val="24"/>
        </w:rPr>
        <w:t xml:space="preserve"> </w:t>
      </w:r>
      <w:r w:rsidR="003822E9" w:rsidRPr="00621381">
        <w:rPr>
          <w:rFonts w:ascii="Times New Roman" w:hAnsi="Times New Roman" w:cs="Times New Roman"/>
          <w:b w:val="0"/>
          <w:sz w:val="24"/>
          <w:szCs w:val="24"/>
        </w:rPr>
        <w:t xml:space="preserve">claims made by unauthorized third parties acting in Breach of Trust </w:t>
      </w:r>
      <w:r w:rsidR="009E44F7">
        <w:rPr>
          <w:rFonts w:ascii="Times New Roman" w:hAnsi="Times New Roman" w:cs="Times New Roman"/>
          <w:b w:val="0"/>
          <w:sz w:val="24"/>
          <w:szCs w:val="24"/>
        </w:rPr>
        <w:t xml:space="preserve">for the past </w:t>
      </w:r>
      <w:r w:rsidR="00B869D5">
        <w:rPr>
          <w:rFonts w:ascii="Times New Roman" w:hAnsi="Times New Roman" w:cs="Times New Roman"/>
          <w:b w:val="0"/>
          <w:sz w:val="24"/>
          <w:szCs w:val="24"/>
        </w:rPr>
        <w:t>hundred and fifty</w:t>
      </w:r>
      <w:r w:rsidR="009E44F7">
        <w:rPr>
          <w:rFonts w:ascii="Times New Roman" w:hAnsi="Times New Roman" w:cs="Times New Roman"/>
          <w:b w:val="0"/>
          <w:sz w:val="24"/>
          <w:szCs w:val="24"/>
        </w:rPr>
        <w:t xml:space="preserve"> plus</w:t>
      </w:r>
      <w:r w:rsidR="003822E9" w:rsidRPr="00621381">
        <w:rPr>
          <w:rFonts w:ascii="Times New Roman" w:hAnsi="Times New Roman" w:cs="Times New Roman"/>
          <w:b w:val="0"/>
          <w:sz w:val="24"/>
          <w:szCs w:val="24"/>
        </w:rPr>
        <w:t xml:space="preserve"> years; and</w:t>
      </w:r>
    </w:p>
    <w:p w14:paraId="28580FDC" w14:textId="22464B84" w:rsidR="00123F30" w:rsidRPr="00053A72" w:rsidRDefault="00CC1AE9" w:rsidP="00053A72">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81</w:t>
      </w:r>
      <w:r w:rsidR="003D4410">
        <w:rPr>
          <w:rFonts w:ascii="Times New Roman" w:hAnsi="Times New Roman" w:cs="Times New Roman"/>
          <w:b w:val="0"/>
          <w:sz w:val="24"/>
          <w:szCs w:val="24"/>
        </w:rPr>
        <w:t xml:space="preserve">)  </w:t>
      </w:r>
      <w:r w:rsidR="008565BA">
        <w:rPr>
          <w:rFonts w:ascii="Times New Roman" w:hAnsi="Times New Roman" w:cs="Times New Roman"/>
          <w:b w:val="0"/>
          <w:sz w:val="24"/>
          <w:szCs w:val="24"/>
        </w:rPr>
        <w:t xml:space="preserve"> </w:t>
      </w:r>
      <w:r w:rsidR="003D4410">
        <w:rPr>
          <w:rFonts w:ascii="Times New Roman" w:hAnsi="Times New Roman" w:cs="Times New Roman"/>
          <w:b w:val="0"/>
          <w:sz w:val="24"/>
          <w:szCs w:val="24"/>
        </w:rPr>
        <w:t xml:space="preserve"> </w:t>
      </w:r>
      <w:r w:rsidR="00C247C6" w:rsidRPr="00621381">
        <w:rPr>
          <w:rFonts w:ascii="Times New Roman" w:hAnsi="Times New Roman" w:cs="Times New Roman"/>
          <w:b w:val="0"/>
          <w:sz w:val="24"/>
          <w:szCs w:val="24"/>
        </w:rPr>
        <w:t>Wherein</w:t>
      </w:r>
      <w:r w:rsidR="003822E9" w:rsidRPr="00621381">
        <w:rPr>
          <w:rFonts w:ascii="Times New Roman" w:hAnsi="Times New Roman" w:cs="Times New Roman"/>
          <w:b w:val="0"/>
          <w:sz w:val="24"/>
          <w:szCs w:val="24"/>
        </w:rPr>
        <w:t xml:space="preserve"> this is </w:t>
      </w:r>
      <w:r w:rsidR="008E0500" w:rsidRPr="001E7B3A">
        <w:rPr>
          <w:rFonts w:ascii="Times New Roman" w:hAnsi="Times New Roman" w:cs="Times New Roman"/>
          <w:b w:val="0"/>
          <w:sz w:val="24"/>
          <w:szCs w:val="24"/>
        </w:rPr>
        <w:t>your individual and personal notice</w:t>
      </w:r>
      <w:r w:rsidR="003822E9" w:rsidRPr="00621381">
        <w:rPr>
          <w:rFonts w:ascii="Times New Roman" w:hAnsi="Times New Roman" w:cs="Times New Roman"/>
          <w:b w:val="0"/>
          <w:sz w:val="24"/>
          <w:szCs w:val="24"/>
        </w:rPr>
        <w:t xml:space="preserve"> that not only are “Governors” of the United States of America, Inc., and </w:t>
      </w:r>
      <w:r w:rsidR="008E0500">
        <w:rPr>
          <w:rFonts w:ascii="Times New Roman" w:hAnsi="Times New Roman" w:cs="Times New Roman"/>
          <w:b w:val="0"/>
          <w:sz w:val="24"/>
          <w:szCs w:val="24"/>
        </w:rPr>
        <w:t>“G</w:t>
      </w:r>
      <w:r w:rsidR="003822E9" w:rsidRPr="00621381">
        <w:rPr>
          <w:rFonts w:ascii="Times New Roman" w:hAnsi="Times New Roman" w:cs="Times New Roman"/>
          <w:b w:val="0"/>
          <w:sz w:val="24"/>
          <w:szCs w:val="24"/>
        </w:rPr>
        <w:t>OVERNORS</w:t>
      </w:r>
      <w:r w:rsidR="008E0500">
        <w:rPr>
          <w:rFonts w:ascii="Times New Roman" w:hAnsi="Times New Roman" w:cs="Times New Roman"/>
          <w:b w:val="0"/>
          <w:sz w:val="24"/>
          <w:szCs w:val="24"/>
        </w:rPr>
        <w:t>”</w:t>
      </w:r>
      <w:r w:rsidR="003822E9" w:rsidRPr="00621381">
        <w:rPr>
          <w:rFonts w:ascii="Times New Roman" w:hAnsi="Times New Roman" w:cs="Times New Roman"/>
          <w:b w:val="0"/>
          <w:sz w:val="24"/>
          <w:szCs w:val="24"/>
        </w:rPr>
        <w:t xml:space="preserve"> of the </w:t>
      </w:r>
      <w:r w:rsidR="008E0500">
        <w:rPr>
          <w:rFonts w:ascii="Times New Roman" w:hAnsi="Times New Roman" w:cs="Times New Roman"/>
          <w:b w:val="0"/>
          <w:sz w:val="24"/>
          <w:szCs w:val="24"/>
        </w:rPr>
        <w:t>“</w:t>
      </w:r>
      <w:r w:rsidR="003822E9" w:rsidRPr="00621381">
        <w:rPr>
          <w:rFonts w:ascii="Times New Roman" w:hAnsi="Times New Roman" w:cs="Times New Roman"/>
          <w:b w:val="0"/>
          <w:sz w:val="24"/>
          <w:szCs w:val="24"/>
        </w:rPr>
        <w:t>UNITED STATES, Inc.</w:t>
      </w:r>
      <w:r w:rsidR="008E0500">
        <w:rPr>
          <w:rFonts w:ascii="Times New Roman" w:hAnsi="Times New Roman" w:cs="Times New Roman"/>
          <w:b w:val="0"/>
          <w:sz w:val="24"/>
          <w:szCs w:val="24"/>
        </w:rPr>
        <w:t>”</w:t>
      </w:r>
      <w:r w:rsidR="003822E9" w:rsidRPr="00621381">
        <w:rPr>
          <w:rFonts w:ascii="Times New Roman" w:hAnsi="Times New Roman" w:cs="Times New Roman"/>
          <w:b w:val="0"/>
          <w:sz w:val="24"/>
          <w:szCs w:val="24"/>
        </w:rPr>
        <w:t>,</w:t>
      </w:r>
      <w:r w:rsidR="009F2D92">
        <w:rPr>
          <w:rFonts w:ascii="Times New Roman" w:hAnsi="Times New Roman" w:cs="Times New Roman"/>
          <w:b w:val="0"/>
          <w:sz w:val="24"/>
          <w:szCs w:val="24"/>
        </w:rPr>
        <w:t xml:space="preserve"> nor ”GOVERNORS” of any of the “STATE OF STATES”</w:t>
      </w:r>
      <w:r w:rsidR="003822E9" w:rsidRPr="00621381">
        <w:rPr>
          <w:rFonts w:ascii="Times New Roman" w:hAnsi="Times New Roman" w:cs="Times New Roman"/>
          <w:b w:val="0"/>
          <w:sz w:val="24"/>
          <w:szCs w:val="24"/>
        </w:rPr>
        <w:t xml:space="preserve"> not authorized or empowered to pledge private property </w:t>
      </w:r>
      <w:r w:rsidR="00F55828" w:rsidRPr="00621381">
        <w:rPr>
          <w:rFonts w:ascii="Times New Roman" w:hAnsi="Times New Roman" w:cs="Times New Roman"/>
          <w:b w:val="0"/>
          <w:sz w:val="24"/>
          <w:szCs w:val="24"/>
        </w:rPr>
        <w:t xml:space="preserve">assets </w:t>
      </w:r>
      <w:r w:rsidR="003822E9" w:rsidRPr="00621381">
        <w:rPr>
          <w:rFonts w:ascii="Times New Roman" w:hAnsi="Times New Roman" w:cs="Times New Roman"/>
          <w:b w:val="0"/>
          <w:sz w:val="24"/>
          <w:szCs w:val="24"/>
        </w:rPr>
        <w:t xml:space="preserve">of any </w:t>
      </w:r>
      <w:r w:rsidR="00B869D5">
        <w:rPr>
          <w:rFonts w:ascii="Times New Roman" w:hAnsi="Times New Roman" w:cs="Times New Roman"/>
          <w:b w:val="0"/>
          <w:sz w:val="24"/>
          <w:szCs w:val="24"/>
        </w:rPr>
        <w:t>P</w:t>
      </w:r>
      <w:r w:rsidR="00AF4E01" w:rsidRPr="00621381">
        <w:rPr>
          <w:rFonts w:ascii="Times New Roman" w:hAnsi="Times New Roman" w:cs="Times New Roman"/>
          <w:b w:val="0"/>
          <w:sz w:val="24"/>
          <w:szCs w:val="24"/>
        </w:rPr>
        <w:t xml:space="preserve">rivate </w:t>
      </w:r>
      <w:r w:rsidR="003822E9" w:rsidRPr="00621381">
        <w:rPr>
          <w:rFonts w:ascii="Times New Roman" w:hAnsi="Times New Roman" w:cs="Times New Roman"/>
          <w:b w:val="0"/>
          <w:sz w:val="24"/>
          <w:szCs w:val="24"/>
        </w:rPr>
        <w:t xml:space="preserve">American </w:t>
      </w:r>
      <w:r w:rsidR="00B869D5">
        <w:rPr>
          <w:rFonts w:ascii="Times New Roman" w:hAnsi="Times New Roman" w:cs="Times New Roman"/>
          <w:b w:val="0"/>
          <w:sz w:val="24"/>
          <w:szCs w:val="24"/>
        </w:rPr>
        <w:t>S</w:t>
      </w:r>
      <w:r w:rsidR="00AF4E01" w:rsidRPr="00621381">
        <w:rPr>
          <w:rFonts w:ascii="Times New Roman" w:hAnsi="Times New Roman" w:cs="Times New Roman"/>
          <w:b w:val="0"/>
          <w:sz w:val="24"/>
          <w:szCs w:val="24"/>
        </w:rPr>
        <w:t xml:space="preserve">tate </w:t>
      </w:r>
      <w:r w:rsidR="00B869D5">
        <w:rPr>
          <w:rFonts w:ascii="Times New Roman" w:hAnsi="Times New Roman" w:cs="Times New Roman"/>
          <w:b w:val="0"/>
          <w:sz w:val="24"/>
          <w:szCs w:val="24"/>
        </w:rPr>
        <w:t>N</w:t>
      </w:r>
      <w:r w:rsidR="003822E9" w:rsidRPr="00621381">
        <w:rPr>
          <w:rFonts w:ascii="Times New Roman" w:hAnsi="Times New Roman" w:cs="Times New Roman"/>
          <w:b w:val="0"/>
          <w:sz w:val="24"/>
          <w:szCs w:val="24"/>
        </w:rPr>
        <w:t>ational</w:t>
      </w:r>
      <w:r w:rsidR="00AF4E01" w:rsidRPr="00621381">
        <w:rPr>
          <w:rFonts w:ascii="Times New Roman" w:hAnsi="Times New Roman" w:cs="Times New Roman"/>
          <w:b w:val="0"/>
          <w:sz w:val="24"/>
          <w:szCs w:val="24"/>
        </w:rPr>
        <w:t>s</w:t>
      </w:r>
      <w:r w:rsidR="003822E9" w:rsidRPr="00621381">
        <w:rPr>
          <w:rFonts w:ascii="Times New Roman" w:hAnsi="Times New Roman" w:cs="Times New Roman"/>
          <w:b w:val="0"/>
          <w:sz w:val="24"/>
          <w:szCs w:val="24"/>
        </w:rPr>
        <w:t>, they were never empowered to pledge any assets of the organic States</w:t>
      </w:r>
      <w:r w:rsidR="009F2D92">
        <w:rPr>
          <w:rFonts w:ascii="Times New Roman" w:hAnsi="Times New Roman" w:cs="Times New Roman"/>
          <w:b w:val="0"/>
          <w:sz w:val="24"/>
          <w:szCs w:val="24"/>
        </w:rPr>
        <w:t xml:space="preserve">, Counties, or Cities </w:t>
      </w:r>
      <w:r w:rsidR="003822E9" w:rsidRPr="00621381">
        <w:rPr>
          <w:rFonts w:ascii="Times New Roman" w:hAnsi="Times New Roman" w:cs="Times New Roman"/>
          <w:b w:val="0"/>
          <w:sz w:val="24"/>
          <w:szCs w:val="24"/>
        </w:rPr>
        <w:t xml:space="preserve"> either; All “Acts”, pledges, agreements, and policies of the</w:t>
      </w:r>
      <w:r w:rsidR="008E0500">
        <w:rPr>
          <w:rFonts w:ascii="Times New Roman" w:hAnsi="Times New Roman" w:cs="Times New Roman"/>
          <w:b w:val="0"/>
          <w:sz w:val="24"/>
          <w:szCs w:val="24"/>
        </w:rPr>
        <w:t xml:space="preserve"> “</w:t>
      </w:r>
      <w:r w:rsidR="003822E9" w:rsidRPr="00621381">
        <w:rPr>
          <w:rFonts w:ascii="Times New Roman" w:hAnsi="Times New Roman" w:cs="Times New Roman"/>
          <w:b w:val="0"/>
          <w:sz w:val="24"/>
          <w:szCs w:val="24"/>
        </w:rPr>
        <w:t>U.S. CONGRESS</w:t>
      </w:r>
      <w:r w:rsidR="008E0500">
        <w:rPr>
          <w:rFonts w:ascii="Times New Roman" w:hAnsi="Times New Roman" w:cs="Times New Roman"/>
          <w:b w:val="0"/>
          <w:sz w:val="24"/>
          <w:szCs w:val="24"/>
        </w:rPr>
        <w:t>”</w:t>
      </w:r>
      <w:r w:rsidR="003822E9" w:rsidRPr="00621381">
        <w:rPr>
          <w:rFonts w:ascii="Times New Roman" w:hAnsi="Times New Roman" w:cs="Times New Roman"/>
          <w:b w:val="0"/>
          <w:sz w:val="24"/>
          <w:szCs w:val="24"/>
        </w:rPr>
        <w:t xml:space="preserve"> and </w:t>
      </w:r>
      <w:r w:rsidR="008E0500">
        <w:rPr>
          <w:rFonts w:ascii="Times New Roman" w:hAnsi="Times New Roman" w:cs="Times New Roman"/>
          <w:b w:val="0"/>
          <w:sz w:val="24"/>
          <w:szCs w:val="24"/>
        </w:rPr>
        <w:t>“</w:t>
      </w:r>
      <w:r w:rsidR="003822E9" w:rsidRPr="00621381">
        <w:rPr>
          <w:rFonts w:ascii="Times New Roman" w:hAnsi="Times New Roman" w:cs="Times New Roman"/>
          <w:b w:val="0"/>
          <w:sz w:val="24"/>
          <w:szCs w:val="24"/>
        </w:rPr>
        <w:t>STATE</w:t>
      </w:r>
      <w:r w:rsidR="003822E9" w:rsidRPr="00621381">
        <w:rPr>
          <w:rFonts w:ascii="Times New Roman" w:hAnsi="Times New Roman" w:cs="Times New Roman"/>
          <w:sz w:val="24"/>
          <w:szCs w:val="24"/>
        </w:rPr>
        <w:t xml:space="preserve"> </w:t>
      </w:r>
      <w:r w:rsidR="003822E9" w:rsidRPr="001E7B3A">
        <w:rPr>
          <w:rFonts w:ascii="Times New Roman" w:hAnsi="Times New Roman" w:cs="Times New Roman"/>
          <w:b w:val="0"/>
          <w:bCs w:val="0"/>
          <w:sz w:val="24"/>
          <w:szCs w:val="24"/>
        </w:rPr>
        <w:t>GOVERNORS</w:t>
      </w:r>
      <w:r w:rsidR="008E0500" w:rsidRPr="001E7B3A">
        <w:rPr>
          <w:rFonts w:ascii="Times New Roman" w:hAnsi="Times New Roman" w:cs="Times New Roman"/>
          <w:b w:val="0"/>
          <w:bCs w:val="0"/>
          <w:sz w:val="24"/>
          <w:szCs w:val="24"/>
        </w:rPr>
        <w:t>”</w:t>
      </w:r>
      <w:r w:rsidR="003822E9" w:rsidRPr="001E7B3A">
        <w:rPr>
          <w:rFonts w:ascii="Times New Roman" w:hAnsi="Times New Roman" w:cs="Times New Roman"/>
          <w:b w:val="0"/>
          <w:bCs w:val="0"/>
          <w:sz w:val="24"/>
          <w:szCs w:val="24"/>
        </w:rPr>
        <w:t xml:space="preserve"> operating the </w:t>
      </w:r>
      <w:r w:rsidR="008E0500" w:rsidRPr="001E7B3A">
        <w:rPr>
          <w:rFonts w:ascii="Times New Roman" w:hAnsi="Times New Roman" w:cs="Times New Roman"/>
          <w:b w:val="0"/>
          <w:bCs w:val="0"/>
          <w:sz w:val="24"/>
          <w:szCs w:val="24"/>
        </w:rPr>
        <w:t>“</w:t>
      </w:r>
      <w:r w:rsidR="003822E9" w:rsidRPr="001E7B3A">
        <w:rPr>
          <w:rFonts w:ascii="Times New Roman" w:hAnsi="Times New Roman" w:cs="Times New Roman"/>
          <w:b w:val="0"/>
          <w:bCs w:val="0"/>
          <w:sz w:val="24"/>
          <w:szCs w:val="24"/>
        </w:rPr>
        <w:t>UNITED STATES, INC,</w:t>
      </w:r>
      <w:r w:rsidR="008E0500" w:rsidRPr="001E7B3A">
        <w:rPr>
          <w:rFonts w:ascii="Times New Roman" w:hAnsi="Times New Roman" w:cs="Times New Roman"/>
          <w:b w:val="0"/>
          <w:bCs w:val="0"/>
          <w:sz w:val="24"/>
          <w:szCs w:val="24"/>
        </w:rPr>
        <w:t>”</w:t>
      </w:r>
      <w:r w:rsidR="003822E9" w:rsidRPr="00621381">
        <w:rPr>
          <w:rFonts w:ascii="Times New Roman" w:hAnsi="Times New Roman" w:cs="Times New Roman"/>
          <w:sz w:val="24"/>
          <w:szCs w:val="24"/>
        </w:rPr>
        <w:t xml:space="preserve"> </w:t>
      </w:r>
      <w:r w:rsidR="009F2D92" w:rsidRPr="009F2D92">
        <w:rPr>
          <w:rFonts w:ascii="Times New Roman" w:hAnsi="Times New Roman" w:cs="Times New Roman"/>
          <w:b w:val="0"/>
          <w:bCs w:val="0"/>
          <w:sz w:val="24"/>
          <w:szCs w:val="24"/>
        </w:rPr>
        <w:t xml:space="preserve">or any other Municipalities </w:t>
      </w:r>
      <w:r w:rsidR="009F2D92" w:rsidRPr="009F2D92">
        <w:rPr>
          <w:rStyle w:val="BodyText1"/>
          <w:rFonts w:ascii="Times New Roman" w:hAnsi="Times New Roman" w:cs="Times New Roman"/>
          <w:sz w:val="24"/>
          <w:szCs w:val="24"/>
          <w:u w:val="none"/>
        </w:rPr>
        <w:t>which are in fact</w:t>
      </w:r>
      <w:r w:rsidR="003822E9" w:rsidRPr="009F2D92">
        <w:rPr>
          <w:rStyle w:val="BodyText1"/>
          <w:rFonts w:ascii="Times New Roman" w:hAnsi="Times New Roman" w:cs="Times New Roman"/>
          <w:sz w:val="24"/>
          <w:szCs w:val="24"/>
          <w:u w:val="none"/>
        </w:rPr>
        <w:t xml:space="preserve"> privately owned for profit commercial corporation</w:t>
      </w:r>
      <w:r w:rsidR="009F2D92">
        <w:rPr>
          <w:rStyle w:val="BodyText1"/>
          <w:rFonts w:ascii="Times New Roman" w:hAnsi="Times New Roman" w:cs="Times New Roman"/>
          <w:sz w:val="24"/>
          <w:szCs w:val="24"/>
          <w:u w:val="none"/>
        </w:rPr>
        <w:t>s</w:t>
      </w:r>
      <w:r w:rsidR="003822E9" w:rsidRPr="00621381">
        <w:rPr>
          <w:rFonts w:ascii="Times New Roman" w:hAnsi="Times New Roman" w:cs="Times New Roman"/>
          <w:sz w:val="24"/>
          <w:szCs w:val="24"/>
        </w:rPr>
        <w:t xml:space="preserve"> </w:t>
      </w:r>
      <w:r w:rsidR="00001787" w:rsidRPr="001E7B3A">
        <w:rPr>
          <w:rFonts w:ascii="Times New Roman" w:hAnsi="Times New Roman" w:cs="Times New Roman"/>
          <w:b w:val="0"/>
          <w:bCs w:val="0"/>
          <w:sz w:val="24"/>
          <w:szCs w:val="24"/>
        </w:rPr>
        <w:t>not</w:t>
      </w:r>
      <w:r w:rsidR="00001787" w:rsidRPr="009F2D92">
        <w:rPr>
          <w:rFonts w:ascii="Times New Roman" w:hAnsi="Times New Roman" w:cs="Times New Roman"/>
          <w:b w:val="0"/>
          <w:bCs w:val="0"/>
          <w:sz w:val="24"/>
          <w:szCs w:val="24"/>
        </w:rPr>
        <w:t xml:space="preserve"> </w:t>
      </w:r>
      <w:r w:rsidR="003822E9" w:rsidRPr="009F2D92">
        <w:rPr>
          <w:rFonts w:ascii="Times New Roman" w:hAnsi="Times New Roman" w:cs="Times New Roman"/>
          <w:b w:val="0"/>
          <w:bCs w:val="0"/>
          <w:sz w:val="24"/>
          <w:szCs w:val="24"/>
        </w:rPr>
        <w:t>u</w:t>
      </w:r>
      <w:r w:rsidR="003822E9" w:rsidRPr="002C2252">
        <w:rPr>
          <w:rFonts w:ascii="Times New Roman" w:hAnsi="Times New Roman" w:cs="Times New Roman"/>
          <w:b w:val="0"/>
          <w:bCs w:val="0"/>
          <w:sz w:val="24"/>
          <w:szCs w:val="24"/>
        </w:rPr>
        <w:t xml:space="preserve">nder </w:t>
      </w:r>
      <w:r w:rsidR="00001787">
        <w:rPr>
          <w:rFonts w:ascii="Times New Roman" w:hAnsi="Times New Roman" w:cs="Times New Roman"/>
          <w:b w:val="0"/>
          <w:bCs w:val="0"/>
          <w:sz w:val="24"/>
          <w:szCs w:val="24"/>
        </w:rPr>
        <w:t xml:space="preserve">any </w:t>
      </w:r>
      <w:r w:rsidR="003822E9" w:rsidRPr="002C2252">
        <w:rPr>
          <w:rFonts w:ascii="Times New Roman" w:hAnsi="Times New Roman" w:cs="Times New Roman"/>
          <w:b w:val="0"/>
          <w:bCs w:val="0"/>
          <w:sz w:val="24"/>
          <w:szCs w:val="24"/>
        </w:rPr>
        <w:t>contract to serve the American People - and pretending to have effect on living American</w:t>
      </w:r>
      <w:r w:rsidR="00AF4E01" w:rsidRPr="002C2252">
        <w:rPr>
          <w:rFonts w:ascii="Times New Roman" w:hAnsi="Times New Roman" w:cs="Times New Roman"/>
          <w:b w:val="0"/>
          <w:bCs w:val="0"/>
          <w:sz w:val="24"/>
          <w:szCs w:val="24"/>
        </w:rPr>
        <w:t>s</w:t>
      </w:r>
      <w:r w:rsidR="003822E9" w:rsidRPr="002C2252">
        <w:rPr>
          <w:rFonts w:ascii="Times New Roman" w:hAnsi="Times New Roman" w:cs="Times New Roman"/>
          <w:b w:val="0"/>
          <w:bCs w:val="0"/>
          <w:sz w:val="24"/>
          <w:szCs w:val="24"/>
        </w:rPr>
        <w:t>, their private property assets, or their organic states,</w:t>
      </w:r>
      <w:r w:rsidR="009F2D92">
        <w:rPr>
          <w:rFonts w:ascii="Times New Roman" w:hAnsi="Times New Roman" w:cs="Times New Roman"/>
          <w:b w:val="0"/>
          <w:bCs w:val="0"/>
          <w:sz w:val="24"/>
          <w:szCs w:val="24"/>
        </w:rPr>
        <w:t xml:space="preserve"> counties, cities or townships, are</w:t>
      </w:r>
      <w:r w:rsidR="003822E9" w:rsidRPr="002C2252">
        <w:rPr>
          <w:rFonts w:ascii="Times New Roman" w:hAnsi="Times New Roman" w:cs="Times New Roman"/>
          <w:b w:val="0"/>
          <w:bCs w:val="0"/>
          <w:sz w:val="24"/>
          <w:szCs w:val="24"/>
        </w:rPr>
        <w:t xml:space="preserve"> </w:t>
      </w:r>
      <w:r w:rsidR="003822E9" w:rsidRPr="009F2D92">
        <w:rPr>
          <w:rStyle w:val="BodyText1"/>
          <w:rFonts w:ascii="Times New Roman" w:hAnsi="Times New Roman" w:cs="Times New Roman"/>
          <w:sz w:val="24"/>
          <w:szCs w:val="24"/>
          <w:u w:val="none"/>
        </w:rPr>
        <w:t>fraudulent</w:t>
      </w:r>
      <w:r w:rsidR="003822E9" w:rsidRPr="002C2252">
        <w:rPr>
          <w:rFonts w:ascii="Times New Roman" w:hAnsi="Times New Roman" w:cs="Times New Roman"/>
          <w:b w:val="0"/>
          <w:bCs w:val="0"/>
          <w:sz w:val="24"/>
          <w:szCs w:val="24"/>
        </w:rPr>
        <w:t xml:space="preserve">, </w:t>
      </w:r>
      <w:r w:rsidR="009F2D92">
        <w:rPr>
          <w:rFonts w:ascii="Times New Roman" w:hAnsi="Times New Roman" w:cs="Times New Roman"/>
          <w:b w:val="0"/>
          <w:bCs w:val="0"/>
          <w:sz w:val="24"/>
          <w:szCs w:val="24"/>
        </w:rPr>
        <w:t xml:space="preserve">and </w:t>
      </w:r>
      <w:r w:rsidR="003822E9" w:rsidRPr="002C2252">
        <w:rPr>
          <w:rFonts w:ascii="Times New Roman" w:hAnsi="Times New Roman" w:cs="Times New Roman"/>
          <w:b w:val="0"/>
          <w:bCs w:val="0"/>
          <w:sz w:val="24"/>
          <w:szCs w:val="24"/>
        </w:rPr>
        <w:t xml:space="preserve">null and void as if these </w:t>
      </w:r>
      <w:r w:rsidR="008E0500" w:rsidRPr="001E7B3A">
        <w:rPr>
          <w:rFonts w:ascii="Times New Roman" w:hAnsi="Times New Roman" w:cs="Times New Roman"/>
          <w:b w:val="0"/>
          <w:bCs w:val="0"/>
          <w:sz w:val="24"/>
          <w:szCs w:val="24"/>
        </w:rPr>
        <w:t>acts</w:t>
      </w:r>
      <w:r w:rsidR="003822E9" w:rsidRPr="002C2252">
        <w:rPr>
          <w:rFonts w:ascii="Times New Roman" w:hAnsi="Times New Roman" w:cs="Times New Roman"/>
          <w:b w:val="0"/>
          <w:bCs w:val="0"/>
          <w:sz w:val="24"/>
          <w:szCs w:val="24"/>
        </w:rPr>
        <w:t xml:space="preserve"> never were</w:t>
      </w:r>
      <w:r w:rsidR="00A21F35" w:rsidRPr="002C2252">
        <w:rPr>
          <w:rFonts w:ascii="Times New Roman" w:hAnsi="Times New Roman" w:cs="Times New Roman"/>
          <w:b w:val="0"/>
          <w:bCs w:val="0"/>
          <w:sz w:val="24"/>
          <w:szCs w:val="24"/>
        </w:rPr>
        <w:t>,</w:t>
      </w:r>
      <w:r w:rsidR="003822E9" w:rsidRPr="002C2252">
        <w:rPr>
          <w:rFonts w:ascii="Times New Roman" w:hAnsi="Times New Roman" w:cs="Times New Roman"/>
          <w:b w:val="0"/>
          <w:bCs w:val="0"/>
          <w:sz w:val="24"/>
          <w:szCs w:val="24"/>
        </w:rPr>
        <w:t xml:space="preserve"> </w:t>
      </w:r>
      <w:r w:rsidR="00C247C6" w:rsidRPr="002C2252">
        <w:rPr>
          <w:rFonts w:ascii="Times New Roman" w:hAnsi="Times New Roman" w:cs="Times New Roman"/>
          <w:b w:val="0"/>
          <w:bCs w:val="0"/>
          <w:sz w:val="24"/>
          <w:szCs w:val="24"/>
        </w:rPr>
        <w:t>and</w:t>
      </w:r>
    </w:p>
    <w:p w14:paraId="629B3C64" w14:textId="04364136" w:rsidR="00123F30" w:rsidRDefault="00405F66" w:rsidP="00123F30">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8</w:t>
      </w:r>
      <w:r w:rsidR="00CC1AE9">
        <w:rPr>
          <w:rFonts w:ascii="Times New Roman" w:hAnsi="Times New Roman" w:cs="Times New Roman"/>
          <w:b w:val="0"/>
          <w:sz w:val="24"/>
          <w:szCs w:val="24"/>
        </w:rPr>
        <w:t>2</w:t>
      </w:r>
      <w:r w:rsidR="003D4410" w:rsidRPr="00A44274">
        <w:rPr>
          <w:rFonts w:ascii="Times New Roman" w:hAnsi="Times New Roman" w:cs="Times New Roman"/>
          <w:b w:val="0"/>
          <w:sz w:val="24"/>
          <w:szCs w:val="24"/>
        </w:rPr>
        <w:t xml:space="preserve">)  </w:t>
      </w:r>
      <w:r w:rsidR="008565BA" w:rsidRPr="00A44274">
        <w:rPr>
          <w:rFonts w:ascii="Times New Roman" w:hAnsi="Times New Roman" w:cs="Times New Roman"/>
          <w:b w:val="0"/>
          <w:sz w:val="24"/>
          <w:szCs w:val="24"/>
        </w:rPr>
        <w:t xml:space="preserve"> </w:t>
      </w:r>
      <w:r w:rsidR="003D4410" w:rsidRPr="00A44274">
        <w:rPr>
          <w:rFonts w:ascii="Times New Roman" w:hAnsi="Times New Roman" w:cs="Times New Roman"/>
          <w:b w:val="0"/>
          <w:sz w:val="24"/>
          <w:szCs w:val="24"/>
        </w:rPr>
        <w:t xml:space="preserve"> </w:t>
      </w:r>
      <w:r w:rsidR="00A9648A" w:rsidRPr="00A44274">
        <w:rPr>
          <w:rFonts w:ascii="Times New Roman" w:hAnsi="Times New Roman" w:cs="Times New Roman"/>
          <w:b w:val="0"/>
          <w:sz w:val="24"/>
          <w:szCs w:val="24"/>
        </w:rPr>
        <w:t xml:space="preserve">Whereas similarly, all “legislative acts” of the Franchised States, i.e. </w:t>
      </w:r>
      <w:r w:rsidR="008E0500">
        <w:rPr>
          <w:rFonts w:ascii="Times New Roman" w:hAnsi="Times New Roman" w:cs="Times New Roman"/>
          <w:b w:val="0"/>
          <w:sz w:val="24"/>
          <w:szCs w:val="24"/>
        </w:rPr>
        <w:t>“</w:t>
      </w:r>
      <w:r w:rsidR="00A9648A" w:rsidRPr="00A44274">
        <w:rPr>
          <w:rFonts w:ascii="Times New Roman" w:hAnsi="Times New Roman" w:cs="Times New Roman"/>
          <w:b w:val="0"/>
          <w:sz w:val="24"/>
          <w:szCs w:val="24"/>
        </w:rPr>
        <w:t xml:space="preserve">STATE OF </w:t>
      </w:r>
      <w:bookmarkStart w:id="36" w:name="_Hlk64369843"/>
      <w:r w:rsidR="00FA6688" w:rsidRPr="00FA6688">
        <w:rPr>
          <w:rFonts w:ascii="Times New Roman" w:hAnsi="Times New Roman" w:cs="Times New Roman"/>
          <w:b w:val="0"/>
          <w:color w:val="FF0000"/>
          <w:sz w:val="24"/>
          <w:szCs w:val="24"/>
        </w:rPr>
        <w:t>&lt;STATE&gt;</w:t>
      </w:r>
      <w:bookmarkEnd w:id="36"/>
      <w:r w:rsidR="008E0500">
        <w:rPr>
          <w:rFonts w:ascii="Times New Roman" w:hAnsi="Times New Roman" w:cs="Times New Roman"/>
          <w:b w:val="0"/>
          <w:sz w:val="24"/>
          <w:szCs w:val="24"/>
        </w:rPr>
        <w:t>”</w:t>
      </w:r>
      <w:r w:rsidR="00A9648A" w:rsidRPr="00A44274">
        <w:rPr>
          <w:rFonts w:ascii="Times New Roman" w:hAnsi="Times New Roman" w:cs="Times New Roman"/>
          <w:b w:val="0"/>
          <w:sz w:val="24"/>
          <w:szCs w:val="24"/>
        </w:rPr>
        <w:t xml:space="preserve"> and the other 49</w:t>
      </w:r>
      <w:r w:rsidR="008E0500">
        <w:rPr>
          <w:rFonts w:ascii="Times New Roman" w:hAnsi="Times New Roman" w:cs="Times New Roman"/>
          <w:b w:val="0"/>
          <w:sz w:val="24"/>
          <w:szCs w:val="24"/>
        </w:rPr>
        <w:t xml:space="preserve"> “</w:t>
      </w:r>
      <w:r w:rsidR="00A9648A" w:rsidRPr="00A44274">
        <w:rPr>
          <w:rFonts w:ascii="Times New Roman" w:hAnsi="Times New Roman" w:cs="Times New Roman"/>
          <w:b w:val="0"/>
          <w:sz w:val="24"/>
          <w:szCs w:val="24"/>
        </w:rPr>
        <w:t>S</w:t>
      </w:r>
      <w:r w:rsidR="008E0500">
        <w:rPr>
          <w:rFonts w:ascii="Times New Roman" w:hAnsi="Times New Roman" w:cs="Times New Roman"/>
          <w:b w:val="0"/>
          <w:sz w:val="24"/>
          <w:szCs w:val="24"/>
        </w:rPr>
        <w:t>T</w:t>
      </w:r>
      <w:r w:rsidR="00A9648A" w:rsidRPr="00A44274">
        <w:rPr>
          <w:rFonts w:ascii="Times New Roman" w:hAnsi="Times New Roman" w:cs="Times New Roman"/>
          <w:b w:val="0"/>
          <w:sz w:val="24"/>
          <w:szCs w:val="24"/>
        </w:rPr>
        <w:t>ATES</w:t>
      </w:r>
      <w:r w:rsidR="008E0500">
        <w:rPr>
          <w:rFonts w:ascii="Times New Roman" w:hAnsi="Times New Roman" w:cs="Times New Roman"/>
          <w:b w:val="0"/>
          <w:sz w:val="24"/>
          <w:szCs w:val="24"/>
        </w:rPr>
        <w:t>”</w:t>
      </w:r>
      <w:r w:rsidR="00A9648A" w:rsidRPr="00A44274">
        <w:rPr>
          <w:rFonts w:ascii="Times New Roman" w:hAnsi="Times New Roman" w:cs="Times New Roman"/>
          <w:b w:val="0"/>
          <w:sz w:val="24"/>
          <w:szCs w:val="24"/>
        </w:rPr>
        <w:t xml:space="preserve"> – all operating as Corporate Municipal Franchises of the Corporate United States of America</w:t>
      </w:r>
      <w:r w:rsidR="00A816A0" w:rsidRPr="00A44274">
        <w:rPr>
          <w:rFonts w:ascii="Times New Roman" w:hAnsi="Times New Roman" w:cs="Times New Roman"/>
          <w:b w:val="0"/>
          <w:sz w:val="24"/>
          <w:szCs w:val="24"/>
        </w:rPr>
        <w:t>,</w:t>
      </w:r>
      <w:r w:rsidR="00A9648A" w:rsidRPr="00A44274">
        <w:rPr>
          <w:rFonts w:ascii="Times New Roman" w:hAnsi="Times New Roman" w:cs="Times New Roman"/>
          <w:b w:val="0"/>
          <w:sz w:val="24"/>
          <w:szCs w:val="24"/>
        </w:rPr>
        <w:t xml:space="preserve"> or the </w:t>
      </w:r>
      <w:r w:rsidR="008E0500">
        <w:rPr>
          <w:rFonts w:ascii="Times New Roman" w:hAnsi="Times New Roman" w:cs="Times New Roman"/>
          <w:b w:val="0"/>
          <w:sz w:val="24"/>
          <w:szCs w:val="24"/>
        </w:rPr>
        <w:t>“</w:t>
      </w:r>
      <w:r w:rsidR="00A9648A" w:rsidRPr="00A44274">
        <w:rPr>
          <w:rFonts w:ascii="Times New Roman" w:hAnsi="Times New Roman" w:cs="Times New Roman"/>
          <w:b w:val="0"/>
          <w:sz w:val="24"/>
          <w:szCs w:val="24"/>
        </w:rPr>
        <w:t>UNITED STATES</w:t>
      </w:r>
      <w:r w:rsidR="008E0500">
        <w:rPr>
          <w:rFonts w:ascii="Times New Roman" w:hAnsi="Times New Roman" w:cs="Times New Roman"/>
          <w:b w:val="0"/>
          <w:sz w:val="24"/>
          <w:szCs w:val="24"/>
        </w:rPr>
        <w:t>, Inc.”</w:t>
      </w:r>
      <w:r w:rsidR="00A9648A" w:rsidRPr="00A44274">
        <w:rPr>
          <w:rFonts w:ascii="Times New Roman" w:hAnsi="Times New Roman" w:cs="Times New Roman"/>
          <w:b w:val="0"/>
          <w:sz w:val="24"/>
          <w:szCs w:val="24"/>
        </w:rPr>
        <w:t xml:space="preserve"> which pretend to h</w:t>
      </w:r>
      <w:r w:rsidR="00AF4E01" w:rsidRPr="00A44274">
        <w:rPr>
          <w:rFonts w:ascii="Times New Roman" w:hAnsi="Times New Roman" w:cs="Times New Roman"/>
          <w:b w:val="0"/>
          <w:sz w:val="24"/>
          <w:szCs w:val="24"/>
        </w:rPr>
        <w:t>a</w:t>
      </w:r>
      <w:r w:rsidR="00A9648A" w:rsidRPr="00A44274">
        <w:rPr>
          <w:rFonts w:ascii="Times New Roman" w:hAnsi="Times New Roman" w:cs="Times New Roman"/>
          <w:b w:val="0"/>
          <w:sz w:val="24"/>
          <w:szCs w:val="24"/>
        </w:rPr>
        <w:t xml:space="preserve">ve </w:t>
      </w:r>
      <w:r w:rsidR="00AF4E01" w:rsidRPr="00A44274">
        <w:rPr>
          <w:rFonts w:ascii="Times New Roman" w:hAnsi="Times New Roman" w:cs="Times New Roman"/>
          <w:b w:val="0"/>
          <w:sz w:val="24"/>
          <w:szCs w:val="24"/>
        </w:rPr>
        <w:t xml:space="preserve">an </w:t>
      </w:r>
      <w:r w:rsidR="00A9648A" w:rsidRPr="00A44274">
        <w:rPr>
          <w:rFonts w:ascii="Times New Roman" w:hAnsi="Times New Roman" w:cs="Times New Roman"/>
          <w:b w:val="0"/>
          <w:sz w:val="24"/>
          <w:szCs w:val="24"/>
        </w:rPr>
        <w:t>effect upon the</w:t>
      </w:r>
      <w:r w:rsidR="00AF4E01" w:rsidRPr="00A44274">
        <w:rPr>
          <w:rFonts w:ascii="Times New Roman" w:hAnsi="Times New Roman" w:cs="Times New Roman"/>
          <w:b w:val="0"/>
          <w:sz w:val="24"/>
          <w:szCs w:val="24"/>
        </w:rPr>
        <w:t xml:space="preserve"> </w:t>
      </w:r>
      <w:r w:rsidR="00B869D5">
        <w:rPr>
          <w:rFonts w:ascii="Times New Roman" w:hAnsi="Times New Roman" w:cs="Times New Roman"/>
          <w:b w:val="0"/>
          <w:sz w:val="24"/>
          <w:szCs w:val="24"/>
        </w:rPr>
        <w:t>P</w:t>
      </w:r>
      <w:r w:rsidR="00AF4E01" w:rsidRPr="00A44274">
        <w:rPr>
          <w:rFonts w:ascii="Times New Roman" w:hAnsi="Times New Roman" w:cs="Times New Roman"/>
          <w:b w:val="0"/>
          <w:sz w:val="24"/>
          <w:szCs w:val="24"/>
        </w:rPr>
        <w:t>rivate</w:t>
      </w:r>
      <w:r w:rsidR="00A9648A" w:rsidRPr="00A44274">
        <w:rPr>
          <w:rFonts w:ascii="Times New Roman" w:hAnsi="Times New Roman" w:cs="Times New Roman"/>
          <w:b w:val="0"/>
          <w:sz w:val="24"/>
          <w:szCs w:val="24"/>
        </w:rPr>
        <w:t xml:space="preserve"> American </w:t>
      </w:r>
      <w:r w:rsidR="00022547" w:rsidRPr="00A44274">
        <w:rPr>
          <w:rFonts w:ascii="Times New Roman" w:hAnsi="Times New Roman" w:cs="Times New Roman"/>
          <w:b w:val="0"/>
          <w:sz w:val="24"/>
          <w:szCs w:val="24"/>
        </w:rPr>
        <w:t>S</w:t>
      </w:r>
      <w:r w:rsidR="00AF4E01" w:rsidRPr="00A44274">
        <w:rPr>
          <w:rFonts w:ascii="Times New Roman" w:hAnsi="Times New Roman" w:cs="Times New Roman"/>
          <w:b w:val="0"/>
          <w:sz w:val="24"/>
          <w:szCs w:val="24"/>
        </w:rPr>
        <w:t xml:space="preserve">tate </w:t>
      </w:r>
      <w:r w:rsidR="00022547" w:rsidRPr="00A44274">
        <w:rPr>
          <w:rFonts w:ascii="Times New Roman" w:hAnsi="Times New Roman" w:cs="Times New Roman"/>
          <w:b w:val="0"/>
          <w:sz w:val="24"/>
          <w:szCs w:val="24"/>
        </w:rPr>
        <w:t>N</w:t>
      </w:r>
      <w:r w:rsidR="00A9648A" w:rsidRPr="00A44274">
        <w:rPr>
          <w:rFonts w:ascii="Times New Roman" w:hAnsi="Times New Roman" w:cs="Times New Roman"/>
          <w:b w:val="0"/>
          <w:sz w:val="24"/>
          <w:szCs w:val="24"/>
        </w:rPr>
        <w:t xml:space="preserve">ationals, their private property assets, or their organic states, are fraudulent, null and void as if they never were;  </w:t>
      </w:r>
      <w:r w:rsidR="003822E9" w:rsidRPr="00A44274">
        <w:rPr>
          <w:rFonts w:ascii="Times New Roman" w:hAnsi="Times New Roman" w:cs="Times New Roman"/>
          <w:b w:val="0"/>
          <w:sz w:val="24"/>
          <w:szCs w:val="24"/>
        </w:rPr>
        <w:t xml:space="preserve">All rules, statutes, codes, regulations, taxes, tithes, fees, penalties, and “laws” established by these Corporations </w:t>
      </w:r>
      <w:r w:rsidR="003822E9" w:rsidRPr="005020AE">
        <w:rPr>
          <w:rStyle w:val="BodyText1"/>
          <w:rFonts w:ascii="Times New Roman" w:hAnsi="Times New Roman" w:cs="Times New Roman"/>
          <w:bCs/>
          <w:sz w:val="24"/>
          <w:szCs w:val="24"/>
          <w:u w:val="none"/>
        </w:rPr>
        <w:t>apply only to their</w:t>
      </w:r>
      <w:r w:rsidR="00B869D5" w:rsidRPr="005020AE">
        <w:rPr>
          <w:rStyle w:val="BodyText1"/>
          <w:rFonts w:ascii="Times New Roman" w:hAnsi="Times New Roman" w:cs="Times New Roman"/>
          <w:bCs/>
          <w:sz w:val="24"/>
          <w:szCs w:val="24"/>
          <w:u w:val="none"/>
        </w:rPr>
        <w:t xml:space="preserve"> own</w:t>
      </w:r>
      <w:r w:rsidR="003822E9" w:rsidRPr="005020AE">
        <w:rPr>
          <w:rStyle w:val="BodyText1"/>
          <w:rFonts w:ascii="Times New Roman" w:hAnsi="Times New Roman" w:cs="Times New Roman"/>
          <w:bCs/>
          <w:sz w:val="24"/>
          <w:szCs w:val="24"/>
          <w:u w:val="none"/>
        </w:rPr>
        <w:t xml:space="preserve"> corporate officers, employees, agents</w:t>
      </w:r>
      <w:r w:rsidR="00A816A0" w:rsidRPr="005020AE">
        <w:rPr>
          <w:rStyle w:val="BodyText1"/>
          <w:rFonts w:ascii="Times New Roman" w:hAnsi="Times New Roman" w:cs="Times New Roman"/>
          <w:bCs/>
          <w:sz w:val="24"/>
          <w:szCs w:val="24"/>
          <w:u w:val="none"/>
        </w:rPr>
        <w:t xml:space="preserve"> or </w:t>
      </w:r>
      <w:r w:rsidR="008E0500" w:rsidRPr="005020AE">
        <w:rPr>
          <w:rStyle w:val="BodyText1"/>
          <w:rFonts w:ascii="Times New Roman" w:hAnsi="Times New Roman" w:cs="Times New Roman"/>
          <w:bCs/>
          <w:sz w:val="24"/>
          <w:szCs w:val="24"/>
          <w:u w:val="none"/>
        </w:rPr>
        <w:t xml:space="preserve">their </w:t>
      </w:r>
      <w:r w:rsidR="00A816A0" w:rsidRPr="005020AE">
        <w:rPr>
          <w:rStyle w:val="BodyText1"/>
          <w:rFonts w:ascii="Times New Roman" w:hAnsi="Times New Roman" w:cs="Times New Roman"/>
          <w:bCs/>
          <w:sz w:val="24"/>
          <w:szCs w:val="24"/>
          <w:u w:val="none"/>
        </w:rPr>
        <w:t>Corporate citizens</w:t>
      </w:r>
      <w:r w:rsidR="003822E9" w:rsidRPr="00A44274">
        <w:rPr>
          <w:rFonts w:ascii="Times New Roman" w:hAnsi="Times New Roman" w:cs="Times New Roman"/>
          <w:b w:val="0"/>
          <w:sz w:val="24"/>
          <w:szCs w:val="24"/>
        </w:rPr>
        <w:t>, similar to the internal policies set by other commercial corporations on earth, and any pretension that any individual</w:t>
      </w:r>
      <w:r w:rsidR="00AF4E01" w:rsidRPr="00A44274">
        <w:rPr>
          <w:rFonts w:ascii="Times New Roman" w:hAnsi="Times New Roman" w:cs="Times New Roman"/>
          <w:b w:val="0"/>
          <w:sz w:val="24"/>
          <w:szCs w:val="24"/>
        </w:rPr>
        <w:t xml:space="preserve"> private </w:t>
      </w:r>
      <w:r w:rsidR="003822E9" w:rsidRPr="00A44274">
        <w:rPr>
          <w:rFonts w:ascii="Times New Roman" w:hAnsi="Times New Roman" w:cs="Times New Roman"/>
          <w:b w:val="0"/>
          <w:sz w:val="24"/>
          <w:szCs w:val="24"/>
        </w:rPr>
        <w:t xml:space="preserve">American </w:t>
      </w:r>
      <w:r w:rsidR="00AF4E01" w:rsidRPr="00A44274">
        <w:rPr>
          <w:rFonts w:ascii="Times New Roman" w:hAnsi="Times New Roman" w:cs="Times New Roman"/>
          <w:b w:val="0"/>
          <w:sz w:val="24"/>
          <w:szCs w:val="24"/>
        </w:rPr>
        <w:t>state n</w:t>
      </w:r>
      <w:r w:rsidR="003822E9" w:rsidRPr="00A44274">
        <w:rPr>
          <w:rFonts w:ascii="Times New Roman" w:hAnsi="Times New Roman" w:cs="Times New Roman"/>
          <w:b w:val="0"/>
          <w:sz w:val="24"/>
          <w:szCs w:val="24"/>
        </w:rPr>
        <w:t>ational is obligated to obey th</w:t>
      </w:r>
      <w:r w:rsidR="00CC0D92" w:rsidRPr="00A44274">
        <w:rPr>
          <w:rFonts w:ascii="Times New Roman" w:hAnsi="Times New Roman" w:cs="Times New Roman"/>
          <w:b w:val="0"/>
          <w:sz w:val="24"/>
          <w:szCs w:val="24"/>
        </w:rPr>
        <w:t>o</w:t>
      </w:r>
      <w:r w:rsidR="003822E9" w:rsidRPr="00A44274">
        <w:rPr>
          <w:rFonts w:ascii="Times New Roman" w:hAnsi="Times New Roman" w:cs="Times New Roman"/>
          <w:b w:val="0"/>
          <w:sz w:val="24"/>
          <w:szCs w:val="24"/>
        </w:rPr>
        <w:t xml:space="preserve">se instruments of Corporate Policy as an “Employee” </w:t>
      </w:r>
      <w:r w:rsidR="003822E9" w:rsidRPr="001E7B3A">
        <w:rPr>
          <w:rStyle w:val="BodytextArial"/>
          <w:rFonts w:ascii="Times New Roman" w:hAnsi="Times New Roman" w:cs="Times New Roman"/>
          <w:bCs/>
          <w:sz w:val="24"/>
          <w:szCs w:val="24"/>
        </w:rPr>
        <w:t>must</w:t>
      </w:r>
      <w:r w:rsidR="003822E9" w:rsidRPr="00A44274">
        <w:rPr>
          <w:rFonts w:ascii="Times New Roman" w:hAnsi="Times New Roman" w:cs="Times New Roman"/>
          <w:b w:val="0"/>
          <w:sz w:val="24"/>
          <w:szCs w:val="24"/>
        </w:rPr>
        <w:t xml:space="preserve"> be backed up with proof of fully disclosed employment contracts and agreements; </w:t>
      </w:r>
      <w:r w:rsidR="00F55828" w:rsidRPr="00A44274">
        <w:rPr>
          <w:rFonts w:ascii="Times New Roman" w:hAnsi="Times New Roman" w:cs="Times New Roman"/>
          <w:b w:val="0"/>
          <w:sz w:val="24"/>
          <w:szCs w:val="24"/>
        </w:rPr>
        <w:t xml:space="preserve"> </w:t>
      </w:r>
      <w:r w:rsidR="003822E9" w:rsidRPr="00A44274">
        <w:rPr>
          <w:rFonts w:ascii="Times New Roman" w:hAnsi="Times New Roman" w:cs="Times New Roman"/>
          <w:b w:val="0"/>
          <w:sz w:val="24"/>
          <w:szCs w:val="24"/>
        </w:rPr>
        <w:t xml:space="preserve">This </w:t>
      </w:r>
      <w:r w:rsidR="003822E9" w:rsidRPr="001E7B3A">
        <w:rPr>
          <w:rFonts w:ascii="Times New Roman" w:hAnsi="Times New Roman" w:cs="Times New Roman"/>
          <w:b w:val="0"/>
          <w:sz w:val="24"/>
          <w:szCs w:val="24"/>
        </w:rPr>
        <w:t>N</w:t>
      </w:r>
      <w:r w:rsidR="00C970C3" w:rsidRPr="001E7B3A">
        <w:rPr>
          <w:rFonts w:ascii="Times New Roman" w:hAnsi="Times New Roman" w:cs="Times New Roman"/>
          <w:b w:val="0"/>
          <w:sz w:val="24"/>
          <w:szCs w:val="24"/>
        </w:rPr>
        <w:t>otice</w:t>
      </w:r>
      <w:r w:rsidR="003822E9" w:rsidRPr="00A44274">
        <w:rPr>
          <w:rFonts w:ascii="Times New Roman" w:hAnsi="Times New Roman" w:cs="Times New Roman"/>
          <w:b w:val="0"/>
          <w:sz w:val="24"/>
          <w:szCs w:val="24"/>
        </w:rPr>
        <w:t xml:space="preserve"> informs you individually and personally that the individual living</w:t>
      </w:r>
      <w:r w:rsidR="00AF4E01" w:rsidRPr="00A44274">
        <w:rPr>
          <w:rFonts w:ascii="Times New Roman" w:hAnsi="Times New Roman" w:cs="Times New Roman"/>
          <w:b w:val="0"/>
          <w:sz w:val="24"/>
          <w:szCs w:val="24"/>
        </w:rPr>
        <w:t xml:space="preserve"> </w:t>
      </w:r>
      <w:r w:rsidR="00B869D5">
        <w:rPr>
          <w:rFonts w:ascii="Times New Roman" w:hAnsi="Times New Roman" w:cs="Times New Roman"/>
          <w:b w:val="0"/>
          <w:sz w:val="24"/>
          <w:szCs w:val="24"/>
        </w:rPr>
        <w:t>P</w:t>
      </w:r>
      <w:r w:rsidR="00AF4E01" w:rsidRPr="00A44274">
        <w:rPr>
          <w:rFonts w:ascii="Times New Roman" w:hAnsi="Times New Roman" w:cs="Times New Roman"/>
          <w:b w:val="0"/>
          <w:sz w:val="24"/>
          <w:szCs w:val="24"/>
        </w:rPr>
        <w:t>rivate</w:t>
      </w:r>
      <w:r w:rsidR="003822E9" w:rsidRPr="00A44274">
        <w:rPr>
          <w:rFonts w:ascii="Times New Roman" w:hAnsi="Times New Roman" w:cs="Times New Roman"/>
          <w:b w:val="0"/>
          <w:sz w:val="24"/>
          <w:szCs w:val="24"/>
        </w:rPr>
        <w:t xml:space="preserve"> American </w:t>
      </w:r>
      <w:r w:rsidR="00B869D5">
        <w:rPr>
          <w:rFonts w:ascii="Times New Roman" w:hAnsi="Times New Roman" w:cs="Times New Roman"/>
          <w:b w:val="0"/>
          <w:sz w:val="24"/>
          <w:szCs w:val="24"/>
        </w:rPr>
        <w:t>S</w:t>
      </w:r>
      <w:r w:rsidR="00AF4E01" w:rsidRPr="00A44274">
        <w:rPr>
          <w:rFonts w:ascii="Times New Roman" w:hAnsi="Times New Roman" w:cs="Times New Roman"/>
          <w:b w:val="0"/>
          <w:sz w:val="24"/>
          <w:szCs w:val="24"/>
        </w:rPr>
        <w:t xml:space="preserve">tate </w:t>
      </w:r>
      <w:r w:rsidR="00B869D5">
        <w:rPr>
          <w:rFonts w:ascii="Times New Roman" w:hAnsi="Times New Roman" w:cs="Times New Roman"/>
          <w:b w:val="0"/>
          <w:sz w:val="24"/>
          <w:szCs w:val="24"/>
        </w:rPr>
        <w:t>N</w:t>
      </w:r>
      <w:r w:rsidR="003822E9" w:rsidRPr="00A44274">
        <w:rPr>
          <w:rFonts w:ascii="Times New Roman" w:hAnsi="Times New Roman" w:cs="Times New Roman"/>
          <w:b w:val="0"/>
          <w:sz w:val="24"/>
          <w:szCs w:val="24"/>
        </w:rPr>
        <w:t>ationals, their private property assets, and their organic states</w:t>
      </w:r>
      <w:r w:rsidR="00CC0D92" w:rsidRPr="00A44274">
        <w:rPr>
          <w:rFonts w:ascii="Times New Roman" w:hAnsi="Times New Roman" w:cs="Times New Roman"/>
          <w:b w:val="0"/>
          <w:sz w:val="24"/>
          <w:szCs w:val="24"/>
        </w:rPr>
        <w:t xml:space="preserve"> on the land</w:t>
      </w:r>
      <w:r w:rsidR="003822E9" w:rsidRPr="00A44274">
        <w:rPr>
          <w:rFonts w:ascii="Times New Roman" w:hAnsi="Times New Roman" w:cs="Times New Roman"/>
          <w:b w:val="0"/>
          <w:sz w:val="24"/>
          <w:szCs w:val="24"/>
        </w:rPr>
        <w:t>,</w:t>
      </w:r>
      <w:r w:rsidR="003822E9" w:rsidRPr="001E7B3A">
        <w:rPr>
          <w:rFonts w:ascii="Times New Roman" w:hAnsi="Times New Roman" w:cs="Times New Roman"/>
          <w:b w:val="0"/>
          <w:sz w:val="24"/>
          <w:szCs w:val="24"/>
        </w:rPr>
        <w:t xml:space="preserve"> </w:t>
      </w:r>
      <w:r w:rsidR="003822E9" w:rsidRPr="001E7B3A">
        <w:rPr>
          <w:rStyle w:val="BodyText1"/>
          <w:rFonts w:ascii="Times New Roman" w:hAnsi="Times New Roman" w:cs="Times New Roman"/>
          <w:bCs/>
          <w:sz w:val="24"/>
          <w:szCs w:val="24"/>
          <w:u w:val="none"/>
        </w:rPr>
        <w:t xml:space="preserve">are </w:t>
      </w:r>
      <w:r w:rsidR="00C970C3" w:rsidRPr="001E7B3A">
        <w:rPr>
          <w:rStyle w:val="BodyText1"/>
          <w:rFonts w:ascii="Times New Roman" w:hAnsi="Times New Roman" w:cs="Times New Roman"/>
          <w:bCs/>
          <w:sz w:val="24"/>
          <w:szCs w:val="24"/>
          <w:u w:val="none"/>
        </w:rPr>
        <w:t>not</w:t>
      </w:r>
      <w:r w:rsidR="003822E9" w:rsidRPr="001E7B3A">
        <w:rPr>
          <w:rStyle w:val="BodyText1"/>
          <w:rFonts w:ascii="Times New Roman" w:hAnsi="Times New Roman" w:cs="Times New Roman"/>
          <w:bCs/>
          <w:sz w:val="24"/>
          <w:szCs w:val="24"/>
          <w:u w:val="none"/>
        </w:rPr>
        <w:t xml:space="preserve"> subject to any law, code, statute, rule, regulation, order, or</w:t>
      </w:r>
      <w:r w:rsidR="003822E9" w:rsidRPr="001E7B3A">
        <w:rPr>
          <w:rFonts w:ascii="Times New Roman" w:hAnsi="Times New Roman" w:cs="Times New Roman"/>
          <w:bCs w:val="0"/>
          <w:sz w:val="24"/>
          <w:szCs w:val="24"/>
        </w:rPr>
        <w:t xml:space="preserve"> </w:t>
      </w:r>
      <w:r w:rsidR="003822E9" w:rsidRPr="001E7B3A">
        <w:rPr>
          <w:rStyle w:val="BodyText1"/>
          <w:rFonts w:ascii="Times New Roman" w:hAnsi="Times New Roman" w:cs="Times New Roman"/>
          <w:bCs/>
          <w:sz w:val="24"/>
          <w:szCs w:val="24"/>
          <w:u w:val="none"/>
        </w:rPr>
        <w:t xml:space="preserve">internal policy that is promulgated </w:t>
      </w:r>
      <w:r w:rsidR="00C970C3" w:rsidRPr="001E7B3A">
        <w:rPr>
          <w:rStyle w:val="BodyText1"/>
          <w:rFonts w:ascii="Times New Roman" w:hAnsi="Times New Roman" w:cs="Times New Roman"/>
          <w:bCs/>
          <w:sz w:val="24"/>
          <w:szCs w:val="24"/>
          <w:u w:val="none"/>
        </w:rPr>
        <w:t>by</w:t>
      </w:r>
      <w:r w:rsidR="003822E9" w:rsidRPr="001E7B3A">
        <w:rPr>
          <w:rStyle w:val="BodyText1"/>
          <w:rFonts w:ascii="Times New Roman" w:hAnsi="Times New Roman" w:cs="Times New Roman"/>
          <w:bCs/>
          <w:sz w:val="24"/>
          <w:szCs w:val="24"/>
          <w:u w:val="none"/>
        </w:rPr>
        <w:t xml:space="preserve"> an</w:t>
      </w:r>
      <w:r w:rsidR="00CC0D92" w:rsidRPr="001E7B3A">
        <w:rPr>
          <w:rStyle w:val="BodyText1"/>
          <w:rFonts w:ascii="Times New Roman" w:hAnsi="Times New Roman" w:cs="Times New Roman"/>
          <w:bCs/>
          <w:sz w:val="24"/>
          <w:szCs w:val="24"/>
          <w:u w:val="none"/>
        </w:rPr>
        <w:t>y</w:t>
      </w:r>
      <w:r w:rsidR="003822E9" w:rsidRPr="001E7B3A">
        <w:rPr>
          <w:rStyle w:val="BodyText1"/>
          <w:rFonts w:ascii="Times New Roman" w:hAnsi="Times New Roman" w:cs="Times New Roman"/>
          <w:bCs/>
          <w:sz w:val="24"/>
          <w:szCs w:val="24"/>
          <w:u w:val="none"/>
        </w:rPr>
        <w:t xml:space="preserve"> incorporated entity;</w:t>
      </w:r>
      <w:r w:rsidR="003822E9" w:rsidRPr="00A44274">
        <w:rPr>
          <w:rFonts w:ascii="Times New Roman" w:hAnsi="Times New Roman" w:cs="Times New Roman"/>
          <w:b w:val="0"/>
          <w:sz w:val="24"/>
          <w:szCs w:val="24"/>
        </w:rPr>
        <w:t xml:space="preserve"> and</w:t>
      </w:r>
    </w:p>
    <w:p w14:paraId="307057AF" w14:textId="77777777" w:rsidR="00066DB7" w:rsidRPr="00A44274" w:rsidRDefault="00066DB7" w:rsidP="00123F30">
      <w:pPr>
        <w:pStyle w:val="BodyText2"/>
        <w:widowControl w:val="0"/>
        <w:shd w:val="clear" w:color="auto" w:fill="auto"/>
        <w:spacing w:line="240" w:lineRule="auto"/>
        <w:ind w:firstLine="0"/>
        <w:rPr>
          <w:rFonts w:ascii="Times New Roman" w:hAnsi="Times New Roman" w:cs="Times New Roman"/>
          <w:b w:val="0"/>
          <w:sz w:val="24"/>
          <w:szCs w:val="24"/>
        </w:rPr>
      </w:pPr>
    </w:p>
    <w:p w14:paraId="12AD61B1" w14:textId="3FF4667F" w:rsidR="00B869D5" w:rsidRDefault="005B080A" w:rsidP="00B869D5">
      <w:pPr>
        <w:pStyle w:val="BodyText2"/>
        <w:widowControl w:val="0"/>
        <w:shd w:val="clear" w:color="auto" w:fill="auto"/>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8</w:t>
      </w:r>
      <w:r w:rsidR="00CC1AE9">
        <w:rPr>
          <w:rFonts w:ascii="Times New Roman" w:hAnsi="Times New Roman" w:cs="Times New Roman"/>
          <w:b w:val="0"/>
          <w:bCs w:val="0"/>
          <w:sz w:val="24"/>
          <w:szCs w:val="24"/>
        </w:rPr>
        <w:t>3</w:t>
      </w:r>
      <w:r w:rsidR="00A44274" w:rsidRPr="00A44274">
        <w:rPr>
          <w:rFonts w:ascii="Times New Roman" w:hAnsi="Times New Roman" w:cs="Times New Roman"/>
          <w:b w:val="0"/>
          <w:bCs w:val="0"/>
          <w:sz w:val="24"/>
          <w:szCs w:val="24"/>
        </w:rPr>
        <w:t>)</w:t>
      </w:r>
      <w:r w:rsidR="003D4410" w:rsidRPr="00A44274">
        <w:rPr>
          <w:rFonts w:ascii="Times New Roman" w:hAnsi="Times New Roman" w:cs="Times New Roman"/>
          <w:b w:val="0"/>
          <w:bCs w:val="0"/>
          <w:sz w:val="24"/>
          <w:szCs w:val="24"/>
        </w:rPr>
        <w:t xml:space="preserve">  </w:t>
      </w:r>
      <w:r w:rsidR="008565BA" w:rsidRPr="00A44274">
        <w:rPr>
          <w:rFonts w:ascii="Times New Roman" w:hAnsi="Times New Roman" w:cs="Times New Roman"/>
          <w:b w:val="0"/>
          <w:bCs w:val="0"/>
          <w:sz w:val="24"/>
          <w:szCs w:val="24"/>
        </w:rPr>
        <w:t xml:space="preserve">  </w:t>
      </w:r>
      <w:r w:rsidR="003D4410" w:rsidRPr="00A44274">
        <w:rPr>
          <w:rFonts w:ascii="Times New Roman" w:hAnsi="Times New Roman" w:cs="Times New Roman"/>
          <w:b w:val="0"/>
          <w:bCs w:val="0"/>
          <w:sz w:val="24"/>
          <w:szCs w:val="24"/>
        </w:rPr>
        <w:t xml:space="preserve">  </w:t>
      </w:r>
      <w:r w:rsidR="003822E9" w:rsidRPr="00A44274">
        <w:rPr>
          <w:rFonts w:ascii="Times New Roman" w:hAnsi="Times New Roman" w:cs="Times New Roman"/>
          <w:b w:val="0"/>
          <w:bCs w:val="0"/>
          <w:sz w:val="24"/>
          <w:szCs w:val="24"/>
        </w:rPr>
        <w:t>Wherein all Corporate Officers/</w:t>
      </w:r>
      <w:r w:rsidR="00C970C3">
        <w:rPr>
          <w:rFonts w:ascii="Times New Roman" w:hAnsi="Times New Roman" w:cs="Times New Roman"/>
          <w:b w:val="0"/>
          <w:bCs w:val="0"/>
          <w:sz w:val="24"/>
          <w:szCs w:val="24"/>
        </w:rPr>
        <w:t>”</w:t>
      </w:r>
      <w:r w:rsidR="003822E9" w:rsidRPr="00A44274">
        <w:rPr>
          <w:rFonts w:ascii="Times New Roman" w:hAnsi="Times New Roman" w:cs="Times New Roman"/>
          <w:b w:val="0"/>
          <w:bCs w:val="0"/>
          <w:sz w:val="24"/>
          <w:szCs w:val="24"/>
        </w:rPr>
        <w:t>OFFICERS</w:t>
      </w:r>
      <w:r w:rsidR="00C970C3">
        <w:rPr>
          <w:rFonts w:ascii="Times New Roman" w:hAnsi="Times New Roman" w:cs="Times New Roman"/>
          <w:b w:val="0"/>
          <w:bCs w:val="0"/>
          <w:sz w:val="24"/>
          <w:szCs w:val="24"/>
        </w:rPr>
        <w:t>”</w:t>
      </w:r>
      <w:r w:rsidR="003822E9" w:rsidRPr="00A44274">
        <w:rPr>
          <w:rFonts w:ascii="Times New Roman" w:hAnsi="Times New Roman" w:cs="Times New Roman"/>
          <w:b w:val="0"/>
          <w:bCs w:val="0"/>
          <w:sz w:val="24"/>
          <w:szCs w:val="24"/>
        </w:rPr>
        <w:t xml:space="preserve"> and </w:t>
      </w:r>
      <w:r w:rsidR="00A21F35" w:rsidRPr="00A44274">
        <w:rPr>
          <w:rFonts w:ascii="Times New Roman" w:hAnsi="Times New Roman" w:cs="Times New Roman"/>
          <w:b w:val="0"/>
          <w:bCs w:val="0"/>
          <w:sz w:val="24"/>
          <w:szCs w:val="24"/>
        </w:rPr>
        <w:t>E</w:t>
      </w:r>
      <w:r w:rsidR="003822E9" w:rsidRPr="00A44274">
        <w:rPr>
          <w:rFonts w:ascii="Times New Roman" w:hAnsi="Times New Roman" w:cs="Times New Roman"/>
          <w:b w:val="0"/>
          <w:bCs w:val="0"/>
          <w:sz w:val="24"/>
          <w:szCs w:val="24"/>
        </w:rPr>
        <w:t xml:space="preserve">mployees have cause to now know that they cannot rely upon second-hand direction received from third parties merely claiming to “represent” individual </w:t>
      </w:r>
      <w:r w:rsidR="00B869D5">
        <w:rPr>
          <w:rFonts w:ascii="Times New Roman" w:hAnsi="Times New Roman" w:cs="Times New Roman"/>
          <w:b w:val="0"/>
          <w:bCs w:val="0"/>
          <w:sz w:val="24"/>
          <w:szCs w:val="24"/>
        </w:rPr>
        <w:t>P</w:t>
      </w:r>
      <w:r w:rsidR="00AF4E01" w:rsidRPr="00A44274">
        <w:rPr>
          <w:rFonts w:ascii="Times New Roman" w:hAnsi="Times New Roman" w:cs="Times New Roman"/>
          <w:b w:val="0"/>
          <w:bCs w:val="0"/>
          <w:sz w:val="24"/>
          <w:szCs w:val="24"/>
        </w:rPr>
        <w:t xml:space="preserve">rivate </w:t>
      </w:r>
      <w:r w:rsidR="003822E9" w:rsidRPr="00A44274">
        <w:rPr>
          <w:rFonts w:ascii="Times New Roman" w:hAnsi="Times New Roman" w:cs="Times New Roman"/>
          <w:b w:val="0"/>
          <w:bCs w:val="0"/>
          <w:sz w:val="24"/>
          <w:szCs w:val="24"/>
        </w:rPr>
        <w:t xml:space="preserve">American </w:t>
      </w:r>
      <w:r w:rsidR="003D4410" w:rsidRPr="00A44274">
        <w:rPr>
          <w:rFonts w:ascii="Times New Roman" w:hAnsi="Times New Roman" w:cs="Times New Roman"/>
          <w:b w:val="0"/>
          <w:bCs w:val="0"/>
          <w:sz w:val="24"/>
          <w:szCs w:val="24"/>
        </w:rPr>
        <w:t>S</w:t>
      </w:r>
      <w:r w:rsidR="00AF4E01" w:rsidRPr="00A44274">
        <w:rPr>
          <w:rFonts w:ascii="Times New Roman" w:hAnsi="Times New Roman" w:cs="Times New Roman"/>
          <w:b w:val="0"/>
          <w:bCs w:val="0"/>
          <w:sz w:val="24"/>
          <w:szCs w:val="24"/>
        </w:rPr>
        <w:t xml:space="preserve">tate </w:t>
      </w:r>
      <w:r w:rsidR="003D4410" w:rsidRPr="00A44274">
        <w:rPr>
          <w:rFonts w:ascii="Times New Roman" w:hAnsi="Times New Roman" w:cs="Times New Roman"/>
          <w:b w:val="0"/>
          <w:bCs w:val="0"/>
          <w:sz w:val="24"/>
          <w:szCs w:val="24"/>
        </w:rPr>
        <w:t>N</w:t>
      </w:r>
      <w:r w:rsidR="003822E9" w:rsidRPr="00A44274">
        <w:rPr>
          <w:rFonts w:ascii="Times New Roman" w:hAnsi="Times New Roman" w:cs="Times New Roman"/>
          <w:b w:val="0"/>
          <w:bCs w:val="0"/>
          <w:sz w:val="24"/>
          <w:szCs w:val="24"/>
        </w:rPr>
        <w:t xml:space="preserve">ationals, nor claiming to have controlling interest in private assets held in public trusts that have been established “in the </w:t>
      </w:r>
      <w:r w:rsidR="00354E0E">
        <w:rPr>
          <w:rFonts w:ascii="Times New Roman" w:hAnsi="Times New Roman" w:cs="Times New Roman"/>
          <w:b w:val="0"/>
          <w:bCs w:val="0"/>
          <w:sz w:val="24"/>
          <w:szCs w:val="24"/>
        </w:rPr>
        <w:t>“</w:t>
      </w:r>
      <w:r w:rsidR="003822E9" w:rsidRPr="00A44274">
        <w:rPr>
          <w:rFonts w:ascii="Times New Roman" w:hAnsi="Times New Roman" w:cs="Times New Roman"/>
          <w:b w:val="0"/>
          <w:bCs w:val="0"/>
          <w:sz w:val="24"/>
          <w:szCs w:val="24"/>
        </w:rPr>
        <w:t>NAME</w:t>
      </w:r>
      <w:r w:rsidR="00354E0E">
        <w:rPr>
          <w:rFonts w:ascii="Times New Roman" w:hAnsi="Times New Roman" w:cs="Times New Roman"/>
          <w:b w:val="0"/>
          <w:bCs w:val="0"/>
          <w:sz w:val="24"/>
          <w:szCs w:val="24"/>
        </w:rPr>
        <w:t>”</w:t>
      </w:r>
      <w:r w:rsidR="003822E9" w:rsidRPr="00A44274">
        <w:rPr>
          <w:rFonts w:ascii="Times New Roman" w:hAnsi="Times New Roman" w:cs="Times New Roman"/>
          <w:b w:val="0"/>
          <w:bCs w:val="0"/>
          <w:sz w:val="24"/>
          <w:szCs w:val="24"/>
        </w:rPr>
        <w:t xml:space="preserve"> of</w:t>
      </w:r>
      <w:r w:rsidR="008008E1" w:rsidRPr="00A44274">
        <w:rPr>
          <w:rFonts w:ascii="Times New Roman" w:hAnsi="Times New Roman" w:cs="Times New Roman"/>
          <w:b w:val="0"/>
          <w:bCs w:val="0"/>
          <w:sz w:val="24"/>
          <w:szCs w:val="24"/>
        </w:rPr>
        <w:t>”</w:t>
      </w:r>
      <w:r w:rsidR="003822E9" w:rsidRPr="00A44274">
        <w:rPr>
          <w:rFonts w:ascii="Times New Roman" w:hAnsi="Times New Roman" w:cs="Times New Roman"/>
          <w:b w:val="0"/>
          <w:bCs w:val="0"/>
          <w:sz w:val="24"/>
          <w:szCs w:val="24"/>
        </w:rPr>
        <w:t xml:space="preserve"> individual</w:t>
      </w:r>
      <w:r w:rsidR="00AF4E01" w:rsidRPr="00A44274">
        <w:rPr>
          <w:rFonts w:ascii="Times New Roman" w:hAnsi="Times New Roman" w:cs="Times New Roman"/>
          <w:b w:val="0"/>
          <w:bCs w:val="0"/>
          <w:sz w:val="24"/>
          <w:szCs w:val="24"/>
        </w:rPr>
        <w:t xml:space="preserve"> </w:t>
      </w:r>
      <w:r w:rsidR="00B869D5">
        <w:rPr>
          <w:rFonts w:ascii="Times New Roman" w:hAnsi="Times New Roman" w:cs="Times New Roman"/>
          <w:b w:val="0"/>
          <w:bCs w:val="0"/>
          <w:sz w:val="24"/>
          <w:szCs w:val="24"/>
        </w:rPr>
        <w:t>P</w:t>
      </w:r>
      <w:r w:rsidR="00AF4E01" w:rsidRPr="00A44274">
        <w:rPr>
          <w:rFonts w:ascii="Times New Roman" w:hAnsi="Times New Roman" w:cs="Times New Roman"/>
          <w:b w:val="0"/>
          <w:bCs w:val="0"/>
          <w:sz w:val="24"/>
          <w:szCs w:val="24"/>
        </w:rPr>
        <w:t>rivate</w:t>
      </w:r>
      <w:r w:rsidR="003822E9" w:rsidRPr="00A44274">
        <w:rPr>
          <w:rFonts w:ascii="Times New Roman" w:hAnsi="Times New Roman" w:cs="Times New Roman"/>
          <w:b w:val="0"/>
          <w:bCs w:val="0"/>
          <w:sz w:val="24"/>
          <w:szCs w:val="24"/>
        </w:rPr>
        <w:t xml:space="preserve"> American </w:t>
      </w:r>
      <w:r w:rsidR="00B869D5">
        <w:rPr>
          <w:rFonts w:ascii="Times New Roman" w:hAnsi="Times New Roman" w:cs="Times New Roman"/>
          <w:b w:val="0"/>
          <w:bCs w:val="0"/>
          <w:sz w:val="24"/>
          <w:szCs w:val="24"/>
        </w:rPr>
        <w:t>S</w:t>
      </w:r>
      <w:r w:rsidR="00AF4E01" w:rsidRPr="00A44274">
        <w:rPr>
          <w:rFonts w:ascii="Times New Roman" w:hAnsi="Times New Roman" w:cs="Times New Roman"/>
          <w:b w:val="0"/>
          <w:bCs w:val="0"/>
          <w:sz w:val="24"/>
          <w:szCs w:val="24"/>
        </w:rPr>
        <w:t xml:space="preserve">tate </w:t>
      </w:r>
      <w:r w:rsidR="00B869D5">
        <w:rPr>
          <w:rFonts w:ascii="Times New Roman" w:hAnsi="Times New Roman" w:cs="Times New Roman"/>
          <w:b w:val="0"/>
          <w:bCs w:val="0"/>
          <w:sz w:val="24"/>
          <w:szCs w:val="24"/>
        </w:rPr>
        <w:t>N</w:t>
      </w:r>
      <w:r w:rsidR="003822E9" w:rsidRPr="00A44274">
        <w:rPr>
          <w:rFonts w:ascii="Times New Roman" w:hAnsi="Times New Roman" w:cs="Times New Roman"/>
          <w:b w:val="0"/>
          <w:bCs w:val="0"/>
          <w:sz w:val="24"/>
          <w:szCs w:val="24"/>
        </w:rPr>
        <w:t xml:space="preserve">ationals by the United States of America, Inc, and/or the </w:t>
      </w:r>
      <w:r w:rsidR="008E0500">
        <w:rPr>
          <w:rFonts w:ascii="Times New Roman" w:hAnsi="Times New Roman" w:cs="Times New Roman"/>
          <w:b w:val="0"/>
          <w:bCs w:val="0"/>
          <w:sz w:val="24"/>
          <w:szCs w:val="24"/>
        </w:rPr>
        <w:t>“</w:t>
      </w:r>
      <w:r w:rsidR="003822E9" w:rsidRPr="00A44274">
        <w:rPr>
          <w:rFonts w:ascii="Times New Roman" w:hAnsi="Times New Roman" w:cs="Times New Roman"/>
          <w:b w:val="0"/>
          <w:bCs w:val="0"/>
          <w:sz w:val="24"/>
          <w:szCs w:val="24"/>
        </w:rPr>
        <w:t>UNITED STATES, INC.</w:t>
      </w:r>
      <w:r w:rsidR="008E0500">
        <w:rPr>
          <w:rFonts w:ascii="Times New Roman" w:hAnsi="Times New Roman" w:cs="Times New Roman"/>
          <w:b w:val="0"/>
          <w:bCs w:val="0"/>
          <w:sz w:val="24"/>
          <w:szCs w:val="24"/>
        </w:rPr>
        <w:t>”</w:t>
      </w:r>
      <w:r w:rsidR="003822E9" w:rsidRPr="00A44274">
        <w:rPr>
          <w:rFonts w:ascii="Times New Roman" w:hAnsi="Times New Roman" w:cs="Times New Roman"/>
          <w:b w:val="0"/>
          <w:bCs w:val="0"/>
          <w:sz w:val="24"/>
          <w:szCs w:val="24"/>
        </w:rPr>
        <w:t>; and</w:t>
      </w:r>
    </w:p>
    <w:p w14:paraId="7ACB6503" w14:textId="707EE594" w:rsidR="009E44F7" w:rsidRPr="008E0500" w:rsidRDefault="005B080A" w:rsidP="00B869D5">
      <w:pPr>
        <w:pStyle w:val="BodyText2"/>
        <w:widowControl w:val="0"/>
        <w:shd w:val="clear" w:color="auto" w:fill="auto"/>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8</w:t>
      </w:r>
      <w:r w:rsidR="00CC1AE9">
        <w:rPr>
          <w:rFonts w:ascii="Times New Roman" w:hAnsi="Times New Roman" w:cs="Times New Roman"/>
          <w:b w:val="0"/>
          <w:bCs w:val="0"/>
          <w:sz w:val="24"/>
          <w:szCs w:val="24"/>
        </w:rPr>
        <w:t>4</w:t>
      </w:r>
      <w:r w:rsidR="003D4410" w:rsidRPr="00B869D5">
        <w:rPr>
          <w:rFonts w:ascii="Times New Roman" w:hAnsi="Times New Roman" w:cs="Times New Roman"/>
          <w:b w:val="0"/>
          <w:bCs w:val="0"/>
          <w:sz w:val="24"/>
          <w:szCs w:val="24"/>
        </w:rPr>
        <w:t xml:space="preserve">) </w:t>
      </w:r>
      <w:r w:rsidR="003D4410">
        <w:rPr>
          <w:rFonts w:ascii="Times New Roman" w:hAnsi="Times New Roman" w:cs="Times New Roman"/>
          <w:sz w:val="24"/>
          <w:szCs w:val="24"/>
        </w:rPr>
        <w:t xml:space="preserve">  </w:t>
      </w:r>
      <w:r w:rsidR="008565BA">
        <w:rPr>
          <w:rFonts w:ascii="Times New Roman" w:hAnsi="Times New Roman" w:cs="Times New Roman"/>
          <w:sz w:val="24"/>
          <w:szCs w:val="24"/>
        </w:rPr>
        <w:t xml:space="preserve">  </w:t>
      </w:r>
      <w:r w:rsidR="003D4410">
        <w:rPr>
          <w:rFonts w:ascii="Times New Roman" w:hAnsi="Times New Roman" w:cs="Times New Roman"/>
          <w:sz w:val="24"/>
          <w:szCs w:val="24"/>
        </w:rPr>
        <w:t xml:space="preserve"> </w:t>
      </w:r>
      <w:r w:rsidR="003822E9" w:rsidRPr="008E0500">
        <w:rPr>
          <w:rFonts w:ascii="Times New Roman" w:hAnsi="Times New Roman" w:cs="Times New Roman"/>
          <w:b w:val="0"/>
          <w:bCs w:val="0"/>
          <w:sz w:val="24"/>
          <w:szCs w:val="24"/>
        </w:rPr>
        <w:t xml:space="preserve">Whereas in “representing” the Republic, the </w:t>
      </w:r>
      <w:r w:rsidR="00C970C3">
        <w:rPr>
          <w:rFonts w:ascii="Times New Roman" w:hAnsi="Times New Roman" w:cs="Times New Roman"/>
          <w:b w:val="0"/>
          <w:bCs w:val="0"/>
          <w:sz w:val="24"/>
          <w:szCs w:val="24"/>
        </w:rPr>
        <w:t>“</w:t>
      </w:r>
      <w:r w:rsidR="003822E9" w:rsidRPr="008E0500">
        <w:rPr>
          <w:rFonts w:ascii="Times New Roman" w:hAnsi="Times New Roman" w:cs="Times New Roman"/>
          <w:b w:val="0"/>
          <w:bCs w:val="0"/>
          <w:sz w:val="24"/>
          <w:szCs w:val="24"/>
        </w:rPr>
        <w:t>UNITED STATES OF AMERICA, INC.</w:t>
      </w:r>
      <w:r w:rsidR="008E0500" w:rsidRPr="008E0500">
        <w:rPr>
          <w:rFonts w:ascii="Times New Roman" w:hAnsi="Times New Roman" w:cs="Times New Roman"/>
          <w:b w:val="0"/>
          <w:bCs w:val="0"/>
          <w:sz w:val="24"/>
          <w:szCs w:val="24"/>
        </w:rPr>
        <w:t>”</w:t>
      </w:r>
      <w:r w:rsidR="003822E9" w:rsidRPr="008E0500">
        <w:rPr>
          <w:rFonts w:ascii="Times New Roman" w:hAnsi="Times New Roman" w:cs="Times New Roman"/>
          <w:b w:val="0"/>
          <w:bCs w:val="0"/>
          <w:sz w:val="24"/>
          <w:szCs w:val="24"/>
        </w:rPr>
        <w:t xml:space="preserve"> was bound to honor all contracts and Public laws established by the Republic; </w:t>
      </w:r>
      <w:r w:rsidR="00A21F35" w:rsidRPr="008E0500">
        <w:rPr>
          <w:rFonts w:ascii="Times New Roman" w:hAnsi="Times New Roman" w:cs="Times New Roman"/>
          <w:b w:val="0"/>
          <w:bCs w:val="0"/>
          <w:sz w:val="24"/>
          <w:szCs w:val="24"/>
        </w:rPr>
        <w:t xml:space="preserve"> </w:t>
      </w:r>
      <w:r w:rsidR="003822E9" w:rsidRPr="008E0500">
        <w:rPr>
          <w:rFonts w:ascii="Times New Roman" w:hAnsi="Times New Roman" w:cs="Times New Roman"/>
          <w:b w:val="0"/>
          <w:bCs w:val="0"/>
          <w:sz w:val="24"/>
          <w:szCs w:val="24"/>
        </w:rPr>
        <w:t xml:space="preserve">In receivership, </w:t>
      </w:r>
      <w:r w:rsidR="008E0500" w:rsidRPr="008E0500">
        <w:rPr>
          <w:rFonts w:ascii="Times New Roman" w:hAnsi="Times New Roman" w:cs="Times New Roman"/>
          <w:b w:val="0"/>
          <w:bCs w:val="0"/>
          <w:sz w:val="24"/>
          <w:szCs w:val="24"/>
        </w:rPr>
        <w:t xml:space="preserve">and </w:t>
      </w:r>
      <w:r w:rsidR="003822E9" w:rsidRPr="008E0500">
        <w:rPr>
          <w:rFonts w:ascii="Times New Roman" w:hAnsi="Times New Roman" w:cs="Times New Roman"/>
          <w:b w:val="0"/>
          <w:bCs w:val="0"/>
          <w:sz w:val="24"/>
          <w:szCs w:val="24"/>
        </w:rPr>
        <w:t>the United States of America, Incorporated, had to be operated according to the same Trust Indenture that was established by the Preamble and Bill of Rights, because it is not possible</w:t>
      </w:r>
      <w:r w:rsidR="008B0B95" w:rsidRPr="008E0500">
        <w:rPr>
          <w:rFonts w:ascii="Times New Roman" w:hAnsi="Times New Roman" w:cs="Times New Roman"/>
          <w:b w:val="0"/>
          <w:bCs w:val="0"/>
          <w:sz w:val="24"/>
          <w:szCs w:val="24"/>
        </w:rPr>
        <w:t xml:space="preserve"> </w:t>
      </w:r>
      <w:r w:rsidR="003822E9" w:rsidRPr="008E0500">
        <w:rPr>
          <w:rFonts w:ascii="Times New Roman" w:hAnsi="Times New Roman" w:cs="Times New Roman"/>
          <w:b w:val="0"/>
          <w:bCs w:val="0"/>
          <w:sz w:val="24"/>
          <w:szCs w:val="24"/>
        </w:rPr>
        <w:t xml:space="preserve">to receive assets in bankruptcy without also receiving the liabilities; </w:t>
      </w:r>
      <w:r w:rsidR="00FA6688">
        <w:rPr>
          <w:rFonts w:ascii="Times New Roman" w:hAnsi="Times New Roman" w:cs="Times New Roman"/>
          <w:b w:val="0"/>
          <w:bCs w:val="0"/>
          <w:sz w:val="24"/>
          <w:szCs w:val="24"/>
        </w:rPr>
        <w:t>and</w:t>
      </w:r>
      <w:r w:rsidR="00CC0D92" w:rsidRPr="008E0500">
        <w:rPr>
          <w:rFonts w:ascii="Times New Roman" w:hAnsi="Times New Roman" w:cs="Times New Roman"/>
          <w:b w:val="0"/>
          <w:bCs w:val="0"/>
          <w:sz w:val="24"/>
          <w:szCs w:val="24"/>
        </w:rPr>
        <w:t xml:space="preserve"> </w:t>
      </w:r>
    </w:p>
    <w:p w14:paraId="67EF0B0A" w14:textId="09B6CBBF" w:rsidR="00621381" w:rsidRPr="003D4410" w:rsidRDefault="005B080A" w:rsidP="008565BA">
      <w:pPr>
        <w:keepNext/>
        <w:keepLines/>
        <w:spacing w:after="240"/>
        <w:rPr>
          <w:rFonts w:ascii="Times New Roman" w:hAnsi="Times New Roman" w:cs="Times New Roman"/>
          <w:bCs/>
          <w:sz w:val="24"/>
          <w:szCs w:val="24"/>
        </w:rPr>
      </w:pPr>
      <w:r>
        <w:rPr>
          <w:rFonts w:ascii="Times New Roman" w:hAnsi="Times New Roman" w:cs="Times New Roman"/>
          <w:sz w:val="24"/>
          <w:szCs w:val="24"/>
        </w:rPr>
        <w:t>8</w:t>
      </w:r>
      <w:r w:rsidR="00CC1AE9">
        <w:rPr>
          <w:rFonts w:ascii="Times New Roman" w:hAnsi="Times New Roman" w:cs="Times New Roman"/>
          <w:sz w:val="24"/>
          <w:szCs w:val="24"/>
        </w:rPr>
        <w:t>5</w:t>
      </w:r>
      <w:r w:rsidR="009E44F7">
        <w:rPr>
          <w:rFonts w:ascii="Times New Roman" w:hAnsi="Times New Roman" w:cs="Times New Roman"/>
          <w:sz w:val="24"/>
          <w:szCs w:val="24"/>
        </w:rPr>
        <w:t>)</w:t>
      </w:r>
      <w:r w:rsidR="009E44F7">
        <w:rPr>
          <w:rFonts w:ascii="Times New Roman" w:hAnsi="Times New Roman" w:cs="Times New Roman"/>
          <w:sz w:val="24"/>
          <w:szCs w:val="24"/>
        </w:rPr>
        <w:tab/>
        <w:t>Wherein t</w:t>
      </w:r>
      <w:r w:rsidR="003822E9" w:rsidRPr="003D4410">
        <w:rPr>
          <w:rFonts w:ascii="Times New Roman" w:hAnsi="Times New Roman" w:cs="Times New Roman"/>
          <w:sz w:val="24"/>
          <w:szCs w:val="24"/>
        </w:rPr>
        <w:t xml:space="preserve">he </w:t>
      </w:r>
      <w:r w:rsidR="00C970C3">
        <w:rPr>
          <w:rFonts w:ascii="Times New Roman" w:hAnsi="Times New Roman" w:cs="Times New Roman"/>
          <w:sz w:val="24"/>
          <w:szCs w:val="24"/>
        </w:rPr>
        <w:t>“</w:t>
      </w:r>
      <w:r w:rsidR="003822E9" w:rsidRPr="003D4410">
        <w:rPr>
          <w:rFonts w:ascii="Times New Roman" w:hAnsi="Times New Roman" w:cs="Times New Roman"/>
          <w:sz w:val="24"/>
          <w:szCs w:val="24"/>
        </w:rPr>
        <w:t>UNITED STATES, INC.</w:t>
      </w:r>
      <w:r w:rsidR="00C970C3">
        <w:rPr>
          <w:rFonts w:ascii="Times New Roman" w:hAnsi="Times New Roman" w:cs="Times New Roman"/>
          <w:sz w:val="24"/>
          <w:szCs w:val="24"/>
        </w:rPr>
        <w:t>”</w:t>
      </w:r>
      <w:r w:rsidR="00614C99">
        <w:rPr>
          <w:rFonts w:ascii="Times New Roman" w:hAnsi="Times New Roman" w:cs="Times New Roman"/>
          <w:sz w:val="24"/>
          <w:szCs w:val="24"/>
        </w:rPr>
        <w:t xml:space="preserve"> in </w:t>
      </w:r>
      <w:r w:rsidR="003822E9" w:rsidRPr="003D4410">
        <w:rPr>
          <w:rFonts w:ascii="Times New Roman" w:hAnsi="Times New Roman" w:cs="Times New Roman"/>
          <w:sz w:val="24"/>
          <w:szCs w:val="24"/>
        </w:rPr>
        <w:t>acting as a secondary Trust Management Organization since 1933 has in turn undertaken to “represent” the “United States of America, Incorporated”, and is bound by the same obligations; and</w:t>
      </w:r>
    </w:p>
    <w:p w14:paraId="58876EA6" w14:textId="249BBEA4" w:rsidR="00022547" w:rsidRDefault="005B080A" w:rsidP="007A258A">
      <w:pPr>
        <w:spacing w:after="240"/>
        <w:rPr>
          <w:rFonts w:ascii="Times New Roman" w:hAnsi="Times New Roman" w:cs="Times New Roman"/>
          <w:sz w:val="24"/>
          <w:szCs w:val="24"/>
        </w:rPr>
      </w:pPr>
      <w:r>
        <w:rPr>
          <w:rFonts w:ascii="Times New Roman" w:hAnsi="Times New Roman" w:cs="Times New Roman"/>
          <w:sz w:val="24"/>
          <w:szCs w:val="24"/>
        </w:rPr>
        <w:t>8</w:t>
      </w:r>
      <w:r w:rsidR="00CC1AE9">
        <w:rPr>
          <w:rFonts w:ascii="Times New Roman" w:hAnsi="Times New Roman" w:cs="Times New Roman"/>
          <w:sz w:val="24"/>
          <w:szCs w:val="24"/>
        </w:rPr>
        <w:t>6</w:t>
      </w:r>
      <w:r w:rsidR="00022547">
        <w:rPr>
          <w:rFonts w:ascii="Times New Roman" w:hAnsi="Times New Roman" w:cs="Times New Roman"/>
          <w:sz w:val="24"/>
          <w:szCs w:val="24"/>
        </w:rPr>
        <w:t xml:space="preserve">) </w:t>
      </w:r>
      <w:r w:rsidR="008565BA">
        <w:rPr>
          <w:rFonts w:ascii="Times New Roman" w:hAnsi="Times New Roman" w:cs="Times New Roman"/>
          <w:sz w:val="24"/>
          <w:szCs w:val="24"/>
        </w:rPr>
        <w:t xml:space="preserve">  </w:t>
      </w:r>
      <w:r w:rsidR="00022547">
        <w:rPr>
          <w:rFonts w:ascii="Times New Roman" w:hAnsi="Times New Roman" w:cs="Times New Roman"/>
          <w:sz w:val="24"/>
          <w:szCs w:val="24"/>
        </w:rPr>
        <w:t xml:space="preserve">   </w:t>
      </w:r>
      <w:r w:rsidR="003822E9" w:rsidRPr="00022547">
        <w:rPr>
          <w:rFonts w:ascii="Times New Roman" w:hAnsi="Times New Roman" w:cs="Times New Roman"/>
          <w:sz w:val="24"/>
          <w:szCs w:val="24"/>
        </w:rPr>
        <w:t>Whereby in “the NAME of</w:t>
      </w:r>
      <w:r w:rsidR="008008E1" w:rsidRPr="00022547">
        <w:rPr>
          <w:rFonts w:ascii="Times New Roman" w:hAnsi="Times New Roman" w:cs="Times New Roman"/>
          <w:sz w:val="24"/>
          <w:szCs w:val="24"/>
        </w:rPr>
        <w:t>”</w:t>
      </w:r>
      <w:r w:rsidR="003822E9" w:rsidRPr="00022547">
        <w:rPr>
          <w:rFonts w:ascii="Times New Roman" w:hAnsi="Times New Roman" w:cs="Times New Roman"/>
          <w:sz w:val="24"/>
          <w:szCs w:val="24"/>
        </w:rPr>
        <w:t xml:space="preserve"> public trusts, the Trust Management Organizations pretending to represent the American States and individual living Americans, have gone on compiling debts, creating bankruptcies, </w:t>
      </w:r>
      <w:r w:rsidR="00CC0D92" w:rsidRPr="00022547">
        <w:rPr>
          <w:rFonts w:ascii="Times New Roman" w:hAnsi="Times New Roman" w:cs="Times New Roman"/>
          <w:sz w:val="24"/>
          <w:szCs w:val="24"/>
        </w:rPr>
        <w:t xml:space="preserve">unlawfully </w:t>
      </w:r>
      <w:r w:rsidR="003822E9" w:rsidRPr="00022547">
        <w:rPr>
          <w:rFonts w:ascii="Times New Roman" w:hAnsi="Times New Roman" w:cs="Times New Roman"/>
          <w:sz w:val="24"/>
          <w:szCs w:val="24"/>
        </w:rPr>
        <w:t xml:space="preserve">making false claims, and otherwise seeking to ensnare and obligate assets of the U.S. Trust for the benefit of their private shareholders for the past </w:t>
      </w:r>
      <w:r w:rsidR="00CD720E">
        <w:rPr>
          <w:rFonts w:ascii="Times New Roman" w:hAnsi="Times New Roman" w:cs="Times New Roman"/>
          <w:sz w:val="24"/>
          <w:szCs w:val="24"/>
        </w:rPr>
        <w:t>one hundred and fifty plus</w:t>
      </w:r>
      <w:r w:rsidR="00614C99">
        <w:rPr>
          <w:rFonts w:ascii="Times New Roman" w:hAnsi="Times New Roman" w:cs="Times New Roman"/>
          <w:sz w:val="24"/>
          <w:szCs w:val="24"/>
        </w:rPr>
        <w:t xml:space="preserve"> </w:t>
      </w:r>
      <w:r w:rsidR="003822E9" w:rsidRPr="00022547">
        <w:rPr>
          <w:rFonts w:ascii="Times New Roman" w:hAnsi="Times New Roman" w:cs="Times New Roman"/>
          <w:sz w:val="24"/>
          <w:szCs w:val="24"/>
        </w:rPr>
        <w:t>years; and</w:t>
      </w:r>
    </w:p>
    <w:p w14:paraId="251BC884" w14:textId="25A81032" w:rsidR="009E44F7" w:rsidRDefault="005B080A" w:rsidP="009E44F7">
      <w:pPr>
        <w:pStyle w:val="ListParagraph"/>
        <w:spacing w:after="240"/>
        <w:ind w:left="0"/>
        <w:rPr>
          <w:rFonts w:ascii="Times New Roman" w:hAnsi="Times New Roman" w:cs="Times New Roman"/>
          <w:sz w:val="24"/>
          <w:szCs w:val="24"/>
        </w:rPr>
      </w:pPr>
      <w:r>
        <w:rPr>
          <w:rFonts w:ascii="Times New Roman" w:hAnsi="Times New Roman" w:cs="Times New Roman"/>
          <w:sz w:val="24"/>
          <w:szCs w:val="24"/>
        </w:rPr>
        <w:t>8</w:t>
      </w:r>
      <w:r w:rsidR="00CC1AE9">
        <w:rPr>
          <w:rFonts w:ascii="Times New Roman" w:hAnsi="Times New Roman" w:cs="Times New Roman"/>
          <w:sz w:val="24"/>
          <w:szCs w:val="24"/>
        </w:rPr>
        <w:t>7</w:t>
      </w:r>
      <w:r w:rsidR="00022547">
        <w:rPr>
          <w:rFonts w:ascii="Times New Roman" w:hAnsi="Times New Roman" w:cs="Times New Roman"/>
          <w:sz w:val="24"/>
          <w:szCs w:val="24"/>
        </w:rPr>
        <w:t>)</w:t>
      </w:r>
      <w:r w:rsidR="008565BA">
        <w:rPr>
          <w:rFonts w:ascii="Times New Roman" w:hAnsi="Times New Roman" w:cs="Times New Roman"/>
          <w:sz w:val="24"/>
          <w:szCs w:val="24"/>
        </w:rPr>
        <w:t xml:space="preserve">       </w:t>
      </w:r>
      <w:r w:rsidR="003822E9" w:rsidRPr="00621381">
        <w:rPr>
          <w:rFonts w:ascii="Times New Roman" w:hAnsi="Times New Roman" w:cs="Times New Roman"/>
          <w:sz w:val="24"/>
          <w:szCs w:val="24"/>
        </w:rPr>
        <w:t xml:space="preserve">Wherein members of the </w:t>
      </w:r>
      <w:r w:rsidR="00C970C3">
        <w:rPr>
          <w:rFonts w:ascii="Times New Roman" w:hAnsi="Times New Roman" w:cs="Times New Roman"/>
          <w:sz w:val="24"/>
          <w:szCs w:val="24"/>
        </w:rPr>
        <w:t>“</w:t>
      </w:r>
      <w:r w:rsidR="003822E9" w:rsidRPr="00621381">
        <w:rPr>
          <w:rFonts w:ascii="Times New Roman" w:hAnsi="Times New Roman" w:cs="Times New Roman"/>
          <w:sz w:val="24"/>
          <w:szCs w:val="24"/>
        </w:rPr>
        <w:t>BAR</w:t>
      </w:r>
      <w:r w:rsidR="00C970C3">
        <w:rPr>
          <w:rFonts w:ascii="Times New Roman" w:hAnsi="Times New Roman" w:cs="Times New Roman"/>
          <w:sz w:val="24"/>
          <w:szCs w:val="24"/>
        </w:rPr>
        <w:t>”</w:t>
      </w:r>
      <w:r w:rsidR="003822E9" w:rsidRPr="00621381">
        <w:rPr>
          <w:rFonts w:ascii="Times New Roman" w:hAnsi="Times New Roman" w:cs="Times New Roman"/>
          <w:sz w:val="24"/>
          <w:szCs w:val="24"/>
        </w:rPr>
        <w:t xml:space="preserve"> Association, who are </w:t>
      </w:r>
      <w:r w:rsidR="002649E5">
        <w:rPr>
          <w:rFonts w:ascii="Times New Roman" w:hAnsi="Times New Roman" w:cs="Times New Roman"/>
          <w:sz w:val="24"/>
          <w:szCs w:val="24"/>
        </w:rPr>
        <w:t xml:space="preserve">subject to international treaties that allow them to even live in this country, </w:t>
      </w:r>
      <w:r w:rsidR="002649E5" w:rsidRPr="002649E5">
        <w:rPr>
          <w:rFonts w:ascii="Times New Roman" w:hAnsi="Times New Roman" w:cs="Times New Roman"/>
          <w:color w:val="0D0D0D" w:themeColor="text1" w:themeTint="F2"/>
          <w:sz w:val="24"/>
          <w:szCs w:val="24"/>
          <w:shd w:val="clear" w:color="auto" w:fill="FFFFFF"/>
        </w:rPr>
        <w:t>one Treaty being of Amity, Commerce, and Navigation, between “HIS BRITANNIC MAJESTY” and “the UNITED STATES OF AMERICA” (1794), wherein said Treaty clearly states in Article 1: “There shall be a firm inviolable and universal peace, and a true and sincere friendship between His Britannic Majesty, his heirs and successors, and the United States of America; and between their respective countries, territories, cities, towns and people, of every degree, without exception of persons or places</w:t>
      </w:r>
      <w:r w:rsidR="002649E5">
        <w:rPr>
          <w:rFonts w:ascii="Times New Roman" w:hAnsi="Times New Roman" w:cs="Times New Roman"/>
          <w:color w:val="0D0D0D" w:themeColor="text1" w:themeTint="F2"/>
          <w:sz w:val="24"/>
          <w:szCs w:val="24"/>
          <w:shd w:val="clear" w:color="auto" w:fill="FFFFFF"/>
        </w:rPr>
        <w:t>”</w:t>
      </w:r>
      <w:r w:rsidR="002649E5">
        <w:rPr>
          <w:rFonts w:ascii="Times New Roman" w:hAnsi="Times New Roman" w:cs="Times New Roman"/>
          <w:sz w:val="24"/>
          <w:szCs w:val="24"/>
        </w:rPr>
        <w:t xml:space="preserve">, and </w:t>
      </w:r>
      <w:r w:rsidR="003822E9" w:rsidRPr="00621381">
        <w:rPr>
          <w:rFonts w:ascii="Times New Roman" w:hAnsi="Times New Roman" w:cs="Times New Roman"/>
          <w:sz w:val="24"/>
          <w:szCs w:val="24"/>
        </w:rPr>
        <w:t xml:space="preserve">by definition members of the Inner City of London, a City-State and foreigners on American soil, </w:t>
      </w:r>
      <w:r w:rsidR="00CC0D92" w:rsidRPr="001E7B3A">
        <w:rPr>
          <w:rFonts w:ascii="Times New Roman" w:hAnsi="Times New Roman" w:cs="Times New Roman"/>
          <w:sz w:val="24"/>
          <w:szCs w:val="24"/>
        </w:rPr>
        <w:t xml:space="preserve">are </w:t>
      </w:r>
      <w:r w:rsidR="003822E9" w:rsidRPr="001E7B3A">
        <w:rPr>
          <w:rFonts w:ascii="Times New Roman" w:hAnsi="Times New Roman" w:cs="Times New Roman"/>
          <w:sz w:val="24"/>
          <w:szCs w:val="24"/>
        </w:rPr>
        <w:t>subject to deportation and seizure of all their personal and private assets</w:t>
      </w:r>
      <w:r w:rsidR="003822E9" w:rsidRPr="00621381">
        <w:rPr>
          <w:rFonts w:ascii="Times New Roman" w:hAnsi="Times New Roman" w:cs="Times New Roman"/>
          <w:sz w:val="24"/>
          <w:szCs w:val="24"/>
        </w:rPr>
        <w:t>, if they continue to presume and impose upon</w:t>
      </w:r>
      <w:r w:rsidR="00CC0D92" w:rsidRPr="00621381">
        <w:rPr>
          <w:rFonts w:ascii="Times New Roman" w:hAnsi="Times New Roman" w:cs="Times New Roman"/>
          <w:sz w:val="24"/>
          <w:szCs w:val="24"/>
        </w:rPr>
        <w:t xml:space="preserve"> the </w:t>
      </w:r>
      <w:r w:rsidR="00B869D5">
        <w:rPr>
          <w:rFonts w:ascii="Times New Roman" w:hAnsi="Times New Roman" w:cs="Times New Roman"/>
          <w:sz w:val="24"/>
          <w:szCs w:val="24"/>
        </w:rPr>
        <w:t>P</w:t>
      </w:r>
      <w:r w:rsidR="00CC0D92" w:rsidRPr="00621381">
        <w:rPr>
          <w:rFonts w:ascii="Times New Roman" w:hAnsi="Times New Roman" w:cs="Times New Roman"/>
          <w:sz w:val="24"/>
          <w:szCs w:val="24"/>
        </w:rPr>
        <w:t>rivate</w:t>
      </w:r>
      <w:r w:rsidR="003822E9" w:rsidRPr="00621381">
        <w:rPr>
          <w:rFonts w:ascii="Times New Roman" w:hAnsi="Times New Roman" w:cs="Times New Roman"/>
          <w:sz w:val="24"/>
          <w:szCs w:val="24"/>
        </w:rPr>
        <w:t xml:space="preserve"> American </w:t>
      </w:r>
      <w:r w:rsidR="00022547">
        <w:rPr>
          <w:rFonts w:ascii="Times New Roman" w:hAnsi="Times New Roman" w:cs="Times New Roman"/>
          <w:sz w:val="24"/>
          <w:szCs w:val="24"/>
        </w:rPr>
        <w:t>S</w:t>
      </w:r>
      <w:r w:rsidR="00CC0D92" w:rsidRPr="00621381">
        <w:rPr>
          <w:rFonts w:ascii="Times New Roman" w:hAnsi="Times New Roman" w:cs="Times New Roman"/>
          <w:sz w:val="24"/>
          <w:szCs w:val="24"/>
        </w:rPr>
        <w:t xml:space="preserve">tate </w:t>
      </w:r>
      <w:r w:rsidR="00022547">
        <w:rPr>
          <w:rFonts w:ascii="Times New Roman" w:hAnsi="Times New Roman" w:cs="Times New Roman"/>
          <w:sz w:val="24"/>
          <w:szCs w:val="24"/>
        </w:rPr>
        <w:t>N</w:t>
      </w:r>
      <w:r w:rsidR="003822E9" w:rsidRPr="00621381">
        <w:rPr>
          <w:rFonts w:ascii="Times New Roman" w:hAnsi="Times New Roman" w:cs="Times New Roman"/>
          <w:sz w:val="24"/>
          <w:szCs w:val="24"/>
        </w:rPr>
        <w:t>ationals, who are their ultimate employer</w:t>
      </w:r>
      <w:r w:rsidR="00614C99">
        <w:rPr>
          <w:rFonts w:ascii="Times New Roman" w:hAnsi="Times New Roman" w:cs="Times New Roman"/>
          <w:sz w:val="24"/>
          <w:szCs w:val="24"/>
        </w:rPr>
        <w:t xml:space="preserve"> pursuant to the organic 13</w:t>
      </w:r>
      <w:r w:rsidR="00614C99" w:rsidRPr="00614C99">
        <w:rPr>
          <w:rFonts w:ascii="Times New Roman" w:hAnsi="Times New Roman" w:cs="Times New Roman"/>
          <w:sz w:val="24"/>
          <w:szCs w:val="24"/>
          <w:vertAlign w:val="superscript"/>
        </w:rPr>
        <w:t>th</w:t>
      </w:r>
      <w:r w:rsidR="00614C99">
        <w:rPr>
          <w:rFonts w:ascii="Times New Roman" w:hAnsi="Times New Roman" w:cs="Times New Roman"/>
          <w:sz w:val="24"/>
          <w:szCs w:val="24"/>
        </w:rPr>
        <w:t xml:space="preserve"> Amendment to the Constitution for The United States of America (17</w:t>
      </w:r>
      <w:r w:rsidR="00B869D5">
        <w:rPr>
          <w:rFonts w:ascii="Times New Roman" w:hAnsi="Times New Roman" w:cs="Times New Roman"/>
          <w:sz w:val="24"/>
          <w:szCs w:val="24"/>
        </w:rPr>
        <w:t>87</w:t>
      </w:r>
      <w:r w:rsidR="00614C99">
        <w:rPr>
          <w:rFonts w:ascii="Times New Roman" w:hAnsi="Times New Roman" w:cs="Times New Roman"/>
          <w:sz w:val="24"/>
          <w:szCs w:val="24"/>
        </w:rPr>
        <w:t xml:space="preserve">) as </w:t>
      </w:r>
      <w:r w:rsidR="00724EEC">
        <w:rPr>
          <w:rFonts w:ascii="Times New Roman" w:hAnsi="Times New Roman" w:cs="Times New Roman"/>
          <w:sz w:val="24"/>
          <w:szCs w:val="24"/>
        </w:rPr>
        <w:t xml:space="preserve">lawfully </w:t>
      </w:r>
      <w:r w:rsidR="00614C99">
        <w:rPr>
          <w:rFonts w:ascii="Times New Roman" w:hAnsi="Times New Roman" w:cs="Times New Roman"/>
          <w:sz w:val="24"/>
          <w:szCs w:val="24"/>
        </w:rPr>
        <w:t>ratified in 1819</w:t>
      </w:r>
      <w:r w:rsidR="003822E9" w:rsidRPr="00621381">
        <w:rPr>
          <w:rFonts w:ascii="Times New Roman" w:hAnsi="Times New Roman" w:cs="Times New Roman"/>
          <w:sz w:val="24"/>
          <w:szCs w:val="24"/>
        </w:rPr>
        <w:t>; an</w:t>
      </w:r>
      <w:r w:rsidR="00022547">
        <w:rPr>
          <w:rFonts w:ascii="Times New Roman" w:hAnsi="Times New Roman" w:cs="Times New Roman"/>
          <w:sz w:val="24"/>
          <w:szCs w:val="24"/>
        </w:rPr>
        <w:t>d</w:t>
      </w:r>
    </w:p>
    <w:p w14:paraId="35E839FC" w14:textId="77777777" w:rsidR="009E44F7" w:rsidRDefault="009E44F7" w:rsidP="009E44F7">
      <w:pPr>
        <w:pStyle w:val="ListParagraph"/>
        <w:spacing w:after="240"/>
        <w:ind w:left="0"/>
        <w:rPr>
          <w:rFonts w:ascii="Times New Roman" w:hAnsi="Times New Roman" w:cs="Times New Roman"/>
          <w:sz w:val="24"/>
          <w:szCs w:val="24"/>
        </w:rPr>
      </w:pPr>
    </w:p>
    <w:p w14:paraId="29053DB5" w14:textId="1F64E351" w:rsidR="00EC509C" w:rsidRPr="0090261E" w:rsidRDefault="005B080A" w:rsidP="009E44F7">
      <w:pPr>
        <w:pStyle w:val="ListParagraph"/>
        <w:spacing w:after="240"/>
        <w:ind w:left="0"/>
        <w:rPr>
          <w:rFonts w:ascii="Times New Roman" w:hAnsi="Times New Roman" w:cs="Times New Roman"/>
          <w:bCs/>
          <w:sz w:val="24"/>
          <w:szCs w:val="24"/>
        </w:rPr>
      </w:pPr>
      <w:r>
        <w:rPr>
          <w:rFonts w:ascii="Times New Roman" w:hAnsi="Times New Roman" w:cs="Times New Roman"/>
          <w:sz w:val="24"/>
          <w:szCs w:val="24"/>
        </w:rPr>
        <w:t>8</w:t>
      </w:r>
      <w:r w:rsidR="00CC1AE9">
        <w:rPr>
          <w:rFonts w:ascii="Times New Roman" w:hAnsi="Times New Roman" w:cs="Times New Roman"/>
          <w:sz w:val="24"/>
          <w:szCs w:val="24"/>
        </w:rPr>
        <w:t>8</w:t>
      </w:r>
      <w:r w:rsidR="00022547">
        <w:rPr>
          <w:rFonts w:ascii="Times New Roman" w:hAnsi="Times New Roman" w:cs="Times New Roman"/>
          <w:sz w:val="24"/>
          <w:szCs w:val="24"/>
        </w:rPr>
        <w:t>)</w:t>
      </w:r>
      <w:r w:rsidR="008565BA">
        <w:rPr>
          <w:rFonts w:ascii="Times New Roman" w:hAnsi="Times New Roman" w:cs="Times New Roman"/>
          <w:sz w:val="24"/>
          <w:szCs w:val="24"/>
        </w:rPr>
        <w:t xml:space="preserve">      </w:t>
      </w:r>
      <w:r w:rsidR="003822E9" w:rsidRPr="00621381">
        <w:rPr>
          <w:rFonts w:ascii="Times New Roman" w:hAnsi="Times New Roman" w:cs="Times New Roman"/>
          <w:sz w:val="24"/>
          <w:szCs w:val="24"/>
        </w:rPr>
        <w:t>Wherea</w:t>
      </w:r>
      <w:r w:rsidR="00AE1295" w:rsidRPr="00621381">
        <w:rPr>
          <w:rFonts w:ascii="Times New Roman" w:hAnsi="Times New Roman" w:cs="Times New Roman"/>
          <w:sz w:val="24"/>
          <w:szCs w:val="24"/>
        </w:rPr>
        <w:t xml:space="preserve">s </w:t>
      </w:r>
      <w:r w:rsidR="003822E9" w:rsidRPr="00621381">
        <w:rPr>
          <w:rFonts w:ascii="Times New Roman" w:hAnsi="Times New Roman" w:cs="Times New Roman"/>
          <w:sz w:val="24"/>
          <w:szCs w:val="24"/>
        </w:rPr>
        <w:t xml:space="preserve">Corporate Officers of the United States of America, Inc., or the </w:t>
      </w:r>
      <w:r w:rsidR="008E0500">
        <w:rPr>
          <w:rFonts w:ascii="Times New Roman" w:hAnsi="Times New Roman" w:cs="Times New Roman"/>
          <w:sz w:val="24"/>
          <w:szCs w:val="24"/>
        </w:rPr>
        <w:t>“</w:t>
      </w:r>
      <w:r w:rsidR="003822E9" w:rsidRPr="001E7B3A">
        <w:rPr>
          <w:rFonts w:ascii="Times New Roman" w:hAnsi="Times New Roman" w:cs="Times New Roman"/>
          <w:sz w:val="24"/>
          <w:szCs w:val="24"/>
        </w:rPr>
        <w:t>UNITED STATES, INC</w:t>
      </w:r>
      <w:r w:rsidR="008E0500">
        <w:rPr>
          <w:rFonts w:ascii="Times New Roman" w:hAnsi="Times New Roman" w:cs="Times New Roman"/>
          <w:sz w:val="24"/>
          <w:szCs w:val="24"/>
        </w:rPr>
        <w:t>.”</w:t>
      </w:r>
      <w:r w:rsidR="003822E9" w:rsidRPr="00621381">
        <w:rPr>
          <w:rFonts w:ascii="Times New Roman" w:hAnsi="Times New Roman" w:cs="Times New Roman"/>
          <w:sz w:val="24"/>
          <w:szCs w:val="24"/>
        </w:rPr>
        <w:t>, who continue to impersonate state or federal judges, or pretend to act as state or federal officials, will be prosecuted to the fullest extent of the American common law if they do not voluntarily come into compliance and live within the limitations of their actual Office/</w:t>
      </w:r>
      <w:r w:rsidR="00C970C3">
        <w:rPr>
          <w:rFonts w:ascii="Times New Roman" w:hAnsi="Times New Roman" w:cs="Times New Roman"/>
          <w:sz w:val="24"/>
          <w:szCs w:val="24"/>
        </w:rPr>
        <w:t>”</w:t>
      </w:r>
      <w:r w:rsidR="003822E9" w:rsidRPr="00621381">
        <w:rPr>
          <w:rFonts w:ascii="Times New Roman" w:hAnsi="Times New Roman" w:cs="Times New Roman"/>
          <w:sz w:val="24"/>
          <w:szCs w:val="24"/>
        </w:rPr>
        <w:t>OFFICE</w:t>
      </w:r>
      <w:r w:rsidR="00C970C3">
        <w:rPr>
          <w:rFonts w:ascii="Times New Roman" w:hAnsi="Times New Roman" w:cs="Times New Roman"/>
          <w:sz w:val="24"/>
          <w:szCs w:val="24"/>
        </w:rPr>
        <w:t>”</w:t>
      </w:r>
      <w:r w:rsidR="00A21F35" w:rsidRPr="00621381">
        <w:rPr>
          <w:rFonts w:ascii="Times New Roman" w:hAnsi="Times New Roman" w:cs="Times New Roman"/>
          <w:sz w:val="24"/>
          <w:szCs w:val="24"/>
        </w:rPr>
        <w:t>,</w:t>
      </w:r>
      <w:r w:rsidR="003822E9" w:rsidRPr="00621381">
        <w:rPr>
          <w:rFonts w:ascii="Times New Roman" w:hAnsi="Times New Roman" w:cs="Times New Roman"/>
          <w:sz w:val="24"/>
          <w:szCs w:val="24"/>
        </w:rPr>
        <w:t xml:space="preserve"> remembering </w:t>
      </w:r>
      <w:r w:rsidR="00F92AE4">
        <w:rPr>
          <w:rFonts w:ascii="Times New Roman" w:hAnsi="Times New Roman" w:cs="Times New Roman"/>
          <w:sz w:val="24"/>
          <w:szCs w:val="24"/>
        </w:rPr>
        <w:t xml:space="preserve">also </w:t>
      </w:r>
      <w:r w:rsidR="003822E9" w:rsidRPr="00621381">
        <w:rPr>
          <w:rFonts w:ascii="Times New Roman" w:hAnsi="Times New Roman" w:cs="Times New Roman"/>
          <w:sz w:val="24"/>
          <w:szCs w:val="24"/>
        </w:rPr>
        <w:t xml:space="preserve">that as of September 1, 2013, the Holy See, Pope Francis, </w:t>
      </w:r>
      <w:r w:rsidR="00A21F35" w:rsidRPr="00621381">
        <w:rPr>
          <w:rFonts w:ascii="Times New Roman" w:hAnsi="Times New Roman" w:cs="Times New Roman"/>
          <w:sz w:val="24"/>
          <w:szCs w:val="24"/>
        </w:rPr>
        <w:t xml:space="preserve">has </w:t>
      </w:r>
      <w:r w:rsidR="003822E9" w:rsidRPr="00621381">
        <w:rPr>
          <w:rFonts w:ascii="Times New Roman" w:hAnsi="Times New Roman" w:cs="Times New Roman"/>
          <w:sz w:val="24"/>
          <w:szCs w:val="24"/>
        </w:rPr>
        <w:t xml:space="preserve">removed all immunity from all such officers, from the Pope </w:t>
      </w:r>
      <w:r w:rsidR="00A21F35" w:rsidRPr="00621381">
        <w:rPr>
          <w:rFonts w:ascii="Times New Roman" w:hAnsi="Times New Roman" w:cs="Times New Roman"/>
          <w:sz w:val="24"/>
          <w:szCs w:val="24"/>
        </w:rPr>
        <w:t xml:space="preserve">himself </w:t>
      </w:r>
      <w:r w:rsidR="003822E9" w:rsidRPr="00621381">
        <w:rPr>
          <w:rFonts w:ascii="Times New Roman" w:hAnsi="Times New Roman" w:cs="Times New Roman"/>
          <w:sz w:val="24"/>
          <w:szCs w:val="24"/>
        </w:rPr>
        <w:t>on down</w:t>
      </w:r>
      <w:r w:rsidR="00B869D5">
        <w:rPr>
          <w:rFonts w:ascii="Times New Roman" w:hAnsi="Times New Roman" w:cs="Times New Roman"/>
          <w:sz w:val="24"/>
          <w:szCs w:val="24"/>
        </w:rPr>
        <w:t xml:space="preserve">, and then entered the </w:t>
      </w:r>
      <w:r w:rsidR="00F92AE4">
        <w:rPr>
          <w:rFonts w:ascii="Times New Roman" w:hAnsi="Times New Roman" w:cs="Times New Roman"/>
          <w:sz w:val="24"/>
          <w:szCs w:val="24"/>
        </w:rPr>
        <w:t>“</w:t>
      </w:r>
      <w:r w:rsidR="00B869D5">
        <w:rPr>
          <w:rFonts w:ascii="Times New Roman" w:hAnsi="Times New Roman" w:cs="Times New Roman"/>
          <w:sz w:val="24"/>
          <w:szCs w:val="24"/>
        </w:rPr>
        <w:t>UNITED STATES</w:t>
      </w:r>
      <w:r w:rsidR="004F64A0">
        <w:rPr>
          <w:rFonts w:ascii="Times New Roman" w:hAnsi="Times New Roman" w:cs="Times New Roman"/>
          <w:sz w:val="24"/>
          <w:szCs w:val="24"/>
        </w:rPr>
        <w:t>, INC.</w:t>
      </w:r>
      <w:r w:rsidR="00F92AE4">
        <w:rPr>
          <w:rFonts w:ascii="Times New Roman" w:hAnsi="Times New Roman" w:cs="Times New Roman"/>
          <w:sz w:val="24"/>
          <w:szCs w:val="24"/>
        </w:rPr>
        <w:t>”</w:t>
      </w:r>
      <w:r w:rsidR="00B869D5">
        <w:rPr>
          <w:rFonts w:ascii="Times New Roman" w:hAnsi="Times New Roman" w:cs="Times New Roman"/>
          <w:sz w:val="24"/>
          <w:szCs w:val="24"/>
        </w:rPr>
        <w:t xml:space="preserve"> into involuntary liquidation in the World Court on September 24, 2015, which was </w:t>
      </w:r>
      <w:r w:rsidR="004F64A0">
        <w:rPr>
          <w:rFonts w:ascii="Times New Roman" w:hAnsi="Times New Roman" w:cs="Times New Roman"/>
          <w:sz w:val="24"/>
          <w:szCs w:val="24"/>
        </w:rPr>
        <w:t xml:space="preserve">then </w:t>
      </w:r>
      <w:r w:rsidR="00B869D5">
        <w:rPr>
          <w:rFonts w:ascii="Times New Roman" w:hAnsi="Times New Roman" w:cs="Times New Roman"/>
          <w:sz w:val="24"/>
          <w:szCs w:val="24"/>
        </w:rPr>
        <w:t>finalized on November 5, 2020</w:t>
      </w:r>
      <w:r w:rsidR="00F92AE4">
        <w:rPr>
          <w:rFonts w:ascii="Times New Roman" w:hAnsi="Times New Roman" w:cs="Times New Roman"/>
          <w:sz w:val="24"/>
          <w:szCs w:val="24"/>
        </w:rPr>
        <w:t xml:space="preserve"> fully liquidated</w:t>
      </w:r>
      <w:r w:rsidR="003822E9" w:rsidRPr="00621381">
        <w:rPr>
          <w:rFonts w:ascii="Times New Roman" w:hAnsi="Times New Roman" w:cs="Times New Roman"/>
          <w:sz w:val="24"/>
          <w:szCs w:val="24"/>
        </w:rPr>
        <w:t>; and</w:t>
      </w:r>
    </w:p>
    <w:p w14:paraId="491D1555" w14:textId="26809225" w:rsidR="0090261E" w:rsidRPr="00022547" w:rsidRDefault="00053A72" w:rsidP="007A258A">
      <w:pPr>
        <w:spacing w:after="240"/>
        <w:rPr>
          <w:rFonts w:ascii="Times New Roman" w:hAnsi="Times New Roman" w:cs="Times New Roman"/>
          <w:bCs/>
          <w:sz w:val="24"/>
          <w:szCs w:val="24"/>
        </w:rPr>
      </w:pPr>
      <w:r>
        <w:rPr>
          <w:rFonts w:ascii="Times New Roman" w:hAnsi="Times New Roman" w:cs="Times New Roman"/>
          <w:sz w:val="24"/>
          <w:szCs w:val="24"/>
        </w:rPr>
        <w:t>8</w:t>
      </w:r>
      <w:r w:rsidR="00CC1AE9">
        <w:rPr>
          <w:rFonts w:ascii="Times New Roman" w:hAnsi="Times New Roman" w:cs="Times New Roman"/>
          <w:sz w:val="24"/>
          <w:szCs w:val="24"/>
        </w:rPr>
        <w:t>9</w:t>
      </w:r>
      <w:r w:rsidR="00022547">
        <w:rPr>
          <w:rFonts w:ascii="Times New Roman" w:hAnsi="Times New Roman" w:cs="Times New Roman"/>
          <w:sz w:val="24"/>
          <w:szCs w:val="24"/>
        </w:rPr>
        <w:t>)</w:t>
      </w:r>
      <w:r w:rsidR="008565BA">
        <w:rPr>
          <w:rFonts w:ascii="Times New Roman" w:hAnsi="Times New Roman" w:cs="Times New Roman"/>
          <w:sz w:val="24"/>
          <w:szCs w:val="24"/>
        </w:rPr>
        <w:t xml:space="preserve">      </w:t>
      </w:r>
      <w:r w:rsidR="003822E9" w:rsidRPr="00022547">
        <w:rPr>
          <w:rFonts w:ascii="Times New Roman" w:hAnsi="Times New Roman" w:cs="Times New Roman"/>
          <w:sz w:val="24"/>
          <w:szCs w:val="24"/>
        </w:rPr>
        <w:t xml:space="preserve">Whereby none of these Trust Management Organizations schemes and actions have anything lawfully to do with any living </w:t>
      </w:r>
      <w:r w:rsidR="00B869D5">
        <w:rPr>
          <w:rFonts w:ascii="Times New Roman" w:hAnsi="Times New Roman" w:cs="Times New Roman"/>
          <w:sz w:val="24"/>
          <w:szCs w:val="24"/>
        </w:rPr>
        <w:t>P</w:t>
      </w:r>
      <w:r w:rsidR="00AF4E01" w:rsidRPr="00022547">
        <w:rPr>
          <w:rFonts w:ascii="Times New Roman" w:hAnsi="Times New Roman" w:cs="Times New Roman"/>
          <w:sz w:val="24"/>
          <w:szCs w:val="24"/>
        </w:rPr>
        <w:t xml:space="preserve">rivate </w:t>
      </w:r>
      <w:r w:rsidR="003822E9" w:rsidRPr="00022547">
        <w:rPr>
          <w:rFonts w:ascii="Times New Roman" w:hAnsi="Times New Roman" w:cs="Times New Roman"/>
          <w:sz w:val="24"/>
          <w:szCs w:val="24"/>
        </w:rPr>
        <w:t xml:space="preserve">American </w:t>
      </w:r>
      <w:r w:rsidR="00B869D5">
        <w:rPr>
          <w:rFonts w:ascii="Times New Roman" w:hAnsi="Times New Roman" w:cs="Times New Roman"/>
          <w:sz w:val="24"/>
          <w:szCs w:val="24"/>
        </w:rPr>
        <w:t>S</w:t>
      </w:r>
      <w:r w:rsidR="00AF4E01" w:rsidRPr="00022547">
        <w:rPr>
          <w:rFonts w:ascii="Times New Roman" w:hAnsi="Times New Roman" w:cs="Times New Roman"/>
          <w:sz w:val="24"/>
          <w:szCs w:val="24"/>
        </w:rPr>
        <w:t xml:space="preserve">tate </w:t>
      </w:r>
      <w:r w:rsidR="00B869D5">
        <w:rPr>
          <w:rFonts w:ascii="Times New Roman" w:hAnsi="Times New Roman" w:cs="Times New Roman"/>
          <w:sz w:val="24"/>
          <w:szCs w:val="24"/>
        </w:rPr>
        <w:t>N</w:t>
      </w:r>
      <w:r w:rsidR="003822E9" w:rsidRPr="00022547">
        <w:rPr>
          <w:rFonts w:ascii="Times New Roman" w:hAnsi="Times New Roman" w:cs="Times New Roman"/>
          <w:sz w:val="24"/>
          <w:szCs w:val="24"/>
        </w:rPr>
        <w:t xml:space="preserve">ational, nor with any geographically defined state of the Union, nor with any private assets belonging to these peaceful unincorporated entities, but through purposeful </w:t>
      </w:r>
      <w:r w:rsidR="003822E9" w:rsidRPr="001E7B3A">
        <w:rPr>
          <w:rStyle w:val="BodyText1"/>
          <w:rFonts w:ascii="Times New Roman" w:hAnsi="Times New Roman" w:cs="Times New Roman"/>
          <w:b w:val="0"/>
          <w:bCs w:val="0"/>
          <w:sz w:val="24"/>
          <w:szCs w:val="24"/>
          <w:u w:val="none"/>
        </w:rPr>
        <w:t>semantic deceit and fraud</w:t>
      </w:r>
      <w:r w:rsidR="003822E9" w:rsidRPr="00022547">
        <w:rPr>
          <w:rFonts w:ascii="Times New Roman" w:hAnsi="Times New Roman" w:cs="Times New Roman"/>
          <w:sz w:val="24"/>
          <w:szCs w:val="24"/>
        </w:rPr>
        <w:t xml:space="preserve">, false claims arising </w:t>
      </w:r>
      <w:r w:rsidR="003822E9" w:rsidRPr="00022547">
        <w:rPr>
          <w:rFonts w:ascii="Times New Roman" w:hAnsi="Times New Roman" w:cs="Times New Roman"/>
          <w:sz w:val="24"/>
          <w:szCs w:val="24"/>
        </w:rPr>
        <w:lastRenderedPageBreak/>
        <w:t>among these incorporated entities have been allowed to bleed over and impact the beneficiaries of the U.S. Trust; and</w:t>
      </w:r>
    </w:p>
    <w:p w14:paraId="19281EE9" w14:textId="74F10FAC" w:rsidR="00565996" w:rsidRDefault="00CC1AE9" w:rsidP="009C18FD">
      <w:pPr>
        <w:spacing w:after="240"/>
        <w:rPr>
          <w:rFonts w:ascii="Times New Roman" w:hAnsi="Times New Roman" w:cs="Times New Roman"/>
          <w:sz w:val="24"/>
          <w:szCs w:val="24"/>
        </w:rPr>
      </w:pPr>
      <w:r>
        <w:rPr>
          <w:rFonts w:ascii="Times New Roman" w:hAnsi="Times New Roman" w:cs="Times New Roman"/>
          <w:sz w:val="24"/>
          <w:szCs w:val="24"/>
        </w:rPr>
        <w:t>90</w:t>
      </w:r>
      <w:r w:rsidR="00022547">
        <w:rPr>
          <w:rFonts w:ascii="Times New Roman" w:hAnsi="Times New Roman" w:cs="Times New Roman"/>
          <w:sz w:val="24"/>
          <w:szCs w:val="24"/>
        </w:rPr>
        <w:t>)</w:t>
      </w:r>
      <w:r w:rsidR="008565BA">
        <w:rPr>
          <w:rFonts w:ascii="Times New Roman" w:hAnsi="Times New Roman" w:cs="Times New Roman"/>
          <w:sz w:val="24"/>
          <w:szCs w:val="24"/>
        </w:rPr>
        <w:t xml:space="preserve">      </w:t>
      </w:r>
      <w:r w:rsidR="003822E9" w:rsidRPr="00022547">
        <w:rPr>
          <w:rFonts w:ascii="Times New Roman" w:hAnsi="Times New Roman" w:cs="Times New Roman"/>
          <w:sz w:val="24"/>
          <w:szCs w:val="24"/>
        </w:rPr>
        <w:t>Whereas with all this uproar, all these claims and counterclaims, all. these legal fiction</w:t>
      </w:r>
      <w:r w:rsidR="008B0B95" w:rsidRPr="00022547">
        <w:rPr>
          <w:rFonts w:ascii="Times New Roman" w:hAnsi="Times New Roman" w:cs="Times New Roman"/>
          <w:sz w:val="24"/>
          <w:szCs w:val="24"/>
        </w:rPr>
        <w:t xml:space="preserve"> </w:t>
      </w:r>
      <w:r w:rsidR="003822E9" w:rsidRPr="00022547">
        <w:rPr>
          <w:rFonts w:ascii="Times New Roman" w:hAnsi="Times New Roman" w:cs="Times New Roman"/>
          <w:sz w:val="24"/>
          <w:szCs w:val="24"/>
        </w:rPr>
        <w:t>entities battling it out with each other in corporate administrative tribunals having nothing whatsoever to do with the living people, their private assets, or their organic states, and they never did;</w:t>
      </w:r>
      <w:r w:rsidR="00A21F35" w:rsidRPr="00022547">
        <w:rPr>
          <w:rFonts w:ascii="Times New Roman" w:hAnsi="Times New Roman" w:cs="Times New Roman"/>
          <w:sz w:val="24"/>
          <w:szCs w:val="24"/>
        </w:rPr>
        <w:t xml:space="preserve"> </w:t>
      </w:r>
      <w:r w:rsidR="003822E9" w:rsidRPr="00022547">
        <w:rPr>
          <w:rFonts w:ascii="Times New Roman" w:hAnsi="Times New Roman" w:cs="Times New Roman"/>
          <w:sz w:val="24"/>
          <w:szCs w:val="24"/>
        </w:rPr>
        <w:t xml:space="preserve"> The only business any living </w:t>
      </w:r>
      <w:r w:rsidR="00B869D5">
        <w:rPr>
          <w:rFonts w:ascii="Times New Roman" w:hAnsi="Times New Roman" w:cs="Times New Roman"/>
          <w:sz w:val="24"/>
          <w:szCs w:val="24"/>
        </w:rPr>
        <w:t>P</w:t>
      </w:r>
      <w:r w:rsidR="00AF4E01" w:rsidRPr="00022547">
        <w:rPr>
          <w:rFonts w:ascii="Times New Roman" w:hAnsi="Times New Roman" w:cs="Times New Roman"/>
          <w:sz w:val="24"/>
          <w:szCs w:val="24"/>
        </w:rPr>
        <w:t xml:space="preserve">rivate </w:t>
      </w:r>
      <w:r w:rsidR="003822E9" w:rsidRPr="00022547">
        <w:rPr>
          <w:rFonts w:ascii="Times New Roman" w:hAnsi="Times New Roman" w:cs="Times New Roman"/>
          <w:sz w:val="24"/>
          <w:szCs w:val="24"/>
        </w:rPr>
        <w:t>American</w:t>
      </w:r>
      <w:r w:rsidR="00AF4E01" w:rsidRPr="00022547">
        <w:rPr>
          <w:rFonts w:ascii="Times New Roman" w:hAnsi="Times New Roman" w:cs="Times New Roman"/>
          <w:sz w:val="24"/>
          <w:szCs w:val="24"/>
        </w:rPr>
        <w:t xml:space="preserve"> </w:t>
      </w:r>
      <w:r w:rsidR="00B869D5">
        <w:rPr>
          <w:rFonts w:ascii="Times New Roman" w:hAnsi="Times New Roman" w:cs="Times New Roman"/>
          <w:sz w:val="24"/>
          <w:szCs w:val="24"/>
        </w:rPr>
        <w:t>S</w:t>
      </w:r>
      <w:r w:rsidR="00AF4E01" w:rsidRPr="00022547">
        <w:rPr>
          <w:rFonts w:ascii="Times New Roman" w:hAnsi="Times New Roman" w:cs="Times New Roman"/>
          <w:sz w:val="24"/>
          <w:szCs w:val="24"/>
        </w:rPr>
        <w:t>tate</w:t>
      </w:r>
      <w:r w:rsidR="003822E9" w:rsidRPr="00022547">
        <w:rPr>
          <w:rFonts w:ascii="Times New Roman" w:hAnsi="Times New Roman" w:cs="Times New Roman"/>
          <w:sz w:val="24"/>
          <w:szCs w:val="24"/>
        </w:rPr>
        <w:t xml:space="preserve"> </w:t>
      </w:r>
      <w:r w:rsidR="00B869D5">
        <w:rPr>
          <w:rFonts w:ascii="Times New Roman" w:hAnsi="Times New Roman" w:cs="Times New Roman"/>
          <w:sz w:val="24"/>
          <w:szCs w:val="24"/>
        </w:rPr>
        <w:t>N</w:t>
      </w:r>
      <w:r w:rsidR="003822E9" w:rsidRPr="00022547">
        <w:rPr>
          <w:rFonts w:ascii="Times New Roman" w:hAnsi="Times New Roman" w:cs="Times New Roman"/>
          <w:sz w:val="24"/>
          <w:szCs w:val="24"/>
        </w:rPr>
        <w:t>ational has with any corporate administrative tribunal functioning as a court/</w:t>
      </w:r>
      <w:r w:rsidR="00C970C3">
        <w:rPr>
          <w:rFonts w:ascii="Times New Roman" w:hAnsi="Times New Roman" w:cs="Times New Roman"/>
          <w:sz w:val="24"/>
          <w:szCs w:val="24"/>
        </w:rPr>
        <w:t>”</w:t>
      </w:r>
      <w:r w:rsidR="003822E9" w:rsidRPr="00022547">
        <w:rPr>
          <w:rFonts w:ascii="Times New Roman" w:hAnsi="Times New Roman" w:cs="Times New Roman"/>
          <w:sz w:val="24"/>
          <w:szCs w:val="24"/>
        </w:rPr>
        <w:t>COURT</w:t>
      </w:r>
      <w:r w:rsidR="00C970C3">
        <w:rPr>
          <w:rFonts w:ascii="Times New Roman" w:hAnsi="Times New Roman" w:cs="Times New Roman"/>
          <w:sz w:val="24"/>
          <w:szCs w:val="24"/>
        </w:rPr>
        <w:t>”</w:t>
      </w:r>
      <w:r w:rsidR="003822E9" w:rsidRPr="00022547">
        <w:rPr>
          <w:rFonts w:ascii="Times New Roman" w:hAnsi="Times New Roman" w:cs="Times New Roman"/>
          <w:sz w:val="24"/>
          <w:szCs w:val="24"/>
        </w:rPr>
        <w:t>, is</w:t>
      </w:r>
      <w:r w:rsidR="00A21F35" w:rsidRPr="00022547">
        <w:rPr>
          <w:rFonts w:ascii="Times New Roman" w:hAnsi="Times New Roman" w:cs="Times New Roman"/>
          <w:sz w:val="24"/>
          <w:szCs w:val="24"/>
        </w:rPr>
        <w:t>:</w:t>
      </w:r>
      <w:r w:rsidR="003822E9" w:rsidRPr="00022547">
        <w:rPr>
          <w:rFonts w:ascii="Times New Roman" w:hAnsi="Times New Roman" w:cs="Times New Roman"/>
          <w:sz w:val="24"/>
          <w:szCs w:val="24"/>
        </w:rPr>
        <w:t xml:space="preserve"> (l) to inform the personnel operating the Court/</w:t>
      </w:r>
      <w:r w:rsidR="00C970C3">
        <w:rPr>
          <w:rFonts w:ascii="Times New Roman" w:hAnsi="Times New Roman" w:cs="Times New Roman"/>
          <w:sz w:val="24"/>
          <w:szCs w:val="24"/>
        </w:rPr>
        <w:t xml:space="preserve"> “</w:t>
      </w:r>
      <w:r w:rsidR="003822E9" w:rsidRPr="00022547">
        <w:rPr>
          <w:rFonts w:ascii="Times New Roman" w:hAnsi="Times New Roman" w:cs="Times New Roman"/>
          <w:sz w:val="24"/>
          <w:szCs w:val="24"/>
        </w:rPr>
        <w:t>COURT</w:t>
      </w:r>
      <w:r w:rsidR="00C970C3">
        <w:rPr>
          <w:rFonts w:ascii="Times New Roman" w:hAnsi="Times New Roman" w:cs="Times New Roman"/>
          <w:sz w:val="24"/>
          <w:szCs w:val="24"/>
        </w:rPr>
        <w:t>”</w:t>
      </w:r>
      <w:r w:rsidR="003822E9" w:rsidRPr="00022547">
        <w:rPr>
          <w:rFonts w:ascii="Times New Roman" w:hAnsi="Times New Roman" w:cs="Times New Roman"/>
          <w:sz w:val="24"/>
          <w:szCs w:val="24"/>
        </w:rPr>
        <w:t>, of facts pertaining to some issue being considered, or (2) to present a claim against th</w:t>
      </w:r>
      <w:r w:rsidR="00B869D5">
        <w:rPr>
          <w:rFonts w:ascii="Times New Roman" w:hAnsi="Times New Roman" w:cs="Times New Roman"/>
          <w:sz w:val="24"/>
          <w:szCs w:val="24"/>
        </w:rPr>
        <w:t>e</w:t>
      </w:r>
      <w:r w:rsidR="003822E9" w:rsidRPr="00022547">
        <w:rPr>
          <w:rFonts w:ascii="Times New Roman" w:hAnsi="Times New Roman" w:cs="Times New Roman"/>
          <w:sz w:val="24"/>
          <w:szCs w:val="24"/>
        </w:rPr>
        <w:t xml:space="preserve"> United States of America, Inc., or the </w:t>
      </w:r>
      <w:r w:rsidR="00F92AE4">
        <w:rPr>
          <w:rFonts w:ascii="Times New Roman" w:hAnsi="Times New Roman" w:cs="Times New Roman"/>
          <w:sz w:val="24"/>
          <w:szCs w:val="24"/>
        </w:rPr>
        <w:t>“</w:t>
      </w:r>
      <w:r w:rsidR="003822E9" w:rsidRPr="00022547">
        <w:rPr>
          <w:rFonts w:ascii="Times New Roman" w:hAnsi="Times New Roman" w:cs="Times New Roman"/>
          <w:sz w:val="24"/>
          <w:szCs w:val="24"/>
        </w:rPr>
        <w:t>UNITED STATES, INC.</w:t>
      </w:r>
      <w:r w:rsidR="00F92AE4">
        <w:rPr>
          <w:rFonts w:ascii="Times New Roman" w:hAnsi="Times New Roman" w:cs="Times New Roman"/>
          <w:sz w:val="24"/>
          <w:szCs w:val="24"/>
        </w:rPr>
        <w:t>”</w:t>
      </w:r>
      <w:r w:rsidR="003822E9" w:rsidRPr="00022547">
        <w:rPr>
          <w:rFonts w:ascii="Times New Roman" w:hAnsi="Times New Roman" w:cs="Times New Roman"/>
          <w:sz w:val="24"/>
          <w:szCs w:val="24"/>
        </w:rPr>
        <w:t>, or one of their corporate f</w:t>
      </w:r>
      <w:r w:rsidR="009D49A1" w:rsidRPr="00022547">
        <w:rPr>
          <w:rFonts w:ascii="Times New Roman" w:hAnsi="Times New Roman" w:cs="Times New Roman"/>
          <w:sz w:val="24"/>
          <w:szCs w:val="24"/>
        </w:rPr>
        <w:t xml:space="preserve">ranchises, such as </w:t>
      </w:r>
      <w:r w:rsidR="00F92AE4">
        <w:rPr>
          <w:rFonts w:ascii="Times New Roman" w:hAnsi="Times New Roman" w:cs="Times New Roman"/>
          <w:sz w:val="24"/>
          <w:szCs w:val="24"/>
        </w:rPr>
        <w:t>“</w:t>
      </w:r>
      <w:r w:rsidR="009D49A1" w:rsidRPr="00022547">
        <w:rPr>
          <w:rFonts w:ascii="Times New Roman" w:hAnsi="Times New Roman" w:cs="Times New Roman"/>
          <w:sz w:val="24"/>
          <w:szCs w:val="24"/>
        </w:rPr>
        <w:t xml:space="preserve">STATE OF </w:t>
      </w:r>
      <w:bookmarkStart w:id="37" w:name="_Hlk64552675"/>
      <w:r w:rsidR="0037250E" w:rsidRPr="0037250E">
        <w:rPr>
          <w:rFonts w:ascii="Times New Roman" w:hAnsi="Times New Roman" w:cs="Times New Roman"/>
          <w:color w:val="FF0000"/>
          <w:sz w:val="24"/>
          <w:szCs w:val="24"/>
        </w:rPr>
        <w:t>&lt;STATE&gt;</w:t>
      </w:r>
      <w:bookmarkEnd w:id="37"/>
      <w:r w:rsidR="00F92AE4">
        <w:rPr>
          <w:rFonts w:ascii="Times New Roman" w:hAnsi="Times New Roman" w:cs="Times New Roman"/>
          <w:sz w:val="24"/>
          <w:szCs w:val="24"/>
        </w:rPr>
        <w:t>”</w:t>
      </w:r>
      <w:r w:rsidR="003822E9" w:rsidRPr="00022547">
        <w:rPr>
          <w:rFonts w:ascii="Times New Roman" w:hAnsi="Times New Roman" w:cs="Times New Roman"/>
          <w:sz w:val="24"/>
          <w:szCs w:val="24"/>
        </w:rPr>
        <w:t xml:space="preserve"> or </w:t>
      </w:r>
      <w:r w:rsidR="00F92AE4">
        <w:rPr>
          <w:rFonts w:ascii="Times New Roman" w:hAnsi="Times New Roman" w:cs="Times New Roman"/>
          <w:sz w:val="24"/>
          <w:szCs w:val="24"/>
        </w:rPr>
        <w:t>“</w:t>
      </w:r>
      <w:r w:rsidR="003822E9" w:rsidRPr="00022547">
        <w:rPr>
          <w:rFonts w:ascii="Times New Roman" w:hAnsi="Times New Roman" w:cs="Times New Roman"/>
          <w:sz w:val="24"/>
          <w:szCs w:val="24"/>
        </w:rPr>
        <w:t xml:space="preserve">COUNTY OF </w:t>
      </w:r>
      <w:bookmarkStart w:id="38" w:name="_Hlk64369879"/>
      <w:r w:rsidR="0037250E" w:rsidRPr="0037250E">
        <w:rPr>
          <w:rFonts w:ascii="Times New Roman" w:hAnsi="Times New Roman" w:cs="Times New Roman"/>
          <w:color w:val="FF0000"/>
          <w:sz w:val="24"/>
          <w:szCs w:val="24"/>
        </w:rPr>
        <w:t>&lt;COUNTY&gt;</w:t>
      </w:r>
      <w:bookmarkEnd w:id="38"/>
      <w:r w:rsidR="00F92AE4">
        <w:rPr>
          <w:rFonts w:ascii="Times New Roman" w:hAnsi="Times New Roman" w:cs="Times New Roman"/>
          <w:sz w:val="24"/>
          <w:szCs w:val="24"/>
        </w:rPr>
        <w:t>”</w:t>
      </w:r>
      <w:r w:rsidR="009D49A1" w:rsidRPr="00022547">
        <w:rPr>
          <w:rFonts w:ascii="Times New Roman" w:hAnsi="Times New Roman" w:cs="Times New Roman"/>
          <w:sz w:val="24"/>
          <w:szCs w:val="24"/>
        </w:rPr>
        <w:t xml:space="preserve"> </w:t>
      </w:r>
      <w:r w:rsidR="003822E9" w:rsidRPr="00022547">
        <w:rPr>
          <w:rFonts w:ascii="Times New Roman" w:hAnsi="Times New Roman" w:cs="Times New Roman"/>
          <w:sz w:val="24"/>
          <w:szCs w:val="24"/>
        </w:rPr>
        <w:t xml:space="preserve"> </w:t>
      </w:r>
      <w:r w:rsidR="003822E9" w:rsidRPr="00022547">
        <w:rPr>
          <w:rFonts w:ascii="Times New Roman" w:hAnsi="Times New Roman" w:cs="Times New Roman"/>
          <w:sz w:val="18"/>
          <w:szCs w:val="18"/>
        </w:rPr>
        <w:t>(see the Administrative Procedures Act of 1946 for statutory admission)</w:t>
      </w:r>
      <w:r w:rsidR="00A21F35" w:rsidRPr="00022547">
        <w:rPr>
          <w:rFonts w:ascii="Times New Roman" w:hAnsi="Times New Roman" w:cs="Times New Roman"/>
          <w:sz w:val="24"/>
          <w:szCs w:val="24"/>
        </w:rPr>
        <w:t>; and</w:t>
      </w:r>
    </w:p>
    <w:p w14:paraId="7F585948" w14:textId="31F37DF7" w:rsidR="0090261E" w:rsidRDefault="00354E0E" w:rsidP="00565996">
      <w:pPr>
        <w:spacing w:after="240"/>
        <w:rPr>
          <w:rFonts w:ascii="Times New Roman" w:eastAsia="Bookman Old Style" w:hAnsi="Times New Roman" w:cs="Times New Roman"/>
          <w:sz w:val="24"/>
          <w:szCs w:val="24"/>
        </w:rPr>
      </w:pPr>
      <w:r>
        <w:rPr>
          <w:rFonts w:ascii="Times New Roman" w:hAnsi="Times New Roman" w:cs="Times New Roman"/>
          <w:sz w:val="24"/>
          <w:szCs w:val="24"/>
        </w:rPr>
        <w:t>9</w:t>
      </w:r>
      <w:r w:rsidR="00CC1AE9">
        <w:rPr>
          <w:rFonts w:ascii="Times New Roman" w:hAnsi="Times New Roman" w:cs="Times New Roman"/>
          <w:sz w:val="24"/>
          <w:szCs w:val="24"/>
        </w:rPr>
        <w:t>1</w:t>
      </w:r>
      <w:r w:rsidR="00022547">
        <w:rPr>
          <w:rFonts w:ascii="Times New Roman" w:hAnsi="Times New Roman" w:cs="Times New Roman"/>
          <w:sz w:val="24"/>
          <w:szCs w:val="24"/>
        </w:rPr>
        <w:t>)</w:t>
      </w:r>
      <w:r w:rsidR="008565BA">
        <w:rPr>
          <w:rFonts w:ascii="Times New Roman" w:hAnsi="Times New Roman" w:cs="Times New Roman"/>
          <w:sz w:val="24"/>
          <w:szCs w:val="24"/>
        </w:rPr>
        <w:t xml:space="preserve">      </w:t>
      </w:r>
      <w:r w:rsidR="003822E9" w:rsidRPr="00022547">
        <w:rPr>
          <w:rFonts w:ascii="Times New Roman" w:hAnsi="Times New Roman" w:cs="Times New Roman"/>
          <w:sz w:val="24"/>
          <w:szCs w:val="24"/>
        </w:rPr>
        <w:t>Whereby the United States of America, Inc., a</w:t>
      </w:r>
      <w:r w:rsidR="008B0B95" w:rsidRPr="00022547">
        <w:rPr>
          <w:rFonts w:ascii="Times New Roman" w:hAnsi="Times New Roman" w:cs="Times New Roman"/>
          <w:sz w:val="24"/>
          <w:szCs w:val="24"/>
        </w:rPr>
        <w:t>n</w:t>
      </w:r>
      <w:r w:rsidR="003822E9" w:rsidRPr="00022547">
        <w:rPr>
          <w:rFonts w:ascii="Times New Roman" w:hAnsi="Times New Roman" w:cs="Times New Roman"/>
          <w:sz w:val="24"/>
          <w:szCs w:val="24"/>
        </w:rPr>
        <w:t xml:space="preserve">d the </w:t>
      </w:r>
      <w:r w:rsidR="00F92AE4">
        <w:rPr>
          <w:rFonts w:ascii="Times New Roman" w:hAnsi="Times New Roman" w:cs="Times New Roman"/>
          <w:sz w:val="24"/>
          <w:szCs w:val="24"/>
        </w:rPr>
        <w:t>“</w:t>
      </w:r>
      <w:r w:rsidR="003822E9" w:rsidRPr="00022547">
        <w:rPr>
          <w:rFonts w:ascii="Times New Roman" w:hAnsi="Times New Roman" w:cs="Times New Roman"/>
          <w:sz w:val="24"/>
          <w:szCs w:val="24"/>
        </w:rPr>
        <w:t>UNITED STATES, INC.</w:t>
      </w:r>
      <w:r w:rsidR="00F92AE4">
        <w:rPr>
          <w:rFonts w:ascii="Times New Roman" w:hAnsi="Times New Roman" w:cs="Times New Roman"/>
          <w:sz w:val="24"/>
          <w:szCs w:val="24"/>
        </w:rPr>
        <w:t>”</w:t>
      </w:r>
      <w:r w:rsidR="003822E9" w:rsidRPr="00022547">
        <w:rPr>
          <w:rFonts w:ascii="Times New Roman" w:hAnsi="Times New Roman" w:cs="Times New Roman"/>
          <w:sz w:val="24"/>
          <w:szCs w:val="24"/>
        </w:rPr>
        <w:t xml:space="preserve">, and their </w:t>
      </w:r>
      <w:r w:rsidR="00F92AE4">
        <w:rPr>
          <w:rFonts w:ascii="Times New Roman" w:hAnsi="Times New Roman" w:cs="Times New Roman"/>
          <w:sz w:val="24"/>
          <w:szCs w:val="24"/>
        </w:rPr>
        <w:t>“</w:t>
      </w:r>
      <w:r w:rsidR="003822E9" w:rsidRPr="00022547">
        <w:rPr>
          <w:rFonts w:ascii="Times New Roman" w:hAnsi="Times New Roman" w:cs="Times New Roman"/>
          <w:sz w:val="24"/>
          <w:szCs w:val="24"/>
        </w:rPr>
        <w:t>STATE</w:t>
      </w:r>
      <w:r w:rsidR="00F92AE4">
        <w:rPr>
          <w:rFonts w:ascii="Times New Roman" w:hAnsi="Times New Roman" w:cs="Times New Roman"/>
          <w:sz w:val="24"/>
          <w:szCs w:val="24"/>
        </w:rPr>
        <w:t>”</w:t>
      </w:r>
      <w:r w:rsidR="003822E9" w:rsidRPr="00022547">
        <w:rPr>
          <w:rFonts w:ascii="Times New Roman" w:hAnsi="Times New Roman" w:cs="Times New Roman"/>
          <w:sz w:val="24"/>
          <w:szCs w:val="24"/>
        </w:rPr>
        <w:t xml:space="preserve"> Franchises are all commercial corporations for profit, privately and mostly foreign owned, they have </w:t>
      </w:r>
      <w:r w:rsidR="00CE09FC">
        <w:rPr>
          <w:rFonts w:ascii="Times New Roman" w:hAnsi="Times New Roman" w:cs="Times New Roman"/>
          <w:sz w:val="24"/>
          <w:szCs w:val="24"/>
        </w:rPr>
        <w:t>no</w:t>
      </w:r>
      <w:r w:rsidR="003822E9" w:rsidRPr="00022547">
        <w:rPr>
          <w:rFonts w:ascii="Times New Roman" w:hAnsi="Times New Roman" w:cs="Times New Roman"/>
          <w:sz w:val="24"/>
          <w:szCs w:val="24"/>
        </w:rPr>
        <w:t xml:space="preserve"> special standing at all, and with respect to </w:t>
      </w:r>
      <w:r w:rsidR="00B869D5">
        <w:rPr>
          <w:rFonts w:ascii="Times New Roman" w:hAnsi="Times New Roman" w:cs="Times New Roman"/>
          <w:sz w:val="24"/>
          <w:szCs w:val="24"/>
        </w:rPr>
        <w:t>P</w:t>
      </w:r>
      <w:r w:rsidR="009D49A1" w:rsidRPr="00022547">
        <w:rPr>
          <w:rFonts w:ascii="Times New Roman" w:hAnsi="Times New Roman" w:cs="Times New Roman"/>
          <w:sz w:val="24"/>
          <w:szCs w:val="24"/>
        </w:rPr>
        <w:t xml:space="preserve">rivate </w:t>
      </w:r>
      <w:r w:rsidR="003822E9" w:rsidRPr="00022547">
        <w:rPr>
          <w:rFonts w:ascii="Times New Roman" w:hAnsi="Times New Roman" w:cs="Times New Roman"/>
          <w:sz w:val="24"/>
          <w:szCs w:val="24"/>
        </w:rPr>
        <w:t xml:space="preserve">American </w:t>
      </w:r>
      <w:r w:rsidR="00B869D5">
        <w:rPr>
          <w:rFonts w:ascii="Times New Roman" w:hAnsi="Times New Roman" w:cs="Times New Roman"/>
          <w:sz w:val="24"/>
          <w:szCs w:val="24"/>
        </w:rPr>
        <w:t>S</w:t>
      </w:r>
      <w:r w:rsidR="009D49A1" w:rsidRPr="00022547">
        <w:rPr>
          <w:rFonts w:ascii="Times New Roman" w:hAnsi="Times New Roman" w:cs="Times New Roman"/>
          <w:sz w:val="24"/>
          <w:szCs w:val="24"/>
        </w:rPr>
        <w:t xml:space="preserve">tate </w:t>
      </w:r>
      <w:r w:rsidR="00B869D5">
        <w:rPr>
          <w:rFonts w:ascii="Times New Roman" w:hAnsi="Times New Roman" w:cs="Times New Roman"/>
          <w:sz w:val="24"/>
          <w:szCs w:val="24"/>
        </w:rPr>
        <w:t>N</w:t>
      </w:r>
      <w:r w:rsidR="003822E9" w:rsidRPr="00022547">
        <w:rPr>
          <w:rFonts w:ascii="Times New Roman" w:hAnsi="Times New Roman" w:cs="Times New Roman"/>
          <w:sz w:val="24"/>
          <w:szCs w:val="24"/>
        </w:rPr>
        <w:t xml:space="preserve">ationals </w:t>
      </w:r>
      <w:r w:rsidR="009D49A1" w:rsidRPr="00022547">
        <w:rPr>
          <w:rFonts w:ascii="Times New Roman" w:hAnsi="Times New Roman" w:cs="Times New Roman"/>
          <w:sz w:val="24"/>
          <w:szCs w:val="24"/>
        </w:rPr>
        <w:t xml:space="preserve">– </w:t>
      </w:r>
      <w:r w:rsidR="003822E9" w:rsidRPr="00022547">
        <w:rPr>
          <w:rFonts w:ascii="Times New Roman" w:hAnsi="Times New Roman" w:cs="Times New Roman"/>
          <w:sz w:val="24"/>
          <w:szCs w:val="24"/>
        </w:rPr>
        <w:t>they</w:t>
      </w:r>
      <w:r w:rsidR="009D49A1" w:rsidRPr="00022547">
        <w:rPr>
          <w:rFonts w:ascii="Times New Roman" w:hAnsi="Times New Roman" w:cs="Times New Roman"/>
          <w:sz w:val="24"/>
          <w:szCs w:val="24"/>
        </w:rPr>
        <w:t xml:space="preserve"> </w:t>
      </w:r>
      <w:r w:rsidR="003822E9" w:rsidRPr="00022547">
        <w:rPr>
          <w:rFonts w:ascii="Times New Roman" w:hAnsi="Times New Roman" w:cs="Times New Roman"/>
          <w:sz w:val="24"/>
          <w:szCs w:val="24"/>
        </w:rPr>
        <w:t xml:space="preserve">have precisely the same standing as any-other multi-national corporate conglomerate; </w:t>
      </w:r>
      <w:r w:rsidR="00F434B7" w:rsidRPr="00022547">
        <w:rPr>
          <w:rFonts w:ascii="Times New Roman" w:hAnsi="Times New Roman" w:cs="Times New Roman"/>
          <w:sz w:val="24"/>
          <w:szCs w:val="24"/>
        </w:rPr>
        <w:t xml:space="preserve"> </w:t>
      </w:r>
      <w:r w:rsidR="003822E9" w:rsidRPr="00022547">
        <w:rPr>
          <w:rFonts w:ascii="Times New Roman" w:hAnsi="Times New Roman" w:cs="Times New Roman"/>
          <w:sz w:val="24"/>
          <w:szCs w:val="24"/>
        </w:rPr>
        <w:t>These incorporated entities can't force individual</w:t>
      </w:r>
      <w:r w:rsidR="009D49A1" w:rsidRPr="00022547">
        <w:rPr>
          <w:rFonts w:ascii="Times New Roman" w:hAnsi="Times New Roman" w:cs="Times New Roman"/>
          <w:sz w:val="24"/>
          <w:szCs w:val="24"/>
        </w:rPr>
        <w:t xml:space="preserve"> </w:t>
      </w:r>
      <w:r w:rsidR="005E700E">
        <w:rPr>
          <w:rFonts w:ascii="Times New Roman" w:hAnsi="Times New Roman" w:cs="Times New Roman"/>
          <w:sz w:val="24"/>
          <w:szCs w:val="24"/>
        </w:rPr>
        <w:t>P</w:t>
      </w:r>
      <w:r w:rsidR="009D49A1" w:rsidRPr="00022547">
        <w:rPr>
          <w:rFonts w:ascii="Times New Roman" w:hAnsi="Times New Roman" w:cs="Times New Roman"/>
          <w:sz w:val="24"/>
          <w:szCs w:val="24"/>
        </w:rPr>
        <w:t>rivate</w:t>
      </w:r>
      <w:r w:rsidR="003822E9" w:rsidRPr="00022547">
        <w:rPr>
          <w:rFonts w:ascii="Times New Roman" w:hAnsi="Times New Roman" w:cs="Times New Roman"/>
          <w:sz w:val="24"/>
          <w:szCs w:val="24"/>
        </w:rPr>
        <w:t xml:space="preserve"> American</w:t>
      </w:r>
      <w:r w:rsidR="009D49A1" w:rsidRPr="00022547">
        <w:rPr>
          <w:rFonts w:ascii="Times New Roman" w:hAnsi="Times New Roman" w:cs="Times New Roman"/>
          <w:sz w:val="24"/>
          <w:szCs w:val="24"/>
        </w:rPr>
        <w:t xml:space="preserve"> </w:t>
      </w:r>
      <w:r w:rsidR="005E700E">
        <w:rPr>
          <w:rFonts w:ascii="Times New Roman" w:hAnsi="Times New Roman" w:cs="Times New Roman"/>
          <w:sz w:val="24"/>
          <w:szCs w:val="24"/>
        </w:rPr>
        <w:t>S</w:t>
      </w:r>
      <w:r w:rsidR="009D49A1" w:rsidRPr="00022547">
        <w:rPr>
          <w:rFonts w:ascii="Times New Roman" w:hAnsi="Times New Roman" w:cs="Times New Roman"/>
          <w:sz w:val="24"/>
          <w:szCs w:val="24"/>
        </w:rPr>
        <w:t xml:space="preserve">tate </w:t>
      </w:r>
      <w:r w:rsidR="005E700E">
        <w:rPr>
          <w:rFonts w:ascii="Times New Roman" w:hAnsi="Times New Roman" w:cs="Times New Roman"/>
          <w:sz w:val="24"/>
          <w:szCs w:val="24"/>
        </w:rPr>
        <w:t>N</w:t>
      </w:r>
      <w:r w:rsidR="009D49A1" w:rsidRPr="00022547">
        <w:rPr>
          <w:rFonts w:ascii="Times New Roman" w:hAnsi="Times New Roman" w:cs="Times New Roman"/>
          <w:sz w:val="24"/>
          <w:szCs w:val="24"/>
        </w:rPr>
        <w:t>a</w:t>
      </w:r>
      <w:r w:rsidR="003822E9" w:rsidRPr="00022547">
        <w:rPr>
          <w:rFonts w:ascii="Times New Roman" w:hAnsi="Times New Roman" w:cs="Times New Roman"/>
          <w:sz w:val="24"/>
          <w:szCs w:val="24"/>
        </w:rPr>
        <w:t>tionals to accept their services, buy insurance, pay taxes, or do anything else based upon the representations of third parties merely claiming to represent them;</w:t>
      </w:r>
      <w:r w:rsidR="00F434B7" w:rsidRPr="00022547">
        <w:rPr>
          <w:rFonts w:ascii="Times New Roman" w:hAnsi="Times New Roman" w:cs="Times New Roman"/>
          <w:sz w:val="24"/>
          <w:szCs w:val="24"/>
        </w:rPr>
        <w:t xml:space="preserve"> </w:t>
      </w:r>
      <w:r w:rsidR="003822E9" w:rsidRPr="00022547">
        <w:rPr>
          <w:rFonts w:ascii="Times New Roman" w:hAnsi="Times New Roman" w:cs="Times New Roman"/>
          <w:sz w:val="24"/>
          <w:szCs w:val="24"/>
        </w:rPr>
        <w:t xml:space="preserve"> They have </w:t>
      </w:r>
      <w:r w:rsidR="00CE09FC">
        <w:rPr>
          <w:rFonts w:ascii="Times New Roman" w:hAnsi="Times New Roman" w:cs="Times New Roman"/>
          <w:sz w:val="24"/>
          <w:szCs w:val="24"/>
        </w:rPr>
        <w:t>no</w:t>
      </w:r>
      <w:r w:rsidR="003822E9" w:rsidRPr="00022547">
        <w:rPr>
          <w:rFonts w:ascii="Times New Roman" w:hAnsi="Times New Roman" w:cs="Times New Roman"/>
          <w:sz w:val="24"/>
          <w:szCs w:val="24"/>
        </w:rPr>
        <w:t xml:space="preserve"> </w:t>
      </w:r>
      <w:r w:rsidR="00CE09FC">
        <w:rPr>
          <w:rFonts w:ascii="Times New Roman" w:hAnsi="Times New Roman" w:cs="Times New Roman"/>
          <w:sz w:val="24"/>
          <w:szCs w:val="24"/>
        </w:rPr>
        <w:t>approach, question, interrogate, detain,</w:t>
      </w:r>
      <w:r w:rsidR="003822E9" w:rsidRPr="00022547">
        <w:rPr>
          <w:rFonts w:ascii="Times New Roman" w:hAnsi="Times New Roman" w:cs="Times New Roman"/>
          <w:sz w:val="24"/>
          <w:szCs w:val="24"/>
        </w:rPr>
        <w:t xml:space="preserve"> arrest, </w:t>
      </w:r>
      <w:r w:rsidR="00CE09FC">
        <w:rPr>
          <w:rFonts w:ascii="Times New Roman" w:hAnsi="Times New Roman" w:cs="Times New Roman"/>
          <w:sz w:val="24"/>
          <w:szCs w:val="24"/>
        </w:rPr>
        <w:t xml:space="preserve">or </w:t>
      </w:r>
      <w:r w:rsidR="003822E9" w:rsidRPr="00022547">
        <w:rPr>
          <w:rFonts w:ascii="Times New Roman" w:hAnsi="Times New Roman" w:cs="Times New Roman"/>
          <w:sz w:val="24"/>
          <w:szCs w:val="24"/>
        </w:rPr>
        <w:t xml:space="preserve">imprison any </w:t>
      </w:r>
      <w:r w:rsidR="005E700E">
        <w:rPr>
          <w:rFonts w:ascii="Times New Roman" w:hAnsi="Times New Roman" w:cs="Times New Roman"/>
          <w:sz w:val="24"/>
          <w:szCs w:val="24"/>
        </w:rPr>
        <w:t>P</w:t>
      </w:r>
      <w:r w:rsidR="009D49A1" w:rsidRPr="00022547">
        <w:rPr>
          <w:rFonts w:ascii="Times New Roman" w:hAnsi="Times New Roman" w:cs="Times New Roman"/>
          <w:sz w:val="24"/>
          <w:szCs w:val="24"/>
        </w:rPr>
        <w:t xml:space="preserve">rivate </w:t>
      </w:r>
      <w:r w:rsidR="003822E9" w:rsidRPr="00022547">
        <w:rPr>
          <w:rFonts w:ascii="Times New Roman" w:hAnsi="Times New Roman" w:cs="Times New Roman"/>
          <w:sz w:val="24"/>
          <w:szCs w:val="24"/>
        </w:rPr>
        <w:t xml:space="preserve">American </w:t>
      </w:r>
      <w:r w:rsidR="005E700E">
        <w:rPr>
          <w:rFonts w:ascii="Times New Roman" w:hAnsi="Times New Roman" w:cs="Times New Roman"/>
          <w:sz w:val="24"/>
          <w:szCs w:val="24"/>
        </w:rPr>
        <w:t>S</w:t>
      </w:r>
      <w:r w:rsidR="009D49A1" w:rsidRPr="00022547">
        <w:rPr>
          <w:rFonts w:ascii="Times New Roman" w:hAnsi="Times New Roman" w:cs="Times New Roman"/>
          <w:sz w:val="24"/>
          <w:szCs w:val="24"/>
        </w:rPr>
        <w:t xml:space="preserve">tate </w:t>
      </w:r>
      <w:r w:rsidR="005E700E">
        <w:rPr>
          <w:rFonts w:ascii="Times New Roman" w:hAnsi="Times New Roman" w:cs="Times New Roman"/>
          <w:sz w:val="24"/>
          <w:szCs w:val="24"/>
        </w:rPr>
        <w:t>N</w:t>
      </w:r>
      <w:r w:rsidR="003822E9" w:rsidRPr="00022547">
        <w:rPr>
          <w:rFonts w:ascii="Times New Roman" w:hAnsi="Times New Roman" w:cs="Times New Roman"/>
          <w:sz w:val="24"/>
          <w:szCs w:val="24"/>
        </w:rPr>
        <w:t xml:space="preserve">ational </w:t>
      </w:r>
      <w:r w:rsidR="00CE09FC">
        <w:rPr>
          <w:rFonts w:ascii="Times New Roman" w:hAnsi="Times New Roman" w:cs="Times New Roman"/>
          <w:sz w:val="24"/>
          <w:szCs w:val="24"/>
        </w:rPr>
        <w:t xml:space="preserve">violating any </w:t>
      </w:r>
      <w:r w:rsidR="005137E1">
        <w:rPr>
          <w:rFonts w:ascii="Times New Roman" w:hAnsi="Times New Roman" w:cs="Times New Roman"/>
          <w:sz w:val="24"/>
          <w:szCs w:val="24"/>
        </w:rPr>
        <w:t xml:space="preserve">Code, Rule, Regulation </w:t>
      </w:r>
      <w:r w:rsidR="003822E9" w:rsidRPr="00022547">
        <w:rPr>
          <w:rFonts w:ascii="Times New Roman" w:hAnsi="Times New Roman" w:cs="Times New Roman"/>
          <w:sz w:val="24"/>
          <w:szCs w:val="24"/>
        </w:rPr>
        <w:t>or</w:t>
      </w:r>
      <w:r w:rsidR="005137E1">
        <w:rPr>
          <w:rFonts w:ascii="Times New Roman" w:hAnsi="Times New Roman" w:cs="Times New Roman"/>
          <w:sz w:val="24"/>
          <w:szCs w:val="24"/>
        </w:rPr>
        <w:t xml:space="preserve"> Statute or for committing any infraction thereof or for allegedly committing any crime</w:t>
      </w:r>
      <w:r w:rsidR="003822E9" w:rsidRPr="00022547">
        <w:rPr>
          <w:rFonts w:ascii="Times New Roman" w:hAnsi="Times New Roman" w:cs="Times New Roman"/>
          <w:sz w:val="24"/>
          <w:szCs w:val="24"/>
        </w:rPr>
        <w:t xml:space="preserve"> lacking a corpus delecti demonstrating actual harm to other living people or property; and</w:t>
      </w:r>
    </w:p>
    <w:p w14:paraId="7B660DBF" w14:textId="11481B80" w:rsidR="0090261E" w:rsidRPr="005202CA" w:rsidRDefault="0090261E" w:rsidP="00204C9A">
      <w:pPr>
        <w:pStyle w:val="Footnote0"/>
        <w:keepNext/>
        <w:keepLines/>
        <w:shd w:val="clear" w:color="auto" w:fill="auto"/>
        <w:spacing w:after="120" w:line="240" w:lineRule="auto"/>
        <w:ind w:firstLine="0"/>
        <w:jc w:val="center"/>
        <w:rPr>
          <w:rFonts w:ascii="Times New Roman" w:hAnsi="Times New Roman" w:cs="Times New Roman"/>
          <w:b/>
          <w:i/>
          <w:sz w:val="40"/>
          <w:szCs w:val="40"/>
        </w:rPr>
      </w:pPr>
      <w:r w:rsidRPr="005202CA">
        <w:rPr>
          <w:rFonts w:ascii="Times New Roman" w:hAnsi="Times New Roman" w:cs="Times New Roman"/>
          <w:b/>
          <w:sz w:val="40"/>
          <w:szCs w:val="40"/>
        </w:rPr>
        <w:t>Bank Fraud</w:t>
      </w:r>
    </w:p>
    <w:p w14:paraId="152A5C7D" w14:textId="5E982D9C" w:rsidR="0090261E" w:rsidRPr="001E7B3A" w:rsidRDefault="0090261E" w:rsidP="007A258A">
      <w:pPr>
        <w:pStyle w:val="Footnote0"/>
        <w:keepNext/>
        <w:keepLines/>
        <w:shd w:val="clear" w:color="auto" w:fill="auto"/>
        <w:spacing w:after="240" w:line="240" w:lineRule="auto"/>
        <w:ind w:firstLine="0"/>
        <w:rPr>
          <w:rFonts w:ascii="Times New Roman" w:hAnsi="Times New Roman" w:cs="Times New Roman"/>
          <w:bCs/>
          <w:i/>
          <w:sz w:val="20"/>
          <w:szCs w:val="20"/>
        </w:rPr>
      </w:pPr>
      <w:r w:rsidRPr="00D84A0A">
        <w:rPr>
          <w:rFonts w:ascii="Times New Roman" w:hAnsi="Times New Roman" w:cs="Times New Roman"/>
          <w:b/>
          <w:i/>
          <w:sz w:val="24"/>
          <w:szCs w:val="24"/>
        </w:rPr>
        <w:tab/>
      </w:r>
      <w:r w:rsidRPr="001E7B3A">
        <w:rPr>
          <w:rFonts w:ascii="Times New Roman" w:hAnsi="Times New Roman" w:cs="Times New Roman"/>
          <w:bCs/>
          <w:i/>
          <w:sz w:val="20"/>
          <w:szCs w:val="20"/>
        </w:rPr>
        <w:t xml:space="preserve">With the Vatican taking over </w:t>
      </w:r>
      <w:r w:rsidR="00614C99" w:rsidRPr="001E7B3A">
        <w:rPr>
          <w:rFonts w:ascii="Times New Roman" w:hAnsi="Times New Roman" w:cs="Times New Roman"/>
          <w:bCs/>
          <w:i/>
          <w:sz w:val="20"/>
          <w:szCs w:val="20"/>
        </w:rPr>
        <w:t xml:space="preserve">control of </w:t>
      </w:r>
      <w:r w:rsidRPr="001E7B3A">
        <w:rPr>
          <w:rFonts w:ascii="Times New Roman" w:hAnsi="Times New Roman" w:cs="Times New Roman"/>
          <w:bCs/>
          <w:i/>
          <w:sz w:val="20"/>
          <w:szCs w:val="20"/>
        </w:rPr>
        <w:t>the United States Corporation, along with their Vatican Bank,</w:t>
      </w:r>
      <w:r w:rsidR="00614C99" w:rsidRPr="001E7B3A">
        <w:rPr>
          <w:rFonts w:ascii="Times New Roman" w:hAnsi="Times New Roman" w:cs="Times New Roman"/>
          <w:bCs/>
          <w:i/>
          <w:sz w:val="20"/>
          <w:szCs w:val="20"/>
        </w:rPr>
        <w:t xml:space="preserve"> through this conspiracy with the </w:t>
      </w:r>
      <w:r w:rsidR="0037250E" w:rsidRPr="001E7B3A">
        <w:rPr>
          <w:rFonts w:ascii="Times New Roman" w:hAnsi="Times New Roman" w:cs="Times New Roman"/>
          <w:bCs/>
          <w:i/>
          <w:sz w:val="20"/>
          <w:szCs w:val="20"/>
        </w:rPr>
        <w:t>“</w:t>
      </w:r>
      <w:r w:rsidR="00614C99" w:rsidRPr="001E7B3A">
        <w:rPr>
          <w:rFonts w:ascii="Times New Roman" w:hAnsi="Times New Roman" w:cs="Times New Roman"/>
          <w:bCs/>
          <w:i/>
          <w:sz w:val="20"/>
          <w:szCs w:val="20"/>
        </w:rPr>
        <w:t>BAR</w:t>
      </w:r>
      <w:r w:rsidR="0037250E" w:rsidRPr="001E7B3A">
        <w:rPr>
          <w:rFonts w:ascii="Times New Roman" w:hAnsi="Times New Roman" w:cs="Times New Roman"/>
          <w:bCs/>
          <w:i/>
          <w:sz w:val="20"/>
          <w:szCs w:val="20"/>
        </w:rPr>
        <w:t>”</w:t>
      </w:r>
      <w:r w:rsidR="00614C99" w:rsidRPr="001E7B3A">
        <w:rPr>
          <w:rFonts w:ascii="Times New Roman" w:hAnsi="Times New Roman" w:cs="Times New Roman"/>
          <w:bCs/>
          <w:i/>
          <w:sz w:val="20"/>
          <w:szCs w:val="20"/>
        </w:rPr>
        <w:t xml:space="preserve"> (British Accreditation Regency)</w:t>
      </w:r>
      <w:r w:rsidRPr="001E7B3A">
        <w:rPr>
          <w:rFonts w:ascii="Times New Roman" w:hAnsi="Times New Roman" w:cs="Times New Roman"/>
          <w:bCs/>
          <w:i/>
          <w:sz w:val="20"/>
          <w:szCs w:val="20"/>
        </w:rPr>
        <w:t xml:space="preserve"> they conspired to create  the Federal Reserve System as the sole creditor to the United States so they were still in control at arms-length, and this fiat money system they created was </w:t>
      </w:r>
      <w:r w:rsidR="00614C99" w:rsidRPr="001E7B3A">
        <w:rPr>
          <w:rFonts w:ascii="Times New Roman" w:hAnsi="Times New Roman" w:cs="Times New Roman"/>
          <w:bCs/>
          <w:i/>
          <w:sz w:val="20"/>
          <w:szCs w:val="20"/>
        </w:rPr>
        <w:t xml:space="preserve">further </w:t>
      </w:r>
      <w:r w:rsidRPr="001E7B3A">
        <w:rPr>
          <w:rFonts w:ascii="Times New Roman" w:hAnsi="Times New Roman" w:cs="Times New Roman"/>
          <w:bCs/>
          <w:i/>
          <w:sz w:val="20"/>
          <w:szCs w:val="20"/>
        </w:rPr>
        <w:t>abused to indebt the American People through schemes hatched up by this Corporate banking cartel and the government that was believed by most to be the lawful government of the United States, when it was only under contract to provide those nineteen enumerated services listed in the</w:t>
      </w:r>
      <w:r w:rsidR="005137E1">
        <w:rPr>
          <w:rFonts w:ascii="Times New Roman" w:hAnsi="Times New Roman" w:cs="Times New Roman"/>
          <w:bCs/>
          <w:i/>
          <w:sz w:val="20"/>
          <w:szCs w:val="20"/>
        </w:rPr>
        <w:t>ir</w:t>
      </w:r>
      <w:r w:rsidRPr="001E7B3A">
        <w:rPr>
          <w:rFonts w:ascii="Times New Roman" w:hAnsi="Times New Roman" w:cs="Times New Roman"/>
          <w:bCs/>
          <w:i/>
          <w:sz w:val="20"/>
          <w:szCs w:val="20"/>
        </w:rPr>
        <w:t xml:space="preserve"> Constitution</w:t>
      </w:r>
      <w:r w:rsidR="005137E1">
        <w:rPr>
          <w:rFonts w:ascii="Times New Roman" w:hAnsi="Times New Roman" w:cs="Times New Roman"/>
          <w:bCs/>
          <w:i/>
          <w:sz w:val="20"/>
          <w:szCs w:val="20"/>
        </w:rPr>
        <w:t>s</w:t>
      </w:r>
      <w:r w:rsidRPr="001E7B3A">
        <w:rPr>
          <w:rFonts w:ascii="Times New Roman" w:hAnsi="Times New Roman" w:cs="Times New Roman"/>
          <w:bCs/>
          <w:i/>
          <w:sz w:val="20"/>
          <w:szCs w:val="20"/>
        </w:rPr>
        <w:t>:</w:t>
      </w:r>
    </w:p>
    <w:p w14:paraId="152AE3E1" w14:textId="1EACE16F" w:rsidR="00D84A0A" w:rsidRPr="0090261E" w:rsidRDefault="005B080A" w:rsidP="00C6629B">
      <w:pPr>
        <w:pStyle w:val="Bodytext21"/>
        <w:shd w:val="clear" w:color="auto" w:fill="auto"/>
        <w:spacing w:before="0" w:after="240" w:line="240" w:lineRule="auto"/>
        <w:rPr>
          <w:rFonts w:ascii="Times New Roman" w:hAnsi="Times New Roman" w:cs="Times New Roman"/>
          <w:sz w:val="24"/>
          <w:szCs w:val="24"/>
        </w:rPr>
      </w:pPr>
      <w:r>
        <w:rPr>
          <w:rFonts w:ascii="Times New Roman" w:hAnsi="Times New Roman" w:cs="Times New Roman"/>
          <w:sz w:val="24"/>
          <w:szCs w:val="24"/>
        </w:rPr>
        <w:t>9</w:t>
      </w:r>
      <w:r w:rsidR="00CC1AE9">
        <w:rPr>
          <w:rFonts w:ascii="Times New Roman" w:hAnsi="Times New Roman" w:cs="Times New Roman"/>
          <w:sz w:val="24"/>
          <w:szCs w:val="24"/>
        </w:rPr>
        <w:t>2</w:t>
      </w:r>
      <w:r w:rsidR="00C6629B">
        <w:rPr>
          <w:rFonts w:ascii="Times New Roman" w:hAnsi="Times New Roman" w:cs="Times New Roman"/>
          <w:sz w:val="24"/>
          <w:szCs w:val="24"/>
        </w:rPr>
        <w:t>)</w:t>
      </w:r>
      <w:r w:rsidR="00C6629B">
        <w:rPr>
          <w:rFonts w:ascii="Times New Roman" w:hAnsi="Times New Roman" w:cs="Times New Roman"/>
          <w:sz w:val="24"/>
          <w:szCs w:val="24"/>
        </w:rPr>
        <w:tab/>
      </w:r>
      <w:r w:rsidR="00D84A0A" w:rsidRPr="0091220A">
        <w:rPr>
          <w:rFonts w:ascii="Times New Roman" w:hAnsi="Times New Roman" w:cs="Times New Roman"/>
          <w:sz w:val="24"/>
          <w:szCs w:val="24"/>
        </w:rPr>
        <w:t xml:space="preserve">Whereas it was clear that the Vatican assisted in the plan to create the Federal Reserve System in 1913, and eventually take the United States off the gold standard in 1933 by making this foreign owned banking cartel the sole creditor to the Corporate United States and its Franchises;  Wherein these banks basically exercised monopolistic control not only of the government entities, but even over their Courts, and yet another diabolical plot was constructed against the Rights of the People, especially starting with the Townsend Maternity Act of 1921, where they </w:t>
      </w:r>
      <w:r w:rsidR="0091220A" w:rsidRPr="0091220A">
        <w:rPr>
          <w:rFonts w:ascii="Times New Roman" w:hAnsi="Times New Roman" w:cs="Times New Roman"/>
          <w:sz w:val="24"/>
          <w:szCs w:val="24"/>
        </w:rPr>
        <w:t>enf</w:t>
      </w:r>
      <w:r w:rsidR="00D84A0A" w:rsidRPr="0091220A">
        <w:rPr>
          <w:rFonts w:ascii="Times New Roman" w:hAnsi="Times New Roman" w:cs="Times New Roman"/>
          <w:sz w:val="24"/>
          <w:szCs w:val="24"/>
        </w:rPr>
        <w:t xml:space="preserve">ranchised the People via the creation of the Birth Certificates, which interesting enough, is designed </w:t>
      </w:r>
      <w:r w:rsidR="0091220A" w:rsidRPr="0091220A">
        <w:rPr>
          <w:rFonts w:ascii="Times New Roman" w:hAnsi="Times New Roman" w:cs="Times New Roman"/>
          <w:sz w:val="24"/>
          <w:szCs w:val="24"/>
        </w:rPr>
        <w:t>exactly</w:t>
      </w:r>
      <w:r w:rsidR="00D84A0A" w:rsidRPr="0091220A">
        <w:rPr>
          <w:rFonts w:ascii="Times New Roman" w:hAnsi="Times New Roman" w:cs="Times New Roman"/>
          <w:sz w:val="24"/>
          <w:szCs w:val="24"/>
        </w:rPr>
        <w:t xml:space="preserve"> like the catholic baptismal certificate; and</w:t>
      </w:r>
    </w:p>
    <w:p w14:paraId="2974F89F" w14:textId="673F6926" w:rsidR="001F3B55" w:rsidRPr="0091220A" w:rsidRDefault="005B080A" w:rsidP="00C6629B">
      <w:pPr>
        <w:widowControl w:val="0"/>
        <w:spacing w:after="240"/>
        <w:rPr>
          <w:rFonts w:ascii="Times New Roman" w:hAnsi="Times New Roman" w:cs="Times New Roman"/>
          <w:sz w:val="24"/>
          <w:szCs w:val="24"/>
        </w:rPr>
      </w:pPr>
      <w:r>
        <w:rPr>
          <w:rFonts w:ascii="Times New Roman" w:hAnsi="Times New Roman" w:cs="Times New Roman"/>
          <w:sz w:val="24"/>
          <w:szCs w:val="24"/>
        </w:rPr>
        <w:t>9</w:t>
      </w:r>
      <w:r w:rsidR="00CC1AE9">
        <w:rPr>
          <w:rFonts w:ascii="Times New Roman" w:hAnsi="Times New Roman" w:cs="Times New Roman"/>
          <w:sz w:val="24"/>
          <w:szCs w:val="24"/>
        </w:rPr>
        <w:t>3</w:t>
      </w:r>
      <w:r w:rsidR="00C6629B">
        <w:rPr>
          <w:rFonts w:ascii="Times New Roman" w:hAnsi="Times New Roman" w:cs="Times New Roman"/>
          <w:sz w:val="24"/>
          <w:szCs w:val="24"/>
        </w:rPr>
        <w:t>)</w:t>
      </w:r>
      <w:r w:rsidR="00C6629B">
        <w:rPr>
          <w:rFonts w:ascii="Times New Roman" w:hAnsi="Times New Roman" w:cs="Times New Roman"/>
          <w:sz w:val="24"/>
          <w:szCs w:val="24"/>
        </w:rPr>
        <w:tab/>
      </w:r>
      <w:r w:rsidR="0091220A" w:rsidRPr="0091220A">
        <w:rPr>
          <w:rFonts w:ascii="Times New Roman" w:hAnsi="Times New Roman" w:cs="Times New Roman"/>
          <w:sz w:val="24"/>
          <w:szCs w:val="24"/>
        </w:rPr>
        <w:t>That since the late 20’s, t</w:t>
      </w:r>
      <w:r w:rsidR="001F3B55" w:rsidRPr="0091220A">
        <w:rPr>
          <w:rFonts w:ascii="Times New Roman" w:hAnsi="Times New Roman" w:cs="Times New Roman"/>
          <w:sz w:val="24"/>
          <w:szCs w:val="24"/>
        </w:rPr>
        <w:t>he Corporate United States has been receiving these Birth Certificates for Registration at their Department of Commerce in Washington, D.C., and then</w:t>
      </w:r>
      <w:r w:rsidR="00240207">
        <w:rPr>
          <w:rFonts w:ascii="Times New Roman" w:hAnsi="Times New Roman" w:cs="Times New Roman"/>
          <w:sz w:val="24"/>
          <w:szCs w:val="24"/>
        </w:rPr>
        <w:t>, as they are considered “Documents of Title”</w:t>
      </w:r>
      <w:r w:rsidR="00354E0E">
        <w:rPr>
          <w:rFonts w:ascii="Times New Roman" w:hAnsi="Times New Roman" w:cs="Times New Roman"/>
          <w:sz w:val="24"/>
          <w:szCs w:val="24"/>
        </w:rPr>
        <w:t xml:space="preserve"> and</w:t>
      </w:r>
      <w:r w:rsidR="00240207">
        <w:rPr>
          <w:rFonts w:ascii="Times New Roman" w:hAnsi="Times New Roman" w:cs="Times New Roman"/>
          <w:sz w:val="24"/>
          <w:szCs w:val="24"/>
        </w:rPr>
        <w:t xml:space="preserve"> they</w:t>
      </w:r>
      <w:r w:rsidR="001F3B55" w:rsidRPr="0091220A">
        <w:rPr>
          <w:rFonts w:ascii="Times New Roman" w:hAnsi="Times New Roman" w:cs="Times New Roman"/>
          <w:sz w:val="24"/>
          <w:szCs w:val="24"/>
        </w:rPr>
        <w:t xml:space="preserve"> turn th</w:t>
      </w:r>
      <w:r w:rsidR="00240207">
        <w:rPr>
          <w:rFonts w:ascii="Times New Roman" w:hAnsi="Times New Roman" w:cs="Times New Roman"/>
          <w:sz w:val="24"/>
          <w:szCs w:val="24"/>
        </w:rPr>
        <w:t>os</w:t>
      </w:r>
      <w:r w:rsidR="001F3B55" w:rsidRPr="0091220A">
        <w:rPr>
          <w:rFonts w:ascii="Times New Roman" w:hAnsi="Times New Roman" w:cs="Times New Roman"/>
          <w:sz w:val="24"/>
          <w:szCs w:val="24"/>
        </w:rPr>
        <w:t xml:space="preserve">e Originals over to their Department of Treasury, where they are “monetized” – backing the Treasury Bonds that are </w:t>
      </w:r>
      <w:r w:rsidR="0091220A" w:rsidRPr="0091220A">
        <w:rPr>
          <w:rFonts w:ascii="Times New Roman" w:hAnsi="Times New Roman" w:cs="Times New Roman"/>
          <w:sz w:val="24"/>
          <w:szCs w:val="24"/>
        </w:rPr>
        <w:t xml:space="preserve">issued against them and </w:t>
      </w:r>
      <w:r w:rsidR="001F3B55" w:rsidRPr="0091220A">
        <w:rPr>
          <w:rFonts w:ascii="Times New Roman" w:hAnsi="Times New Roman" w:cs="Times New Roman"/>
          <w:sz w:val="24"/>
          <w:szCs w:val="24"/>
        </w:rPr>
        <w:t>then used to pay off the “unquestionable National Debt</w:t>
      </w:r>
      <w:r w:rsidR="00D06E35">
        <w:rPr>
          <w:rFonts w:ascii="Times New Roman" w:hAnsi="Times New Roman" w:cs="Times New Roman"/>
          <w:sz w:val="24"/>
          <w:szCs w:val="24"/>
        </w:rPr>
        <w:t>”</w:t>
      </w:r>
      <w:r w:rsidR="001F3B55" w:rsidRPr="0091220A">
        <w:rPr>
          <w:rFonts w:ascii="Times New Roman" w:hAnsi="Times New Roman" w:cs="Times New Roman"/>
          <w:sz w:val="24"/>
          <w:szCs w:val="24"/>
        </w:rPr>
        <w:t xml:space="preserve"> at the Federal Reserve</w:t>
      </w:r>
      <w:r w:rsidR="00D06E35">
        <w:rPr>
          <w:rFonts w:ascii="Times New Roman" w:hAnsi="Times New Roman" w:cs="Times New Roman"/>
          <w:sz w:val="24"/>
          <w:szCs w:val="24"/>
        </w:rPr>
        <w:t xml:space="preserve"> with</w:t>
      </w:r>
      <w:r w:rsidR="001F3B55" w:rsidRPr="0091220A">
        <w:rPr>
          <w:rFonts w:ascii="Times New Roman" w:hAnsi="Times New Roman" w:cs="Times New Roman"/>
          <w:sz w:val="24"/>
          <w:szCs w:val="24"/>
        </w:rPr>
        <w:t xml:space="preserve"> those Bonds that were created from the backing of these Birth Certificates</w:t>
      </w:r>
      <w:r w:rsidR="00D06E35">
        <w:rPr>
          <w:rFonts w:ascii="Times New Roman" w:hAnsi="Times New Roman" w:cs="Times New Roman"/>
          <w:sz w:val="24"/>
          <w:szCs w:val="24"/>
        </w:rPr>
        <w:t xml:space="preserve"> as their </w:t>
      </w:r>
      <w:r w:rsidR="001F3B55" w:rsidRPr="0091220A">
        <w:rPr>
          <w:rFonts w:ascii="Times New Roman" w:hAnsi="Times New Roman" w:cs="Times New Roman"/>
          <w:sz w:val="24"/>
          <w:szCs w:val="24"/>
        </w:rPr>
        <w:t xml:space="preserve">Collateral, and </w:t>
      </w:r>
      <w:r w:rsidR="00D06E35">
        <w:rPr>
          <w:rFonts w:ascii="Times New Roman" w:hAnsi="Times New Roman" w:cs="Times New Roman"/>
          <w:sz w:val="24"/>
          <w:szCs w:val="24"/>
        </w:rPr>
        <w:t xml:space="preserve">those Bonds </w:t>
      </w:r>
      <w:r w:rsidR="001F3B55" w:rsidRPr="0091220A">
        <w:rPr>
          <w:rFonts w:ascii="Times New Roman" w:hAnsi="Times New Roman" w:cs="Times New Roman"/>
          <w:sz w:val="24"/>
          <w:szCs w:val="24"/>
        </w:rPr>
        <w:t xml:space="preserve">are </w:t>
      </w:r>
      <w:r w:rsidR="00D06E35">
        <w:rPr>
          <w:rFonts w:ascii="Times New Roman" w:hAnsi="Times New Roman" w:cs="Times New Roman"/>
          <w:sz w:val="24"/>
          <w:szCs w:val="24"/>
        </w:rPr>
        <w:t xml:space="preserve">then also </w:t>
      </w:r>
      <w:r w:rsidR="001F3B55" w:rsidRPr="0091220A">
        <w:rPr>
          <w:rFonts w:ascii="Times New Roman" w:hAnsi="Times New Roman" w:cs="Times New Roman"/>
          <w:sz w:val="24"/>
          <w:szCs w:val="24"/>
        </w:rPr>
        <w:t>used to pay for their habitual deficit spending</w:t>
      </w:r>
      <w:r w:rsidR="00D06E35">
        <w:rPr>
          <w:rFonts w:ascii="Times New Roman" w:hAnsi="Times New Roman" w:cs="Times New Roman"/>
          <w:sz w:val="24"/>
          <w:szCs w:val="24"/>
        </w:rPr>
        <w:t xml:space="preserve"> as well; </w:t>
      </w:r>
      <w:r w:rsidR="001F3B55" w:rsidRPr="0091220A">
        <w:rPr>
          <w:rFonts w:ascii="Times New Roman" w:hAnsi="Times New Roman" w:cs="Times New Roman"/>
          <w:sz w:val="24"/>
          <w:szCs w:val="24"/>
        </w:rPr>
        <w:t xml:space="preserve"> </w:t>
      </w:r>
      <w:r w:rsidR="00D06E35">
        <w:rPr>
          <w:rFonts w:ascii="Times New Roman" w:hAnsi="Times New Roman" w:cs="Times New Roman"/>
          <w:sz w:val="24"/>
          <w:szCs w:val="24"/>
        </w:rPr>
        <w:t>A</w:t>
      </w:r>
      <w:r w:rsidR="001F3B55" w:rsidRPr="0091220A">
        <w:rPr>
          <w:rFonts w:ascii="Times New Roman" w:hAnsi="Times New Roman" w:cs="Times New Roman"/>
          <w:sz w:val="24"/>
          <w:szCs w:val="24"/>
        </w:rPr>
        <w:t>nd whereas the Registrat</w:t>
      </w:r>
      <w:r w:rsidR="00260F85" w:rsidRPr="0091220A">
        <w:rPr>
          <w:rFonts w:ascii="Times New Roman" w:hAnsi="Times New Roman" w:cs="Times New Roman"/>
          <w:sz w:val="24"/>
          <w:szCs w:val="24"/>
        </w:rPr>
        <w:t>i</w:t>
      </w:r>
      <w:r w:rsidR="001F3B55" w:rsidRPr="0091220A">
        <w:rPr>
          <w:rFonts w:ascii="Times New Roman" w:hAnsi="Times New Roman" w:cs="Times New Roman"/>
          <w:sz w:val="24"/>
          <w:szCs w:val="24"/>
        </w:rPr>
        <w:t>on of such creates foreign controlled Estate/Trust</w:t>
      </w:r>
      <w:r w:rsidR="00260F85" w:rsidRPr="0091220A">
        <w:rPr>
          <w:rFonts w:ascii="Times New Roman" w:hAnsi="Times New Roman" w:cs="Times New Roman"/>
          <w:sz w:val="24"/>
          <w:szCs w:val="24"/>
        </w:rPr>
        <w:t xml:space="preserve">s and Foreign situs </w:t>
      </w:r>
      <w:r w:rsidR="0091220A" w:rsidRPr="0091220A">
        <w:rPr>
          <w:rFonts w:ascii="Times New Roman" w:hAnsi="Times New Roman" w:cs="Times New Roman"/>
          <w:sz w:val="24"/>
          <w:szCs w:val="24"/>
        </w:rPr>
        <w:t>t</w:t>
      </w:r>
      <w:r w:rsidR="00260F85" w:rsidRPr="0091220A">
        <w:rPr>
          <w:rFonts w:ascii="Times New Roman" w:hAnsi="Times New Roman" w:cs="Times New Roman"/>
          <w:sz w:val="24"/>
          <w:szCs w:val="24"/>
        </w:rPr>
        <w:t xml:space="preserve">rusts under the </w:t>
      </w:r>
      <w:r w:rsidR="00260F85" w:rsidRPr="0091220A">
        <w:rPr>
          <w:rFonts w:ascii="Times New Roman" w:hAnsi="Times New Roman" w:cs="Times New Roman"/>
          <w:sz w:val="24"/>
          <w:szCs w:val="24"/>
        </w:rPr>
        <w:lastRenderedPageBreak/>
        <w:t xml:space="preserve">Fictitious Names of the People documented thereupon in this </w:t>
      </w:r>
      <w:r w:rsidR="00260F85" w:rsidRPr="001E7B3A">
        <w:rPr>
          <w:rFonts w:ascii="Times New Roman" w:hAnsi="Times New Roman" w:cs="Times New Roman"/>
          <w:bCs/>
          <w:sz w:val="24"/>
          <w:szCs w:val="24"/>
        </w:rPr>
        <w:t>Fraudulent</w:t>
      </w:r>
      <w:r w:rsidR="00260F85" w:rsidRPr="0091220A">
        <w:rPr>
          <w:rFonts w:ascii="Times New Roman" w:hAnsi="Times New Roman" w:cs="Times New Roman"/>
          <w:sz w:val="24"/>
          <w:szCs w:val="24"/>
        </w:rPr>
        <w:t xml:space="preserve"> scheme to hypothecate the National </w:t>
      </w:r>
      <w:r w:rsidR="00260F85" w:rsidRPr="00354E0E">
        <w:rPr>
          <w:rFonts w:ascii="Times New Roman" w:hAnsi="Times New Roman" w:cs="Times New Roman"/>
          <w:sz w:val="24"/>
          <w:szCs w:val="24"/>
        </w:rPr>
        <w:t>Corporate</w:t>
      </w:r>
      <w:r w:rsidR="00260F85" w:rsidRPr="0091220A">
        <w:rPr>
          <w:rFonts w:ascii="Times New Roman" w:hAnsi="Times New Roman" w:cs="Times New Roman"/>
          <w:sz w:val="24"/>
          <w:szCs w:val="24"/>
        </w:rPr>
        <w:t xml:space="preserve"> debt unto the </w:t>
      </w:r>
      <w:r w:rsidR="00F92AE4">
        <w:rPr>
          <w:rFonts w:ascii="Times New Roman" w:hAnsi="Times New Roman" w:cs="Times New Roman"/>
          <w:sz w:val="24"/>
          <w:szCs w:val="24"/>
        </w:rPr>
        <w:t xml:space="preserve">unsuspecting </w:t>
      </w:r>
      <w:r w:rsidR="00260F85" w:rsidRPr="0091220A">
        <w:rPr>
          <w:rFonts w:ascii="Times New Roman" w:hAnsi="Times New Roman" w:cs="Times New Roman"/>
          <w:sz w:val="24"/>
          <w:szCs w:val="24"/>
        </w:rPr>
        <w:t>American People,</w:t>
      </w:r>
      <w:r w:rsidR="00D06E35">
        <w:rPr>
          <w:rFonts w:ascii="Times New Roman" w:hAnsi="Times New Roman" w:cs="Times New Roman"/>
          <w:sz w:val="24"/>
          <w:szCs w:val="24"/>
        </w:rPr>
        <w:t xml:space="preserve"> which are very clearly shown here to be the actual </w:t>
      </w:r>
      <w:r w:rsidR="00F92AE4">
        <w:rPr>
          <w:rFonts w:ascii="Times New Roman" w:hAnsi="Times New Roman" w:cs="Times New Roman"/>
          <w:sz w:val="24"/>
          <w:szCs w:val="24"/>
        </w:rPr>
        <w:t xml:space="preserve">Priority </w:t>
      </w:r>
      <w:r w:rsidR="00D06E35">
        <w:rPr>
          <w:rFonts w:ascii="Times New Roman" w:hAnsi="Times New Roman" w:cs="Times New Roman"/>
          <w:sz w:val="24"/>
          <w:szCs w:val="24"/>
        </w:rPr>
        <w:t>Creditors to this nation;</w:t>
      </w:r>
      <w:r w:rsidR="00260F85" w:rsidRPr="0091220A">
        <w:rPr>
          <w:rFonts w:ascii="Times New Roman" w:hAnsi="Times New Roman" w:cs="Times New Roman"/>
          <w:sz w:val="24"/>
          <w:szCs w:val="24"/>
        </w:rPr>
        <w:t xml:space="preserve"> and</w:t>
      </w:r>
    </w:p>
    <w:p w14:paraId="0772A2FD" w14:textId="6EC062D6" w:rsidR="00FD6BAA" w:rsidRPr="00C6629B" w:rsidRDefault="005B080A" w:rsidP="00C6629B">
      <w:pPr>
        <w:pStyle w:val="ListParagraph"/>
        <w:widowControl w:val="0"/>
        <w:spacing w:after="240"/>
        <w:ind w:left="0"/>
        <w:rPr>
          <w:rFonts w:ascii="Times New Roman" w:hAnsi="Times New Roman" w:cs="Times New Roman"/>
          <w:sz w:val="24"/>
          <w:szCs w:val="24"/>
        </w:rPr>
      </w:pPr>
      <w:r>
        <w:rPr>
          <w:rFonts w:ascii="Times New Roman" w:hAnsi="Times New Roman" w:cs="Times New Roman"/>
          <w:sz w:val="24"/>
          <w:szCs w:val="24"/>
        </w:rPr>
        <w:t>9</w:t>
      </w:r>
      <w:r w:rsidR="00CC1AE9">
        <w:rPr>
          <w:rFonts w:ascii="Times New Roman" w:hAnsi="Times New Roman" w:cs="Times New Roman"/>
          <w:sz w:val="24"/>
          <w:szCs w:val="24"/>
        </w:rPr>
        <w:t>4</w:t>
      </w:r>
      <w:r w:rsidR="00053A72">
        <w:rPr>
          <w:rFonts w:ascii="Times New Roman" w:hAnsi="Times New Roman" w:cs="Times New Roman"/>
          <w:sz w:val="24"/>
          <w:szCs w:val="24"/>
        </w:rPr>
        <w:t>)</w:t>
      </w:r>
      <w:r w:rsidR="00C6629B">
        <w:rPr>
          <w:rFonts w:ascii="Times New Roman" w:hAnsi="Times New Roman" w:cs="Times New Roman"/>
          <w:sz w:val="24"/>
          <w:szCs w:val="24"/>
        </w:rPr>
        <w:tab/>
      </w:r>
      <w:r w:rsidR="00FD6BAA" w:rsidRPr="00C6629B">
        <w:rPr>
          <w:rFonts w:ascii="Times New Roman" w:hAnsi="Times New Roman" w:cs="Times New Roman"/>
          <w:sz w:val="24"/>
          <w:szCs w:val="24"/>
        </w:rPr>
        <w:t xml:space="preserve">That all bank officials operating businesses in the geographically defined States have knowingly, or unknowingly, setup checking, savings, and other depository accounts, including mortgage and escrow accounts, which result in unlawful conversion of private property into corporate assets; </w:t>
      </w:r>
      <w:r w:rsidR="00D06E35" w:rsidRPr="00C6629B">
        <w:rPr>
          <w:rFonts w:ascii="Times New Roman" w:hAnsi="Times New Roman" w:cs="Times New Roman"/>
          <w:sz w:val="24"/>
          <w:szCs w:val="24"/>
        </w:rPr>
        <w:t xml:space="preserve"> That b</w:t>
      </w:r>
      <w:r w:rsidR="00FD6BAA" w:rsidRPr="00C6629B">
        <w:rPr>
          <w:rFonts w:ascii="Times New Roman" w:hAnsi="Times New Roman" w:cs="Times New Roman"/>
          <w:sz w:val="24"/>
          <w:szCs w:val="24"/>
        </w:rPr>
        <w:t xml:space="preserve">y creating these accounts in the </w:t>
      </w:r>
      <w:r w:rsidR="00F92AE4">
        <w:rPr>
          <w:rFonts w:ascii="Times New Roman" w:hAnsi="Times New Roman" w:cs="Times New Roman"/>
          <w:sz w:val="24"/>
          <w:szCs w:val="24"/>
        </w:rPr>
        <w:t>“</w:t>
      </w:r>
      <w:r w:rsidR="00FD6BAA" w:rsidRPr="00C6629B">
        <w:rPr>
          <w:rFonts w:ascii="Times New Roman" w:hAnsi="Times New Roman" w:cs="Times New Roman"/>
          <w:sz w:val="24"/>
          <w:szCs w:val="24"/>
        </w:rPr>
        <w:t>NAMES</w:t>
      </w:r>
      <w:r w:rsidR="00F92AE4">
        <w:rPr>
          <w:rFonts w:ascii="Times New Roman" w:hAnsi="Times New Roman" w:cs="Times New Roman"/>
          <w:sz w:val="24"/>
          <w:szCs w:val="24"/>
        </w:rPr>
        <w:t>”</w:t>
      </w:r>
      <w:r w:rsidR="00FD6BAA" w:rsidRPr="00C6629B">
        <w:rPr>
          <w:rFonts w:ascii="Times New Roman" w:hAnsi="Times New Roman" w:cs="Times New Roman"/>
          <w:sz w:val="24"/>
          <w:szCs w:val="24"/>
        </w:rPr>
        <w:t xml:space="preserve"> of individual Estate</w:t>
      </w:r>
      <w:r w:rsidR="0091220A" w:rsidRPr="00C6629B">
        <w:rPr>
          <w:rFonts w:ascii="Times New Roman" w:hAnsi="Times New Roman" w:cs="Times New Roman"/>
          <w:sz w:val="24"/>
          <w:szCs w:val="24"/>
        </w:rPr>
        <w:t>/</w:t>
      </w:r>
      <w:r w:rsidR="00FD6BAA" w:rsidRPr="00C6629B">
        <w:rPr>
          <w:rFonts w:ascii="Times New Roman" w:hAnsi="Times New Roman" w:cs="Times New Roman"/>
          <w:sz w:val="24"/>
          <w:szCs w:val="24"/>
        </w:rPr>
        <w:t xml:space="preserve">Trusts, owned and operated by the </w:t>
      </w:r>
      <w:r w:rsidR="00F92AE4">
        <w:rPr>
          <w:rFonts w:ascii="Times New Roman" w:hAnsi="Times New Roman" w:cs="Times New Roman"/>
          <w:sz w:val="24"/>
          <w:szCs w:val="24"/>
        </w:rPr>
        <w:t>“</w:t>
      </w:r>
      <w:r w:rsidR="00FD6BAA" w:rsidRPr="00C6629B">
        <w:rPr>
          <w:rFonts w:ascii="Times New Roman" w:hAnsi="Times New Roman" w:cs="Times New Roman"/>
          <w:sz w:val="24"/>
          <w:szCs w:val="24"/>
        </w:rPr>
        <w:t>UNITED STATES, INC.</w:t>
      </w:r>
      <w:r w:rsidR="00F92AE4">
        <w:rPr>
          <w:rFonts w:ascii="Times New Roman" w:hAnsi="Times New Roman" w:cs="Times New Roman"/>
          <w:sz w:val="24"/>
          <w:szCs w:val="24"/>
        </w:rPr>
        <w:t>”</w:t>
      </w:r>
      <w:r w:rsidR="00FD6BAA" w:rsidRPr="00C6629B">
        <w:rPr>
          <w:rFonts w:ascii="Times New Roman" w:hAnsi="Times New Roman" w:cs="Times New Roman"/>
          <w:sz w:val="24"/>
          <w:szCs w:val="24"/>
        </w:rPr>
        <w:t xml:space="preserve">, instead of the names of the living people, private bank accounts belonging to Declarant, </w:t>
      </w:r>
      <w:bookmarkStart w:id="39" w:name="_Hlk64369957"/>
      <w:r w:rsidR="007C1E6D" w:rsidRPr="007C1E6D">
        <w:rPr>
          <w:rFonts w:ascii="Times New Roman" w:hAnsi="Times New Roman" w:cs="Times New Roman"/>
          <w:color w:val="FF0000"/>
          <w:sz w:val="24"/>
          <w:szCs w:val="24"/>
        </w:rPr>
        <w:t>&lt;Your Full Name&gt;</w:t>
      </w:r>
      <w:bookmarkEnd w:id="39"/>
      <w:r w:rsidR="00FD6BAA" w:rsidRPr="00C6629B">
        <w:rPr>
          <w:rFonts w:ascii="Times New Roman" w:hAnsi="Times New Roman" w:cs="Times New Roman"/>
          <w:sz w:val="24"/>
          <w:szCs w:val="24"/>
        </w:rPr>
        <w:t>, have been unlawfully converted to the ownership of Puerto Rican Trusts owned and operated by</w:t>
      </w:r>
      <w:r w:rsidR="00F92AE4">
        <w:rPr>
          <w:rFonts w:ascii="Times New Roman" w:hAnsi="Times New Roman" w:cs="Times New Roman"/>
          <w:sz w:val="24"/>
          <w:szCs w:val="24"/>
        </w:rPr>
        <w:t xml:space="preserve"> the “</w:t>
      </w:r>
      <w:r w:rsidR="00FD6BAA" w:rsidRPr="00C6629B">
        <w:rPr>
          <w:rFonts w:ascii="Times New Roman" w:hAnsi="Times New Roman" w:cs="Times New Roman"/>
          <w:sz w:val="24"/>
          <w:szCs w:val="24"/>
        </w:rPr>
        <w:t xml:space="preserve"> UNITED STATES, INC.</w:t>
      </w:r>
      <w:r w:rsidR="00F92AE4">
        <w:rPr>
          <w:rFonts w:ascii="Times New Roman" w:hAnsi="Times New Roman" w:cs="Times New Roman"/>
          <w:sz w:val="24"/>
          <w:szCs w:val="24"/>
        </w:rPr>
        <w:t>”</w:t>
      </w:r>
      <w:r w:rsidR="00FD6BAA" w:rsidRPr="00C6629B">
        <w:rPr>
          <w:rFonts w:ascii="Times New Roman" w:hAnsi="Times New Roman" w:cs="Times New Roman"/>
          <w:sz w:val="24"/>
          <w:szCs w:val="24"/>
        </w:rPr>
        <w:t xml:space="preserve">, under the </w:t>
      </w:r>
      <w:r w:rsidR="00260F85" w:rsidRPr="00C6629B">
        <w:rPr>
          <w:rFonts w:ascii="Times New Roman" w:hAnsi="Times New Roman" w:cs="Times New Roman"/>
          <w:sz w:val="24"/>
          <w:szCs w:val="24"/>
        </w:rPr>
        <w:t>Fictitious Names created from those Birth Certificates, like</w:t>
      </w:r>
      <w:r w:rsidR="00FD6BAA" w:rsidRPr="00C6629B">
        <w:rPr>
          <w:rFonts w:ascii="Times New Roman" w:hAnsi="Times New Roman" w:cs="Times New Roman"/>
          <w:sz w:val="24"/>
          <w:szCs w:val="24"/>
        </w:rPr>
        <w:t xml:space="preserve"> “</w:t>
      </w:r>
      <w:bookmarkStart w:id="40" w:name="_Hlk64370013"/>
      <w:r w:rsidR="007C1E6D" w:rsidRPr="007C1E6D">
        <w:rPr>
          <w:rFonts w:ascii="Times New Roman" w:hAnsi="Times New Roman" w:cs="Times New Roman"/>
          <w:color w:val="FF0000"/>
          <w:sz w:val="24"/>
          <w:szCs w:val="24"/>
        </w:rPr>
        <w:t>&lt;FIRST MI LAST&gt;</w:t>
      </w:r>
      <w:bookmarkEnd w:id="40"/>
      <w:r w:rsidR="00FD6BAA" w:rsidRPr="00C6629B">
        <w:rPr>
          <w:rFonts w:ascii="Times New Roman" w:hAnsi="Times New Roman" w:cs="Times New Roman"/>
          <w:sz w:val="24"/>
          <w:szCs w:val="24"/>
        </w:rPr>
        <w:t>”</w:t>
      </w:r>
      <w:r w:rsidR="00260F85" w:rsidRPr="00C6629B">
        <w:rPr>
          <w:rFonts w:ascii="Times New Roman" w:hAnsi="Times New Roman" w:cs="Times New Roman"/>
          <w:sz w:val="24"/>
          <w:szCs w:val="24"/>
        </w:rPr>
        <w:t>, or “</w:t>
      </w:r>
      <w:bookmarkStart w:id="41" w:name="_Hlk64370029"/>
      <w:r w:rsidR="007C1E6D" w:rsidRPr="007C1E6D">
        <w:rPr>
          <w:rFonts w:ascii="Times New Roman" w:hAnsi="Times New Roman" w:cs="Times New Roman"/>
          <w:color w:val="FF0000"/>
          <w:sz w:val="24"/>
          <w:szCs w:val="24"/>
        </w:rPr>
        <w:t>&lt;First MI Last&gt;</w:t>
      </w:r>
      <w:bookmarkEnd w:id="41"/>
      <w:r w:rsidR="00260F85" w:rsidRPr="00C6629B">
        <w:rPr>
          <w:rFonts w:ascii="Times New Roman" w:hAnsi="Times New Roman" w:cs="Times New Roman"/>
          <w:sz w:val="24"/>
          <w:szCs w:val="24"/>
        </w:rPr>
        <w:t>”</w:t>
      </w:r>
      <w:r w:rsidR="00F92AE4">
        <w:rPr>
          <w:rFonts w:ascii="Times New Roman" w:hAnsi="Times New Roman" w:cs="Times New Roman"/>
          <w:sz w:val="24"/>
          <w:szCs w:val="24"/>
        </w:rPr>
        <w:t>, etc.;</w:t>
      </w:r>
      <w:r w:rsidR="00FD6BAA" w:rsidRPr="00C6629B">
        <w:rPr>
          <w:rFonts w:ascii="Times New Roman" w:hAnsi="Times New Roman" w:cs="Times New Roman"/>
          <w:sz w:val="24"/>
          <w:szCs w:val="24"/>
        </w:rPr>
        <w:t xml:space="preserve"> </w:t>
      </w:r>
      <w:r w:rsidR="00FD6BAA" w:rsidRPr="00C6629B">
        <w:rPr>
          <w:rStyle w:val="BodytextArial"/>
          <w:rFonts w:ascii="Times New Roman" w:hAnsi="Times New Roman" w:cs="Times New Roman"/>
          <w:b w:val="0"/>
          <w:sz w:val="24"/>
          <w:szCs w:val="24"/>
        </w:rPr>
        <w:t xml:space="preserve">and </w:t>
      </w:r>
    </w:p>
    <w:p w14:paraId="57A74B4D" w14:textId="45831FD6" w:rsidR="0091220A" w:rsidRDefault="005B080A" w:rsidP="005137E1">
      <w:pPr>
        <w:widowControl w:val="0"/>
        <w:spacing w:after="240"/>
        <w:rPr>
          <w:rFonts w:ascii="Times New Roman" w:hAnsi="Times New Roman" w:cs="Times New Roman"/>
          <w:sz w:val="24"/>
          <w:szCs w:val="24"/>
        </w:rPr>
      </w:pPr>
      <w:r>
        <w:rPr>
          <w:rFonts w:ascii="Times New Roman" w:hAnsi="Times New Roman" w:cs="Times New Roman"/>
          <w:sz w:val="24"/>
          <w:szCs w:val="24"/>
        </w:rPr>
        <w:t>9</w:t>
      </w:r>
      <w:r w:rsidR="00CC1AE9">
        <w:rPr>
          <w:rFonts w:ascii="Times New Roman" w:hAnsi="Times New Roman" w:cs="Times New Roman"/>
          <w:sz w:val="24"/>
          <w:szCs w:val="24"/>
        </w:rPr>
        <w:t>5</w:t>
      </w:r>
      <w:r w:rsidR="00C6629B">
        <w:rPr>
          <w:rFonts w:ascii="Times New Roman" w:hAnsi="Times New Roman" w:cs="Times New Roman"/>
          <w:sz w:val="24"/>
          <w:szCs w:val="24"/>
        </w:rPr>
        <w:t>)</w:t>
      </w:r>
      <w:r w:rsidR="00C6629B">
        <w:rPr>
          <w:rFonts w:ascii="Times New Roman" w:hAnsi="Times New Roman" w:cs="Times New Roman"/>
          <w:sz w:val="24"/>
          <w:szCs w:val="24"/>
        </w:rPr>
        <w:tab/>
      </w:r>
      <w:bookmarkStart w:id="42" w:name="_Hlk64714074"/>
      <w:r w:rsidR="00FD6BAA" w:rsidRPr="0091220A">
        <w:rPr>
          <w:rFonts w:ascii="Times New Roman" w:hAnsi="Times New Roman" w:cs="Times New Roman"/>
          <w:sz w:val="24"/>
          <w:szCs w:val="24"/>
        </w:rPr>
        <w:t xml:space="preserve">That wherein this semantic deceit dependent on the use of similar names and the constructive </w:t>
      </w:r>
      <w:r w:rsidR="00FD6BAA" w:rsidRPr="001E7B3A">
        <w:rPr>
          <w:rStyle w:val="BodytextBold"/>
          <w:rFonts w:ascii="Times New Roman" w:hAnsi="Times New Roman" w:cs="Times New Roman"/>
          <w:b w:val="0"/>
          <w:bCs w:val="0"/>
          <w:sz w:val="24"/>
          <w:szCs w:val="24"/>
        </w:rPr>
        <w:t>fraud</w:t>
      </w:r>
      <w:r w:rsidR="00FD6BAA" w:rsidRPr="0091220A">
        <w:rPr>
          <w:rStyle w:val="BodytextBold"/>
          <w:rFonts w:ascii="Times New Roman" w:hAnsi="Times New Roman" w:cs="Times New Roman"/>
          <w:sz w:val="24"/>
          <w:szCs w:val="24"/>
        </w:rPr>
        <w:t xml:space="preserve"> </w:t>
      </w:r>
      <w:r w:rsidR="00FD6BAA" w:rsidRPr="0091220A">
        <w:rPr>
          <w:rFonts w:ascii="Times New Roman" w:hAnsi="Times New Roman" w:cs="Times New Roman"/>
          <w:sz w:val="24"/>
          <w:szCs w:val="24"/>
        </w:rPr>
        <w:t xml:space="preserve">of non-disclosure practiced by the banks has resulted in claims by the </w:t>
      </w:r>
      <w:r w:rsidR="001E7B3A">
        <w:rPr>
          <w:rFonts w:ascii="Times New Roman" w:hAnsi="Times New Roman" w:cs="Times New Roman"/>
          <w:sz w:val="24"/>
          <w:szCs w:val="24"/>
        </w:rPr>
        <w:t>“</w:t>
      </w:r>
      <w:r w:rsidR="00FD6BAA" w:rsidRPr="0091220A">
        <w:rPr>
          <w:rFonts w:ascii="Times New Roman" w:hAnsi="Times New Roman" w:cs="Times New Roman"/>
          <w:sz w:val="24"/>
          <w:szCs w:val="24"/>
        </w:rPr>
        <w:t>I</w:t>
      </w:r>
      <w:r w:rsidR="00F92AE4">
        <w:rPr>
          <w:rFonts w:ascii="Times New Roman" w:hAnsi="Times New Roman" w:cs="Times New Roman"/>
          <w:sz w:val="24"/>
          <w:szCs w:val="24"/>
        </w:rPr>
        <w:t>.</w:t>
      </w:r>
      <w:r w:rsidR="00FD6BAA" w:rsidRPr="0091220A">
        <w:rPr>
          <w:rFonts w:ascii="Times New Roman" w:hAnsi="Times New Roman" w:cs="Times New Roman"/>
          <w:sz w:val="24"/>
          <w:szCs w:val="24"/>
        </w:rPr>
        <w:t>M</w:t>
      </w:r>
      <w:r w:rsidR="00F92AE4">
        <w:rPr>
          <w:rFonts w:ascii="Times New Roman" w:hAnsi="Times New Roman" w:cs="Times New Roman"/>
          <w:sz w:val="24"/>
          <w:szCs w:val="24"/>
        </w:rPr>
        <w:t>.</w:t>
      </w:r>
      <w:r w:rsidR="00FD6BAA" w:rsidRPr="0091220A">
        <w:rPr>
          <w:rFonts w:ascii="Times New Roman" w:hAnsi="Times New Roman" w:cs="Times New Roman"/>
          <w:sz w:val="24"/>
          <w:szCs w:val="24"/>
        </w:rPr>
        <w:t>F</w:t>
      </w:r>
      <w:r w:rsidR="00F92AE4">
        <w:rPr>
          <w:rFonts w:ascii="Times New Roman" w:hAnsi="Times New Roman" w:cs="Times New Roman"/>
          <w:sz w:val="24"/>
          <w:szCs w:val="24"/>
        </w:rPr>
        <w:t>.</w:t>
      </w:r>
      <w:r w:rsidR="001E7B3A">
        <w:rPr>
          <w:rFonts w:ascii="Times New Roman" w:hAnsi="Times New Roman" w:cs="Times New Roman"/>
          <w:sz w:val="24"/>
          <w:szCs w:val="24"/>
        </w:rPr>
        <w:t>”</w:t>
      </w:r>
      <w:r w:rsidR="00FD6BAA" w:rsidRPr="0091220A">
        <w:rPr>
          <w:rFonts w:ascii="Times New Roman" w:hAnsi="Times New Roman" w:cs="Times New Roman"/>
          <w:sz w:val="24"/>
          <w:szCs w:val="24"/>
        </w:rPr>
        <w:t xml:space="preserve">, dba </w:t>
      </w:r>
      <w:r w:rsidR="00E10733">
        <w:rPr>
          <w:rFonts w:ascii="Times New Roman" w:hAnsi="Times New Roman" w:cs="Times New Roman"/>
          <w:sz w:val="24"/>
          <w:szCs w:val="24"/>
        </w:rPr>
        <w:t>“</w:t>
      </w:r>
      <w:r w:rsidR="00FD6BAA" w:rsidRPr="0091220A">
        <w:rPr>
          <w:rFonts w:ascii="Times New Roman" w:hAnsi="Times New Roman" w:cs="Times New Roman"/>
          <w:sz w:val="24"/>
          <w:szCs w:val="24"/>
        </w:rPr>
        <w:t>UNITED STATES, INC.</w:t>
      </w:r>
      <w:r w:rsidR="00E10733">
        <w:rPr>
          <w:rFonts w:ascii="Times New Roman" w:hAnsi="Times New Roman" w:cs="Times New Roman"/>
          <w:sz w:val="24"/>
          <w:szCs w:val="24"/>
        </w:rPr>
        <w:t>”</w:t>
      </w:r>
      <w:r w:rsidR="00FD6BAA" w:rsidRPr="0091220A">
        <w:rPr>
          <w:rFonts w:ascii="Times New Roman" w:hAnsi="Times New Roman" w:cs="Times New Roman"/>
          <w:sz w:val="24"/>
          <w:szCs w:val="24"/>
        </w:rPr>
        <w:t xml:space="preserve">, and their </w:t>
      </w:r>
      <w:r w:rsidR="00F92AE4">
        <w:rPr>
          <w:rFonts w:ascii="Times New Roman" w:hAnsi="Times New Roman" w:cs="Times New Roman"/>
          <w:sz w:val="24"/>
          <w:szCs w:val="24"/>
        </w:rPr>
        <w:t>“</w:t>
      </w:r>
      <w:r w:rsidR="00FD6BAA" w:rsidRPr="0091220A">
        <w:rPr>
          <w:rFonts w:ascii="Times New Roman" w:hAnsi="Times New Roman" w:cs="Times New Roman"/>
          <w:sz w:val="24"/>
          <w:szCs w:val="24"/>
        </w:rPr>
        <w:t>STATE INSTRUMENTALITIES</w:t>
      </w:r>
      <w:r w:rsidR="00F92AE4">
        <w:rPr>
          <w:rFonts w:ascii="Times New Roman" w:hAnsi="Times New Roman" w:cs="Times New Roman"/>
          <w:sz w:val="24"/>
          <w:szCs w:val="24"/>
        </w:rPr>
        <w:t>”</w:t>
      </w:r>
      <w:r w:rsidR="00FD6BAA" w:rsidRPr="0091220A">
        <w:rPr>
          <w:rFonts w:ascii="Times New Roman" w:hAnsi="Times New Roman" w:cs="Times New Roman"/>
          <w:sz w:val="24"/>
          <w:szCs w:val="24"/>
        </w:rPr>
        <w:t xml:space="preserve">, </w:t>
      </w:r>
      <w:r w:rsidR="00260F85" w:rsidRPr="0091220A">
        <w:rPr>
          <w:rFonts w:ascii="Times New Roman" w:hAnsi="Times New Roman" w:cs="Times New Roman"/>
          <w:sz w:val="24"/>
          <w:szCs w:val="24"/>
        </w:rPr>
        <w:t>where</w:t>
      </w:r>
      <w:r w:rsidR="00FD6BAA" w:rsidRPr="0091220A">
        <w:rPr>
          <w:rFonts w:ascii="Times New Roman" w:hAnsi="Times New Roman" w:cs="Times New Roman"/>
          <w:sz w:val="24"/>
          <w:szCs w:val="24"/>
        </w:rPr>
        <w:t xml:space="preserve"> the funds and contracts under deposit as negotiable instruments are </w:t>
      </w:r>
      <w:r w:rsidR="005137E1">
        <w:rPr>
          <w:rFonts w:ascii="Times New Roman" w:hAnsi="Times New Roman" w:cs="Times New Roman"/>
          <w:sz w:val="24"/>
          <w:szCs w:val="24"/>
        </w:rPr>
        <w:t xml:space="preserve">presume to be </w:t>
      </w:r>
      <w:r w:rsidR="00FD6BAA" w:rsidRPr="0091220A">
        <w:rPr>
          <w:rFonts w:ascii="Times New Roman" w:hAnsi="Times New Roman" w:cs="Times New Roman"/>
          <w:sz w:val="24"/>
          <w:szCs w:val="24"/>
        </w:rPr>
        <w:t>the property of</w:t>
      </w:r>
      <w:r w:rsidR="00260F85" w:rsidRPr="0091220A">
        <w:rPr>
          <w:rFonts w:ascii="Times New Roman" w:hAnsi="Times New Roman" w:cs="Times New Roman"/>
          <w:sz w:val="24"/>
          <w:szCs w:val="24"/>
        </w:rPr>
        <w:t xml:space="preserve"> the </w:t>
      </w:r>
      <w:r w:rsidR="00F92AE4">
        <w:rPr>
          <w:rFonts w:ascii="Times New Roman" w:hAnsi="Times New Roman" w:cs="Times New Roman"/>
          <w:sz w:val="24"/>
          <w:szCs w:val="24"/>
        </w:rPr>
        <w:t>“</w:t>
      </w:r>
      <w:r w:rsidR="00FD6BAA" w:rsidRPr="0091220A">
        <w:rPr>
          <w:rFonts w:ascii="Times New Roman" w:hAnsi="Times New Roman" w:cs="Times New Roman"/>
          <w:sz w:val="24"/>
          <w:szCs w:val="24"/>
        </w:rPr>
        <w:t>UNITED STATES, INC.</w:t>
      </w:r>
      <w:r w:rsidR="00F92AE4">
        <w:rPr>
          <w:rFonts w:ascii="Times New Roman" w:hAnsi="Times New Roman" w:cs="Times New Roman"/>
          <w:sz w:val="24"/>
          <w:szCs w:val="24"/>
        </w:rPr>
        <w:t>”</w:t>
      </w:r>
      <w:r w:rsidR="00FD6BAA" w:rsidRPr="0091220A">
        <w:rPr>
          <w:rFonts w:ascii="Times New Roman" w:hAnsi="Times New Roman" w:cs="Times New Roman"/>
          <w:sz w:val="24"/>
          <w:szCs w:val="24"/>
        </w:rPr>
        <w:t xml:space="preserve">, or one of their </w:t>
      </w:r>
      <w:r w:rsidR="00F92AE4">
        <w:rPr>
          <w:rFonts w:ascii="Times New Roman" w:hAnsi="Times New Roman" w:cs="Times New Roman"/>
          <w:sz w:val="24"/>
          <w:szCs w:val="24"/>
        </w:rPr>
        <w:t>“</w:t>
      </w:r>
      <w:r w:rsidR="00FD6BAA" w:rsidRPr="0091220A">
        <w:rPr>
          <w:rFonts w:ascii="Times New Roman" w:hAnsi="Times New Roman" w:cs="Times New Roman"/>
          <w:sz w:val="24"/>
          <w:szCs w:val="24"/>
        </w:rPr>
        <w:t>STATE</w:t>
      </w:r>
      <w:r w:rsidR="00F92AE4">
        <w:rPr>
          <w:rFonts w:ascii="Times New Roman" w:hAnsi="Times New Roman" w:cs="Times New Roman"/>
          <w:sz w:val="24"/>
          <w:szCs w:val="24"/>
        </w:rPr>
        <w:t>”</w:t>
      </w:r>
      <w:r w:rsidR="00FD6BAA" w:rsidRPr="0091220A">
        <w:rPr>
          <w:rFonts w:ascii="Times New Roman" w:hAnsi="Times New Roman" w:cs="Times New Roman"/>
          <w:sz w:val="24"/>
          <w:szCs w:val="24"/>
        </w:rPr>
        <w:t xml:space="preserve"> Instrumentalities; </w:t>
      </w:r>
      <w:r w:rsidR="00260F85" w:rsidRPr="0091220A">
        <w:rPr>
          <w:rFonts w:ascii="Times New Roman" w:hAnsi="Times New Roman" w:cs="Times New Roman"/>
          <w:sz w:val="24"/>
          <w:szCs w:val="24"/>
        </w:rPr>
        <w:t xml:space="preserve"> </w:t>
      </w:r>
      <w:r w:rsidR="00FD6BAA" w:rsidRPr="0091220A">
        <w:rPr>
          <w:rFonts w:ascii="Times New Roman" w:hAnsi="Times New Roman" w:cs="Times New Roman"/>
          <w:sz w:val="24"/>
          <w:szCs w:val="24"/>
        </w:rPr>
        <w:t>All banks and banking</w:t>
      </w:r>
      <w:r w:rsidR="005137E1">
        <w:rPr>
          <w:rFonts w:ascii="Times New Roman" w:hAnsi="Times New Roman" w:cs="Times New Roman"/>
          <w:sz w:val="24"/>
          <w:szCs w:val="24"/>
        </w:rPr>
        <w:t xml:space="preserve"> </w:t>
      </w:r>
      <w:r w:rsidR="00FD6BAA" w:rsidRPr="0091220A">
        <w:rPr>
          <w:rFonts w:ascii="Times New Roman" w:hAnsi="Times New Roman" w:cs="Times New Roman"/>
          <w:sz w:val="24"/>
          <w:szCs w:val="24"/>
        </w:rPr>
        <w:t xml:space="preserve">officials operating in the Several states are now under </w:t>
      </w:r>
      <w:r w:rsidR="00FD6BAA" w:rsidRPr="001E7B3A">
        <w:rPr>
          <w:rFonts w:ascii="Times New Roman" w:hAnsi="Times New Roman" w:cs="Times New Roman"/>
          <w:sz w:val="24"/>
          <w:szCs w:val="24"/>
        </w:rPr>
        <w:t>N</w:t>
      </w:r>
      <w:r w:rsidR="00F92AE4" w:rsidRPr="001E7B3A">
        <w:rPr>
          <w:rFonts w:ascii="Times New Roman" w:hAnsi="Times New Roman" w:cs="Times New Roman"/>
          <w:sz w:val="24"/>
          <w:szCs w:val="24"/>
        </w:rPr>
        <w:t>otice</w:t>
      </w:r>
      <w:r w:rsidR="00FD6BAA" w:rsidRPr="001E7B3A">
        <w:rPr>
          <w:rFonts w:ascii="Times New Roman" w:hAnsi="Times New Roman" w:cs="Times New Roman"/>
          <w:sz w:val="24"/>
          <w:szCs w:val="24"/>
        </w:rPr>
        <w:t xml:space="preserve"> and D</w:t>
      </w:r>
      <w:r w:rsidR="00F92AE4" w:rsidRPr="001E7B3A">
        <w:rPr>
          <w:rFonts w:ascii="Times New Roman" w:hAnsi="Times New Roman" w:cs="Times New Roman"/>
          <w:sz w:val="24"/>
          <w:szCs w:val="24"/>
        </w:rPr>
        <w:t>emand</w:t>
      </w:r>
      <w:r w:rsidR="00FD6BAA" w:rsidRPr="0091220A">
        <w:rPr>
          <w:rFonts w:ascii="Times New Roman" w:hAnsi="Times New Roman" w:cs="Times New Roman"/>
          <w:sz w:val="24"/>
          <w:szCs w:val="24"/>
        </w:rPr>
        <w:t xml:space="preserve"> to correct their records to reflect the fact that</w:t>
      </w:r>
      <w:r w:rsidR="005137E1">
        <w:rPr>
          <w:rFonts w:ascii="Times New Roman" w:hAnsi="Times New Roman" w:cs="Times New Roman"/>
          <w:sz w:val="24"/>
          <w:szCs w:val="24"/>
        </w:rPr>
        <w:t xml:space="preserve"> </w:t>
      </w:r>
      <w:r w:rsidR="00FD6BAA" w:rsidRPr="0091220A">
        <w:rPr>
          <w:rFonts w:ascii="Times New Roman" w:hAnsi="Times New Roman" w:cs="Times New Roman"/>
          <w:sz w:val="24"/>
          <w:szCs w:val="24"/>
        </w:rPr>
        <w:t>assets</w:t>
      </w:r>
      <w:r w:rsidR="00565996">
        <w:rPr>
          <w:rFonts w:ascii="Times New Roman" w:hAnsi="Times New Roman" w:cs="Times New Roman"/>
          <w:sz w:val="24"/>
          <w:szCs w:val="24"/>
        </w:rPr>
        <w:t xml:space="preserve"> </w:t>
      </w:r>
      <w:r w:rsidR="00FD6BAA" w:rsidRPr="0091220A">
        <w:rPr>
          <w:rFonts w:ascii="Times New Roman" w:hAnsi="Times New Roman" w:cs="Times New Roman"/>
          <w:sz w:val="24"/>
          <w:szCs w:val="24"/>
        </w:rPr>
        <w:t xml:space="preserve">contained in, or claimed by, “individual franchise Estate Trusts” operated “in the </w:t>
      </w:r>
      <w:r w:rsidR="00F92AE4">
        <w:rPr>
          <w:rFonts w:ascii="Times New Roman" w:hAnsi="Times New Roman" w:cs="Times New Roman"/>
          <w:sz w:val="24"/>
          <w:szCs w:val="24"/>
        </w:rPr>
        <w:t>“</w:t>
      </w:r>
      <w:r w:rsidR="00FD6BAA" w:rsidRPr="0091220A">
        <w:rPr>
          <w:rFonts w:ascii="Times New Roman" w:hAnsi="Times New Roman" w:cs="Times New Roman"/>
          <w:sz w:val="24"/>
          <w:szCs w:val="24"/>
        </w:rPr>
        <w:t>NAME</w:t>
      </w:r>
      <w:r w:rsidR="00F92AE4">
        <w:rPr>
          <w:rFonts w:ascii="Times New Roman" w:hAnsi="Times New Roman" w:cs="Times New Roman"/>
          <w:sz w:val="24"/>
          <w:szCs w:val="24"/>
        </w:rPr>
        <w:t>”</w:t>
      </w:r>
      <w:r w:rsidR="00FD6BAA" w:rsidRPr="0091220A">
        <w:rPr>
          <w:rFonts w:ascii="Times New Roman" w:hAnsi="Times New Roman" w:cs="Times New Roman"/>
          <w:sz w:val="24"/>
          <w:szCs w:val="24"/>
        </w:rPr>
        <w:t xml:space="preserve"> of </w:t>
      </w:r>
      <w:r w:rsidR="005E700E">
        <w:rPr>
          <w:rFonts w:ascii="Times New Roman" w:hAnsi="Times New Roman" w:cs="Times New Roman"/>
          <w:sz w:val="24"/>
          <w:szCs w:val="24"/>
        </w:rPr>
        <w:t>P</w:t>
      </w:r>
      <w:r w:rsidR="00D06E35">
        <w:rPr>
          <w:rFonts w:ascii="Times New Roman" w:hAnsi="Times New Roman" w:cs="Times New Roman"/>
          <w:sz w:val="24"/>
          <w:szCs w:val="24"/>
        </w:rPr>
        <w:t xml:space="preserve">rivate </w:t>
      </w:r>
      <w:r w:rsidR="00FD6BAA" w:rsidRPr="0091220A">
        <w:rPr>
          <w:rFonts w:ascii="Times New Roman" w:hAnsi="Times New Roman" w:cs="Times New Roman"/>
          <w:sz w:val="24"/>
          <w:szCs w:val="24"/>
        </w:rPr>
        <w:t xml:space="preserve">American </w:t>
      </w:r>
      <w:r w:rsidR="005E700E">
        <w:rPr>
          <w:rFonts w:ascii="Times New Roman" w:hAnsi="Times New Roman" w:cs="Times New Roman"/>
          <w:sz w:val="24"/>
          <w:szCs w:val="24"/>
        </w:rPr>
        <w:t>S</w:t>
      </w:r>
      <w:r w:rsidR="00D06E35">
        <w:rPr>
          <w:rFonts w:ascii="Times New Roman" w:hAnsi="Times New Roman" w:cs="Times New Roman"/>
          <w:sz w:val="24"/>
          <w:szCs w:val="24"/>
        </w:rPr>
        <w:t xml:space="preserve">tate </w:t>
      </w:r>
      <w:r w:rsidR="005E700E">
        <w:rPr>
          <w:rFonts w:ascii="Times New Roman" w:hAnsi="Times New Roman" w:cs="Times New Roman"/>
          <w:sz w:val="24"/>
          <w:szCs w:val="24"/>
        </w:rPr>
        <w:t>N</w:t>
      </w:r>
      <w:r w:rsidR="00FD6BAA" w:rsidRPr="0091220A">
        <w:rPr>
          <w:rFonts w:ascii="Times New Roman" w:hAnsi="Times New Roman" w:cs="Times New Roman"/>
          <w:sz w:val="24"/>
          <w:szCs w:val="24"/>
        </w:rPr>
        <w:t>ationals and their private unincorporated</w:t>
      </w:r>
      <w:r w:rsidR="00DF0EDB">
        <w:rPr>
          <w:rFonts w:ascii="Times New Roman" w:hAnsi="Times New Roman" w:cs="Times New Roman"/>
          <w:sz w:val="24"/>
          <w:szCs w:val="24"/>
        </w:rPr>
        <w:t xml:space="preserve"> </w:t>
      </w:r>
      <w:r w:rsidR="00FD6BAA" w:rsidRPr="0091220A">
        <w:rPr>
          <w:rFonts w:ascii="Times New Roman" w:hAnsi="Times New Roman" w:cs="Times New Roman"/>
          <w:sz w:val="24"/>
          <w:szCs w:val="24"/>
        </w:rPr>
        <w:t xml:space="preserve">business </w:t>
      </w:r>
      <w:r w:rsidR="00DF0EDB" w:rsidRPr="0091220A">
        <w:rPr>
          <w:rFonts w:ascii="Times New Roman" w:hAnsi="Times New Roman" w:cs="Times New Roman"/>
          <w:sz w:val="24"/>
          <w:szCs w:val="24"/>
        </w:rPr>
        <w:t>E</w:t>
      </w:r>
      <w:r w:rsidR="00FD6BAA" w:rsidRPr="0091220A">
        <w:rPr>
          <w:rFonts w:ascii="Times New Roman" w:hAnsi="Times New Roman" w:cs="Times New Roman"/>
          <w:sz w:val="24"/>
          <w:szCs w:val="24"/>
        </w:rPr>
        <w:t>nterprises</w:t>
      </w:r>
      <w:r w:rsidR="00DF0EDB">
        <w:rPr>
          <w:rFonts w:ascii="Times New Roman" w:hAnsi="Times New Roman" w:cs="Times New Roman"/>
          <w:sz w:val="24"/>
          <w:szCs w:val="24"/>
        </w:rPr>
        <w:t xml:space="preserve"> </w:t>
      </w:r>
      <w:r w:rsidR="00FD6BAA" w:rsidRPr="0091220A">
        <w:rPr>
          <w:rFonts w:ascii="Times New Roman" w:hAnsi="Times New Roman" w:cs="Times New Roman"/>
          <w:sz w:val="24"/>
          <w:szCs w:val="24"/>
        </w:rPr>
        <w:t xml:space="preserve"> have been redeemed by the same or similar given names of living people, living at the </w:t>
      </w:r>
      <w:r>
        <w:rPr>
          <w:rFonts w:ascii="Times New Roman" w:hAnsi="Times New Roman" w:cs="Times New Roman"/>
          <w:sz w:val="24"/>
          <w:szCs w:val="24"/>
        </w:rPr>
        <w:t>g</w:t>
      </w:r>
      <w:r w:rsidR="00FD6BAA" w:rsidRPr="0091220A">
        <w:rPr>
          <w:rFonts w:ascii="Times New Roman" w:hAnsi="Times New Roman" w:cs="Times New Roman"/>
          <w:sz w:val="24"/>
          <w:szCs w:val="24"/>
        </w:rPr>
        <w:t xml:space="preserve">eographic address of record on file; </w:t>
      </w:r>
      <w:r w:rsidR="00FD6BAA" w:rsidRPr="0084252A">
        <w:rPr>
          <w:rFonts w:ascii="Times New Roman" w:hAnsi="Times New Roman" w:cs="Times New Roman"/>
          <w:sz w:val="24"/>
          <w:szCs w:val="24"/>
        </w:rPr>
        <w:t>and</w:t>
      </w:r>
    </w:p>
    <w:bookmarkEnd w:id="42"/>
    <w:p w14:paraId="4800A9EE" w14:textId="2A1865B0" w:rsidR="00045FED" w:rsidRDefault="005B080A" w:rsidP="00C6629B">
      <w:pPr>
        <w:pStyle w:val="ListParagraph"/>
        <w:widowControl w:val="0"/>
        <w:spacing w:after="240"/>
        <w:ind w:left="0"/>
        <w:rPr>
          <w:rFonts w:ascii="Times New Roman" w:hAnsi="Times New Roman" w:cs="Times New Roman"/>
          <w:sz w:val="24"/>
          <w:szCs w:val="24"/>
        </w:rPr>
      </w:pPr>
      <w:r>
        <w:rPr>
          <w:rFonts w:ascii="Times New Roman" w:hAnsi="Times New Roman" w:cs="Times New Roman"/>
          <w:sz w:val="24"/>
          <w:szCs w:val="24"/>
        </w:rPr>
        <w:t>9</w:t>
      </w:r>
      <w:r w:rsidR="00CC1AE9">
        <w:rPr>
          <w:rFonts w:ascii="Times New Roman" w:hAnsi="Times New Roman" w:cs="Times New Roman"/>
          <w:sz w:val="24"/>
          <w:szCs w:val="24"/>
        </w:rPr>
        <w:t>6</w:t>
      </w:r>
      <w:r w:rsidR="00C6629B">
        <w:rPr>
          <w:rFonts w:ascii="Times New Roman" w:hAnsi="Times New Roman" w:cs="Times New Roman"/>
          <w:sz w:val="24"/>
          <w:szCs w:val="24"/>
        </w:rPr>
        <w:t>)</w:t>
      </w:r>
      <w:r w:rsidR="00C6629B">
        <w:rPr>
          <w:rFonts w:ascii="Times New Roman" w:hAnsi="Times New Roman" w:cs="Times New Roman"/>
          <w:sz w:val="24"/>
          <w:szCs w:val="24"/>
        </w:rPr>
        <w:tab/>
      </w:r>
      <w:r w:rsidR="00FD6BAA" w:rsidRPr="00C6629B">
        <w:rPr>
          <w:rFonts w:ascii="Times New Roman" w:hAnsi="Times New Roman" w:cs="Times New Roman"/>
          <w:sz w:val="24"/>
          <w:szCs w:val="24"/>
        </w:rPr>
        <w:t xml:space="preserve">Whereby the leadership of the </w:t>
      </w:r>
      <w:r w:rsidR="00F92AE4">
        <w:rPr>
          <w:rFonts w:ascii="Times New Roman" w:hAnsi="Times New Roman" w:cs="Times New Roman"/>
          <w:sz w:val="24"/>
          <w:szCs w:val="24"/>
        </w:rPr>
        <w:t>“</w:t>
      </w:r>
      <w:r w:rsidR="00FD6BAA" w:rsidRPr="00C6629B">
        <w:rPr>
          <w:rFonts w:ascii="Times New Roman" w:hAnsi="Times New Roman" w:cs="Times New Roman"/>
          <w:sz w:val="24"/>
          <w:szCs w:val="24"/>
        </w:rPr>
        <w:t>UNITED STATES, INC.</w:t>
      </w:r>
      <w:r w:rsidR="00F92AE4">
        <w:rPr>
          <w:rFonts w:ascii="Times New Roman" w:hAnsi="Times New Roman" w:cs="Times New Roman"/>
          <w:sz w:val="24"/>
          <w:szCs w:val="24"/>
        </w:rPr>
        <w:t>”</w:t>
      </w:r>
      <w:r w:rsidR="00FD6BAA" w:rsidRPr="00C6629B">
        <w:rPr>
          <w:rFonts w:ascii="Times New Roman" w:hAnsi="Times New Roman" w:cs="Times New Roman"/>
          <w:sz w:val="24"/>
          <w:szCs w:val="24"/>
        </w:rPr>
        <w:t xml:space="preserve">, known as the </w:t>
      </w:r>
      <w:r w:rsidR="00F92AE4">
        <w:rPr>
          <w:rFonts w:ascii="Times New Roman" w:hAnsi="Times New Roman" w:cs="Times New Roman"/>
          <w:sz w:val="24"/>
          <w:szCs w:val="24"/>
        </w:rPr>
        <w:t>“</w:t>
      </w:r>
      <w:r w:rsidR="00FD6BAA" w:rsidRPr="00C6629B">
        <w:rPr>
          <w:rFonts w:ascii="Times New Roman" w:hAnsi="Times New Roman" w:cs="Times New Roman"/>
          <w:sz w:val="24"/>
          <w:szCs w:val="24"/>
        </w:rPr>
        <w:t>U.S. CONGRESS</w:t>
      </w:r>
      <w:r w:rsidR="00F92AE4">
        <w:rPr>
          <w:rFonts w:ascii="Times New Roman" w:hAnsi="Times New Roman" w:cs="Times New Roman"/>
          <w:sz w:val="24"/>
          <w:szCs w:val="24"/>
        </w:rPr>
        <w:t>”</w:t>
      </w:r>
      <w:r w:rsidR="00FD6BAA" w:rsidRPr="00C6629B">
        <w:rPr>
          <w:rFonts w:ascii="Times New Roman" w:hAnsi="Times New Roman" w:cs="Times New Roman"/>
          <w:sz w:val="24"/>
          <w:szCs w:val="24"/>
        </w:rPr>
        <w:t xml:space="preserve">, has recently passed the Dodd-Frank Bill, gratuitously granting themselves the right to pillage the bank accounts of Americans which have been purposely and self-interestedly constructed by the </w:t>
      </w:r>
      <w:r w:rsidR="00E10733">
        <w:rPr>
          <w:rFonts w:ascii="Times New Roman" w:hAnsi="Times New Roman" w:cs="Times New Roman"/>
          <w:sz w:val="24"/>
          <w:szCs w:val="24"/>
        </w:rPr>
        <w:t>“</w:t>
      </w:r>
      <w:r w:rsidR="00FD6BAA" w:rsidRPr="00C6629B">
        <w:rPr>
          <w:rFonts w:ascii="Times New Roman" w:hAnsi="Times New Roman" w:cs="Times New Roman"/>
          <w:sz w:val="24"/>
          <w:szCs w:val="24"/>
        </w:rPr>
        <w:t>I</w:t>
      </w:r>
      <w:r w:rsidR="00F92AE4">
        <w:rPr>
          <w:rFonts w:ascii="Times New Roman" w:hAnsi="Times New Roman" w:cs="Times New Roman"/>
          <w:sz w:val="24"/>
          <w:szCs w:val="24"/>
        </w:rPr>
        <w:t>.</w:t>
      </w:r>
      <w:r w:rsidR="00FD6BAA" w:rsidRPr="00C6629B">
        <w:rPr>
          <w:rFonts w:ascii="Times New Roman" w:hAnsi="Times New Roman" w:cs="Times New Roman"/>
          <w:sz w:val="24"/>
          <w:szCs w:val="24"/>
        </w:rPr>
        <w:t>M</w:t>
      </w:r>
      <w:r w:rsidR="00F92AE4">
        <w:rPr>
          <w:rFonts w:ascii="Times New Roman" w:hAnsi="Times New Roman" w:cs="Times New Roman"/>
          <w:sz w:val="24"/>
          <w:szCs w:val="24"/>
        </w:rPr>
        <w:t>.</w:t>
      </w:r>
      <w:r w:rsidR="00FD6BAA" w:rsidRPr="00C6629B">
        <w:rPr>
          <w:rFonts w:ascii="Times New Roman" w:hAnsi="Times New Roman" w:cs="Times New Roman"/>
          <w:sz w:val="24"/>
          <w:szCs w:val="24"/>
        </w:rPr>
        <w:t>F</w:t>
      </w:r>
      <w:r w:rsidR="00F92AE4">
        <w:rPr>
          <w:rFonts w:ascii="Times New Roman" w:hAnsi="Times New Roman" w:cs="Times New Roman"/>
          <w:sz w:val="24"/>
          <w:szCs w:val="24"/>
        </w:rPr>
        <w:t>.</w:t>
      </w:r>
      <w:r w:rsidR="00E10733">
        <w:rPr>
          <w:rFonts w:ascii="Times New Roman" w:hAnsi="Times New Roman" w:cs="Times New Roman"/>
          <w:sz w:val="24"/>
          <w:szCs w:val="24"/>
        </w:rPr>
        <w:t>”</w:t>
      </w:r>
      <w:r w:rsidR="00FD6BAA" w:rsidRPr="00C6629B">
        <w:rPr>
          <w:rFonts w:ascii="Times New Roman" w:hAnsi="Times New Roman" w:cs="Times New Roman"/>
          <w:sz w:val="24"/>
          <w:szCs w:val="24"/>
        </w:rPr>
        <w:t xml:space="preserve"> dba </w:t>
      </w:r>
      <w:r w:rsidR="00F92AE4">
        <w:rPr>
          <w:rFonts w:ascii="Times New Roman" w:hAnsi="Times New Roman" w:cs="Times New Roman"/>
          <w:sz w:val="24"/>
          <w:szCs w:val="24"/>
        </w:rPr>
        <w:t>“</w:t>
      </w:r>
      <w:r w:rsidR="00FD6BAA" w:rsidRPr="00C6629B">
        <w:rPr>
          <w:rFonts w:ascii="Times New Roman" w:hAnsi="Times New Roman" w:cs="Times New Roman"/>
          <w:sz w:val="24"/>
          <w:szCs w:val="24"/>
        </w:rPr>
        <w:t>UNITED STATES, INC.</w:t>
      </w:r>
      <w:r w:rsidR="00F92AE4">
        <w:rPr>
          <w:rFonts w:ascii="Times New Roman" w:hAnsi="Times New Roman" w:cs="Times New Roman"/>
          <w:sz w:val="24"/>
          <w:szCs w:val="24"/>
        </w:rPr>
        <w:t>”</w:t>
      </w:r>
      <w:r w:rsidR="00FD6BAA" w:rsidRPr="00C6629B">
        <w:rPr>
          <w:rFonts w:ascii="Times New Roman" w:hAnsi="Times New Roman" w:cs="Times New Roman"/>
          <w:sz w:val="24"/>
          <w:szCs w:val="24"/>
        </w:rPr>
        <w:t>, as private accounts belonging to federal franchise E</w:t>
      </w:r>
      <w:r w:rsidR="00F92AE4">
        <w:rPr>
          <w:rFonts w:ascii="Times New Roman" w:hAnsi="Times New Roman" w:cs="Times New Roman"/>
          <w:sz w:val="24"/>
          <w:szCs w:val="24"/>
        </w:rPr>
        <w:t xml:space="preserve">states </w:t>
      </w:r>
      <w:r w:rsidR="00FD6BAA" w:rsidRPr="00C6629B">
        <w:rPr>
          <w:rFonts w:ascii="Times New Roman" w:hAnsi="Times New Roman" w:cs="Times New Roman"/>
          <w:sz w:val="24"/>
          <w:szCs w:val="24"/>
        </w:rPr>
        <w:t>or Trusts without the knowledge or consent of the victims</w:t>
      </w:r>
      <w:r w:rsidR="00D345E4">
        <w:rPr>
          <w:rFonts w:ascii="Times New Roman" w:hAnsi="Times New Roman" w:cs="Times New Roman"/>
          <w:sz w:val="24"/>
          <w:szCs w:val="24"/>
        </w:rPr>
        <w:t xml:space="preserve"> or rightful owners</w:t>
      </w:r>
      <w:r w:rsidR="00FD6BAA" w:rsidRPr="00C6629B">
        <w:rPr>
          <w:rFonts w:ascii="Times New Roman" w:hAnsi="Times New Roman" w:cs="Times New Roman"/>
          <w:sz w:val="24"/>
          <w:szCs w:val="24"/>
        </w:rPr>
        <w:t>; and</w:t>
      </w:r>
    </w:p>
    <w:p w14:paraId="4524C6E0" w14:textId="77777777" w:rsidR="004F64A0" w:rsidRPr="00C6629B" w:rsidRDefault="004F64A0" w:rsidP="00C6629B">
      <w:pPr>
        <w:pStyle w:val="ListParagraph"/>
        <w:widowControl w:val="0"/>
        <w:spacing w:after="240"/>
        <w:ind w:left="0"/>
        <w:rPr>
          <w:rFonts w:ascii="Times New Roman" w:hAnsi="Times New Roman" w:cs="Times New Roman"/>
          <w:sz w:val="24"/>
          <w:szCs w:val="24"/>
        </w:rPr>
      </w:pPr>
    </w:p>
    <w:p w14:paraId="5C83EAF2" w14:textId="706023C8" w:rsidR="00FD6BAA" w:rsidRPr="004F64A0" w:rsidRDefault="004F64A0" w:rsidP="00CC1AE9">
      <w:pPr>
        <w:pStyle w:val="ListParagraph"/>
        <w:widowControl w:val="0"/>
        <w:numPr>
          <w:ilvl w:val="0"/>
          <w:numId w:val="2"/>
        </w:numPr>
        <w:spacing w:after="240"/>
        <w:rPr>
          <w:rFonts w:ascii="Times New Roman" w:hAnsi="Times New Roman" w:cs="Times New Roman"/>
          <w:sz w:val="24"/>
          <w:szCs w:val="24"/>
        </w:rPr>
      </w:pPr>
      <w:r>
        <w:rPr>
          <w:rFonts w:ascii="Times New Roman" w:hAnsi="Times New Roman" w:cs="Times New Roman"/>
          <w:sz w:val="24"/>
          <w:szCs w:val="24"/>
        </w:rPr>
        <w:t xml:space="preserve"> </w:t>
      </w:r>
      <w:r w:rsidR="00FD6BAA" w:rsidRPr="004F64A0">
        <w:rPr>
          <w:rFonts w:ascii="Times New Roman" w:hAnsi="Times New Roman" w:cs="Times New Roman"/>
          <w:sz w:val="24"/>
          <w:szCs w:val="24"/>
        </w:rPr>
        <w:t xml:space="preserve">Therefore all banks and banking officials operating in the Several States are </w:t>
      </w:r>
      <w:r w:rsidR="00D345E4">
        <w:rPr>
          <w:rFonts w:ascii="Times New Roman" w:hAnsi="Times New Roman" w:cs="Times New Roman"/>
          <w:sz w:val="24"/>
          <w:szCs w:val="24"/>
        </w:rPr>
        <w:t xml:space="preserve">now </w:t>
      </w:r>
      <w:r w:rsidR="00FD6BAA" w:rsidRPr="004F64A0">
        <w:rPr>
          <w:rFonts w:ascii="Times New Roman" w:hAnsi="Times New Roman" w:cs="Times New Roman"/>
          <w:sz w:val="24"/>
          <w:szCs w:val="24"/>
        </w:rPr>
        <w:t xml:space="preserve">under </w:t>
      </w:r>
      <w:r w:rsidR="00FD6BAA" w:rsidRPr="001E7B3A">
        <w:rPr>
          <w:rFonts w:ascii="Times New Roman" w:hAnsi="Times New Roman" w:cs="Times New Roman"/>
          <w:sz w:val="24"/>
          <w:szCs w:val="24"/>
        </w:rPr>
        <w:t>N</w:t>
      </w:r>
      <w:r w:rsidR="00D345E4" w:rsidRPr="001E7B3A">
        <w:rPr>
          <w:rFonts w:ascii="Times New Roman" w:hAnsi="Times New Roman" w:cs="Times New Roman"/>
          <w:sz w:val="24"/>
          <w:szCs w:val="24"/>
        </w:rPr>
        <w:t>otice</w:t>
      </w:r>
      <w:r w:rsidR="00FD6BAA" w:rsidRPr="004F64A0">
        <w:rPr>
          <w:rFonts w:ascii="Times New Roman" w:hAnsi="Times New Roman" w:cs="Times New Roman"/>
          <w:sz w:val="24"/>
          <w:szCs w:val="24"/>
        </w:rPr>
        <w:t xml:space="preserve"> that any claim presented by any officer of the </w:t>
      </w:r>
      <w:r w:rsidR="00D345E4">
        <w:rPr>
          <w:rFonts w:ascii="Times New Roman" w:hAnsi="Times New Roman" w:cs="Times New Roman"/>
          <w:sz w:val="24"/>
          <w:szCs w:val="24"/>
        </w:rPr>
        <w:t>“</w:t>
      </w:r>
      <w:r w:rsidR="00FD6BAA" w:rsidRPr="004F64A0">
        <w:rPr>
          <w:rFonts w:ascii="Times New Roman" w:hAnsi="Times New Roman" w:cs="Times New Roman"/>
          <w:sz w:val="24"/>
          <w:szCs w:val="24"/>
        </w:rPr>
        <w:t>UNITED STATES</w:t>
      </w:r>
      <w:r w:rsidR="00D345E4">
        <w:rPr>
          <w:rFonts w:ascii="Times New Roman" w:hAnsi="Times New Roman" w:cs="Times New Roman"/>
          <w:sz w:val="24"/>
          <w:szCs w:val="24"/>
        </w:rPr>
        <w:t>”</w:t>
      </w:r>
      <w:r w:rsidR="00FD6BAA" w:rsidRPr="004F64A0">
        <w:rPr>
          <w:rFonts w:ascii="Times New Roman" w:hAnsi="Times New Roman" w:cs="Times New Roman"/>
          <w:sz w:val="24"/>
          <w:szCs w:val="24"/>
        </w:rPr>
        <w:t xml:space="preserve">, </w:t>
      </w:r>
      <w:r w:rsidR="00D345E4">
        <w:rPr>
          <w:rFonts w:ascii="Times New Roman" w:hAnsi="Times New Roman" w:cs="Times New Roman"/>
          <w:sz w:val="24"/>
          <w:szCs w:val="24"/>
        </w:rPr>
        <w:t>“</w:t>
      </w:r>
      <w:r w:rsidR="00FD6BAA" w:rsidRPr="004F64A0">
        <w:rPr>
          <w:rFonts w:ascii="Times New Roman" w:hAnsi="Times New Roman" w:cs="Times New Roman"/>
          <w:sz w:val="24"/>
          <w:szCs w:val="24"/>
        </w:rPr>
        <w:t xml:space="preserve">STATE OF </w:t>
      </w:r>
      <w:bookmarkStart w:id="43" w:name="_Hlk64370144"/>
      <w:r w:rsidR="00A90865" w:rsidRPr="00712281">
        <w:rPr>
          <w:rFonts w:ascii="Times New Roman" w:hAnsi="Times New Roman" w:cs="Times New Roman"/>
          <w:color w:val="FF0000"/>
          <w:sz w:val="24"/>
          <w:szCs w:val="24"/>
        </w:rPr>
        <w:t>&lt;STATE&gt;</w:t>
      </w:r>
      <w:bookmarkEnd w:id="43"/>
      <w:r w:rsidR="00FD6BAA" w:rsidRPr="004F64A0">
        <w:rPr>
          <w:rFonts w:ascii="Times New Roman" w:hAnsi="Times New Roman" w:cs="Times New Roman"/>
          <w:sz w:val="24"/>
          <w:szCs w:val="24"/>
        </w:rPr>
        <w:t xml:space="preserve">, or any other </w:t>
      </w:r>
      <w:r w:rsidR="00D345E4">
        <w:rPr>
          <w:rFonts w:ascii="Times New Roman" w:hAnsi="Times New Roman" w:cs="Times New Roman"/>
          <w:sz w:val="24"/>
          <w:szCs w:val="24"/>
        </w:rPr>
        <w:t>“</w:t>
      </w:r>
      <w:r w:rsidR="00FD6BAA" w:rsidRPr="004F64A0">
        <w:rPr>
          <w:rFonts w:ascii="Times New Roman" w:hAnsi="Times New Roman" w:cs="Times New Roman"/>
          <w:sz w:val="24"/>
          <w:szCs w:val="24"/>
        </w:rPr>
        <w:t>STATE</w:t>
      </w:r>
      <w:r w:rsidR="00D345E4">
        <w:rPr>
          <w:rFonts w:ascii="Times New Roman" w:hAnsi="Times New Roman" w:cs="Times New Roman"/>
          <w:sz w:val="24"/>
          <w:szCs w:val="24"/>
        </w:rPr>
        <w:t>”</w:t>
      </w:r>
      <w:r w:rsidR="00FD6BAA" w:rsidRPr="004F64A0">
        <w:rPr>
          <w:rFonts w:ascii="Times New Roman" w:hAnsi="Times New Roman" w:cs="Times New Roman"/>
          <w:sz w:val="24"/>
          <w:szCs w:val="24"/>
        </w:rPr>
        <w:t>, pretending an interest in the private property assets of</w:t>
      </w:r>
      <w:r w:rsidR="005F267D" w:rsidRPr="004F64A0">
        <w:rPr>
          <w:rFonts w:ascii="Times New Roman" w:hAnsi="Times New Roman" w:cs="Times New Roman"/>
          <w:sz w:val="24"/>
          <w:szCs w:val="24"/>
        </w:rPr>
        <w:t xml:space="preserve"> </w:t>
      </w:r>
      <w:r w:rsidR="005E700E" w:rsidRPr="004F64A0">
        <w:rPr>
          <w:rFonts w:ascii="Times New Roman" w:hAnsi="Times New Roman" w:cs="Times New Roman"/>
          <w:sz w:val="24"/>
          <w:szCs w:val="24"/>
        </w:rPr>
        <w:t>P</w:t>
      </w:r>
      <w:r w:rsidR="005F267D" w:rsidRPr="004F64A0">
        <w:rPr>
          <w:rFonts w:ascii="Times New Roman" w:hAnsi="Times New Roman" w:cs="Times New Roman"/>
          <w:sz w:val="24"/>
          <w:szCs w:val="24"/>
        </w:rPr>
        <w:t>rivate</w:t>
      </w:r>
      <w:r w:rsidR="00FD6BAA" w:rsidRPr="004F64A0">
        <w:rPr>
          <w:rFonts w:ascii="Times New Roman" w:hAnsi="Times New Roman" w:cs="Times New Roman"/>
          <w:sz w:val="24"/>
          <w:szCs w:val="24"/>
        </w:rPr>
        <w:t xml:space="preserve"> American </w:t>
      </w:r>
      <w:r w:rsidR="005E700E" w:rsidRPr="004F64A0">
        <w:rPr>
          <w:rFonts w:ascii="Times New Roman" w:hAnsi="Times New Roman" w:cs="Times New Roman"/>
          <w:sz w:val="24"/>
          <w:szCs w:val="24"/>
        </w:rPr>
        <w:t>S</w:t>
      </w:r>
      <w:r w:rsidR="005F267D" w:rsidRPr="004F64A0">
        <w:rPr>
          <w:rFonts w:ascii="Times New Roman" w:hAnsi="Times New Roman" w:cs="Times New Roman"/>
          <w:sz w:val="24"/>
          <w:szCs w:val="24"/>
        </w:rPr>
        <w:t xml:space="preserve">tate </w:t>
      </w:r>
      <w:r w:rsidR="005E700E" w:rsidRPr="004F64A0">
        <w:rPr>
          <w:rFonts w:ascii="Times New Roman" w:hAnsi="Times New Roman" w:cs="Times New Roman"/>
          <w:sz w:val="24"/>
          <w:szCs w:val="24"/>
        </w:rPr>
        <w:t>N</w:t>
      </w:r>
      <w:r w:rsidR="00FD6BAA" w:rsidRPr="004F64A0">
        <w:rPr>
          <w:rFonts w:ascii="Times New Roman" w:hAnsi="Times New Roman" w:cs="Times New Roman"/>
          <w:sz w:val="24"/>
          <w:szCs w:val="24"/>
        </w:rPr>
        <w:t xml:space="preserve">ationals, or seeking to withdraw deposits under the authority of the Dodd-Frank Act, or any other </w:t>
      </w:r>
      <w:r w:rsidR="00D345E4">
        <w:rPr>
          <w:rFonts w:ascii="Times New Roman" w:hAnsi="Times New Roman" w:cs="Times New Roman"/>
          <w:sz w:val="24"/>
          <w:szCs w:val="24"/>
        </w:rPr>
        <w:t>“</w:t>
      </w:r>
      <w:r w:rsidR="00FD6BAA" w:rsidRPr="004F64A0">
        <w:rPr>
          <w:rFonts w:ascii="Times New Roman" w:hAnsi="Times New Roman" w:cs="Times New Roman"/>
          <w:sz w:val="24"/>
          <w:szCs w:val="24"/>
        </w:rPr>
        <w:t>CORPORATE CONGRESSIONAL A</w:t>
      </w:r>
      <w:r w:rsidR="00D345E4">
        <w:rPr>
          <w:rFonts w:ascii="Times New Roman" w:hAnsi="Times New Roman" w:cs="Times New Roman"/>
          <w:sz w:val="24"/>
          <w:szCs w:val="24"/>
        </w:rPr>
        <w:t>CT”</w:t>
      </w:r>
      <w:r w:rsidR="00FD6BAA" w:rsidRPr="004F64A0">
        <w:rPr>
          <w:rFonts w:ascii="Times New Roman" w:hAnsi="Times New Roman" w:cs="Times New Roman"/>
          <w:sz w:val="24"/>
          <w:szCs w:val="24"/>
        </w:rPr>
        <w:t xml:space="preserve">, is prohibited from any such action by Public Law of the Republic, and that any banker aiding or abetting unlawful conversion of private assets for the </w:t>
      </w:r>
      <w:r w:rsidR="00B00EDB">
        <w:rPr>
          <w:rFonts w:ascii="Times New Roman" w:hAnsi="Times New Roman" w:cs="Times New Roman"/>
          <w:sz w:val="24"/>
          <w:szCs w:val="24"/>
        </w:rPr>
        <w:t>“</w:t>
      </w:r>
      <w:r w:rsidR="00FD6BAA" w:rsidRPr="004F64A0">
        <w:rPr>
          <w:rFonts w:ascii="Times New Roman" w:hAnsi="Times New Roman" w:cs="Times New Roman"/>
          <w:sz w:val="24"/>
          <w:szCs w:val="24"/>
        </w:rPr>
        <w:t>I</w:t>
      </w:r>
      <w:r w:rsidR="00D345E4">
        <w:rPr>
          <w:rFonts w:ascii="Times New Roman" w:hAnsi="Times New Roman" w:cs="Times New Roman"/>
          <w:sz w:val="24"/>
          <w:szCs w:val="24"/>
        </w:rPr>
        <w:t>.</w:t>
      </w:r>
      <w:r w:rsidR="00FD6BAA" w:rsidRPr="004F64A0">
        <w:rPr>
          <w:rFonts w:ascii="Times New Roman" w:hAnsi="Times New Roman" w:cs="Times New Roman"/>
          <w:sz w:val="24"/>
          <w:szCs w:val="24"/>
        </w:rPr>
        <w:t>M</w:t>
      </w:r>
      <w:r w:rsidR="00D345E4">
        <w:rPr>
          <w:rFonts w:ascii="Times New Roman" w:hAnsi="Times New Roman" w:cs="Times New Roman"/>
          <w:sz w:val="24"/>
          <w:szCs w:val="24"/>
        </w:rPr>
        <w:t>.</w:t>
      </w:r>
      <w:r w:rsidR="00FD6BAA" w:rsidRPr="004F64A0">
        <w:rPr>
          <w:rFonts w:ascii="Times New Roman" w:hAnsi="Times New Roman" w:cs="Times New Roman"/>
          <w:sz w:val="24"/>
          <w:szCs w:val="24"/>
        </w:rPr>
        <w:t>F</w:t>
      </w:r>
      <w:r w:rsidR="00B00EDB">
        <w:rPr>
          <w:rFonts w:ascii="Times New Roman" w:hAnsi="Times New Roman" w:cs="Times New Roman"/>
          <w:sz w:val="24"/>
          <w:szCs w:val="24"/>
        </w:rPr>
        <w:t>”</w:t>
      </w:r>
      <w:r w:rsidR="00D345E4">
        <w:rPr>
          <w:rFonts w:ascii="Times New Roman" w:hAnsi="Times New Roman" w:cs="Times New Roman"/>
          <w:sz w:val="24"/>
          <w:szCs w:val="24"/>
        </w:rPr>
        <w:t>.</w:t>
      </w:r>
      <w:r w:rsidR="00FD6BAA" w:rsidRPr="004F64A0">
        <w:rPr>
          <w:rFonts w:ascii="Times New Roman" w:hAnsi="Times New Roman" w:cs="Times New Roman"/>
          <w:sz w:val="24"/>
          <w:szCs w:val="24"/>
        </w:rPr>
        <w:t xml:space="preserve">, dba </w:t>
      </w:r>
      <w:r w:rsidR="00D345E4">
        <w:rPr>
          <w:rFonts w:ascii="Times New Roman" w:hAnsi="Times New Roman" w:cs="Times New Roman"/>
          <w:sz w:val="24"/>
          <w:szCs w:val="24"/>
        </w:rPr>
        <w:t>“</w:t>
      </w:r>
      <w:r w:rsidR="00FD6BAA" w:rsidRPr="004F64A0">
        <w:rPr>
          <w:rFonts w:ascii="Times New Roman" w:hAnsi="Times New Roman" w:cs="Times New Roman"/>
          <w:sz w:val="24"/>
          <w:szCs w:val="24"/>
        </w:rPr>
        <w:t>UNITED STATES, INC.</w:t>
      </w:r>
      <w:r w:rsidR="00D345E4">
        <w:rPr>
          <w:rFonts w:ascii="Times New Roman" w:hAnsi="Times New Roman" w:cs="Times New Roman"/>
          <w:sz w:val="24"/>
          <w:szCs w:val="24"/>
        </w:rPr>
        <w:t>”</w:t>
      </w:r>
      <w:r w:rsidR="00FD6BAA" w:rsidRPr="004F64A0">
        <w:rPr>
          <w:rFonts w:ascii="Times New Roman" w:hAnsi="Times New Roman" w:cs="Times New Roman"/>
          <w:sz w:val="24"/>
          <w:szCs w:val="24"/>
        </w:rPr>
        <w:t xml:space="preserve">, or their </w:t>
      </w:r>
      <w:r w:rsidR="00D345E4">
        <w:rPr>
          <w:rFonts w:ascii="Times New Roman" w:hAnsi="Times New Roman" w:cs="Times New Roman"/>
          <w:sz w:val="24"/>
          <w:szCs w:val="24"/>
        </w:rPr>
        <w:t>“</w:t>
      </w:r>
      <w:r w:rsidR="00FD6BAA" w:rsidRPr="004F64A0">
        <w:rPr>
          <w:rFonts w:ascii="Times New Roman" w:hAnsi="Times New Roman" w:cs="Times New Roman"/>
          <w:sz w:val="24"/>
          <w:szCs w:val="24"/>
        </w:rPr>
        <w:t>STATE</w:t>
      </w:r>
      <w:r w:rsidR="00D345E4">
        <w:rPr>
          <w:rFonts w:ascii="Times New Roman" w:hAnsi="Times New Roman" w:cs="Times New Roman"/>
          <w:sz w:val="24"/>
          <w:szCs w:val="24"/>
        </w:rPr>
        <w:t>”</w:t>
      </w:r>
      <w:r w:rsidR="00FD6BAA" w:rsidRPr="004F64A0">
        <w:rPr>
          <w:rFonts w:ascii="Times New Roman" w:hAnsi="Times New Roman" w:cs="Times New Roman"/>
          <w:sz w:val="24"/>
          <w:szCs w:val="24"/>
        </w:rPr>
        <w:t xml:space="preserve"> Instrumentalities, will be prosecuted to the fullest extent of American common law; and</w:t>
      </w:r>
    </w:p>
    <w:p w14:paraId="4BD93DCD" w14:textId="02AF73B6" w:rsidR="00FD6BAA" w:rsidRPr="0091220A" w:rsidRDefault="00FD6BAA" w:rsidP="007A258A">
      <w:pPr>
        <w:widowControl w:val="0"/>
        <w:numPr>
          <w:ilvl w:val="0"/>
          <w:numId w:val="2"/>
        </w:numPr>
        <w:spacing w:after="240"/>
        <w:rPr>
          <w:rFonts w:ascii="Times New Roman" w:hAnsi="Times New Roman" w:cs="Times New Roman"/>
          <w:sz w:val="24"/>
          <w:szCs w:val="24"/>
        </w:rPr>
      </w:pPr>
      <w:r w:rsidRPr="0091220A">
        <w:rPr>
          <w:rFonts w:ascii="Times New Roman" w:hAnsi="Times New Roman" w:cs="Times New Roman"/>
          <w:sz w:val="24"/>
          <w:szCs w:val="24"/>
        </w:rPr>
        <w:t>Whereby any C</w:t>
      </w:r>
      <w:r w:rsidR="00D345E4">
        <w:rPr>
          <w:rFonts w:ascii="Times New Roman" w:hAnsi="Times New Roman" w:cs="Times New Roman"/>
          <w:sz w:val="24"/>
          <w:szCs w:val="24"/>
        </w:rPr>
        <w:t>orporate</w:t>
      </w:r>
      <w:r w:rsidRPr="0091220A">
        <w:rPr>
          <w:rFonts w:ascii="Times New Roman" w:hAnsi="Times New Roman" w:cs="Times New Roman"/>
          <w:sz w:val="24"/>
          <w:szCs w:val="24"/>
        </w:rPr>
        <w:t xml:space="preserve"> Officer/</w:t>
      </w:r>
      <w:r w:rsidR="00D345E4">
        <w:rPr>
          <w:rFonts w:ascii="Times New Roman" w:hAnsi="Times New Roman" w:cs="Times New Roman"/>
          <w:sz w:val="24"/>
          <w:szCs w:val="24"/>
        </w:rPr>
        <w:t>“</w:t>
      </w:r>
      <w:r w:rsidRPr="0091220A">
        <w:rPr>
          <w:rFonts w:ascii="Times New Roman" w:hAnsi="Times New Roman" w:cs="Times New Roman"/>
          <w:sz w:val="24"/>
          <w:szCs w:val="24"/>
        </w:rPr>
        <w:t>OFFICER</w:t>
      </w:r>
      <w:r w:rsidR="00D345E4">
        <w:rPr>
          <w:rFonts w:ascii="Times New Roman" w:hAnsi="Times New Roman" w:cs="Times New Roman"/>
          <w:sz w:val="24"/>
          <w:szCs w:val="24"/>
        </w:rPr>
        <w:t>”</w:t>
      </w:r>
      <w:r w:rsidRPr="0091220A">
        <w:rPr>
          <w:rFonts w:ascii="Times New Roman" w:hAnsi="Times New Roman" w:cs="Times New Roman"/>
          <w:sz w:val="24"/>
          <w:szCs w:val="24"/>
        </w:rPr>
        <w:t xml:space="preserve"> receiving this </w:t>
      </w:r>
      <w:r w:rsidRPr="001E7B3A">
        <w:rPr>
          <w:rFonts w:ascii="Times New Roman" w:hAnsi="Times New Roman" w:cs="Times New Roman"/>
          <w:sz w:val="24"/>
          <w:szCs w:val="24"/>
        </w:rPr>
        <w:t>N</w:t>
      </w:r>
      <w:r w:rsidR="00D345E4" w:rsidRPr="001E7B3A">
        <w:rPr>
          <w:rFonts w:ascii="Times New Roman" w:hAnsi="Times New Roman" w:cs="Times New Roman"/>
          <w:sz w:val="24"/>
          <w:szCs w:val="24"/>
        </w:rPr>
        <w:t>otice</w:t>
      </w:r>
      <w:r w:rsidRPr="0091220A">
        <w:rPr>
          <w:rFonts w:ascii="Times New Roman" w:hAnsi="Times New Roman" w:cs="Times New Roman"/>
          <w:sz w:val="24"/>
          <w:szCs w:val="24"/>
        </w:rPr>
        <w:t xml:space="preserve">, who is unaware of the facts presented herein, is invited to contact </w:t>
      </w:r>
      <w:r w:rsidR="00D345E4">
        <w:rPr>
          <w:rFonts w:ascii="Times New Roman" w:hAnsi="Times New Roman" w:cs="Times New Roman"/>
          <w:sz w:val="24"/>
          <w:szCs w:val="24"/>
        </w:rPr>
        <w:t>“</w:t>
      </w:r>
      <w:r w:rsidRPr="0091220A">
        <w:rPr>
          <w:rFonts w:ascii="Times New Roman" w:hAnsi="Times New Roman" w:cs="Times New Roman"/>
          <w:sz w:val="24"/>
          <w:szCs w:val="24"/>
        </w:rPr>
        <w:t>INTERPOL</w:t>
      </w:r>
      <w:r w:rsidR="00D345E4">
        <w:rPr>
          <w:rFonts w:ascii="Times New Roman" w:hAnsi="Times New Roman" w:cs="Times New Roman"/>
          <w:sz w:val="24"/>
          <w:szCs w:val="24"/>
        </w:rPr>
        <w:t>”</w:t>
      </w:r>
      <w:r w:rsidRPr="0091220A">
        <w:rPr>
          <w:rFonts w:ascii="Times New Roman" w:hAnsi="Times New Roman" w:cs="Times New Roman"/>
          <w:sz w:val="24"/>
          <w:szCs w:val="24"/>
        </w:rPr>
        <w:t xml:space="preserve">, the nearest Vatican Legate, or the International Service Agent for </w:t>
      </w:r>
      <w:r w:rsidR="00A90865" w:rsidRPr="00712281">
        <w:rPr>
          <w:rFonts w:ascii="Times New Roman" w:hAnsi="Times New Roman" w:cs="Times New Roman"/>
          <w:color w:val="FF0000"/>
          <w:sz w:val="24"/>
          <w:szCs w:val="24"/>
        </w:rPr>
        <w:t>&lt;State&gt;</w:t>
      </w:r>
      <w:r w:rsidRPr="0091220A">
        <w:rPr>
          <w:rFonts w:ascii="Times New Roman" w:hAnsi="Times New Roman" w:cs="Times New Roman"/>
          <w:sz w:val="24"/>
          <w:szCs w:val="24"/>
        </w:rPr>
        <w:t>;  And any C</w:t>
      </w:r>
      <w:r w:rsidR="00D345E4">
        <w:rPr>
          <w:rFonts w:ascii="Times New Roman" w:hAnsi="Times New Roman" w:cs="Times New Roman"/>
          <w:sz w:val="24"/>
          <w:szCs w:val="24"/>
        </w:rPr>
        <w:t>orporate</w:t>
      </w:r>
      <w:r w:rsidRPr="0091220A">
        <w:rPr>
          <w:rFonts w:ascii="Times New Roman" w:hAnsi="Times New Roman" w:cs="Times New Roman"/>
          <w:sz w:val="24"/>
          <w:szCs w:val="24"/>
        </w:rPr>
        <w:t xml:space="preserve"> Officer/OFFICER receiving this </w:t>
      </w:r>
      <w:r w:rsidR="00D345E4" w:rsidRPr="001E7B3A">
        <w:rPr>
          <w:rFonts w:ascii="Times New Roman" w:hAnsi="Times New Roman" w:cs="Times New Roman"/>
          <w:sz w:val="24"/>
          <w:szCs w:val="24"/>
        </w:rPr>
        <w:t>Notice</w:t>
      </w:r>
      <w:r w:rsidRPr="0091220A">
        <w:rPr>
          <w:rFonts w:ascii="Times New Roman" w:hAnsi="Times New Roman" w:cs="Times New Roman"/>
          <w:sz w:val="24"/>
          <w:szCs w:val="24"/>
        </w:rPr>
        <w:t xml:space="preserve"> who believes that we are misunderstanding any of the historical facts or any aspect of the material circumstance, is invited to produce the single document which they believe grants their agency or office jurisdiction and/or controlling interest in living Americans, their private property assets, their credit, labor, their organic states, or any other material assets; and</w:t>
      </w:r>
    </w:p>
    <w:p w14:paraId="6824ACEC" w14:textId="72B0DCA8" w:rsidR="00FD6BAA" w:rsidRPr="0091220A" w:rsidRDefault="00FD6BAA" w:rsidP="007A258A">
      <w:pPr>
        <w:widowControl w:val="0"/>
        <w:numPr>
          <w:ilvl w:val="0"/>
          <w:numId w:val="2"/>
        </w:numPr>
        <w:spacing w:after="240"/>
        <w:rPr>
          <w:rFonts w:ascii="Times New Roman" w:hAnsi="Times New Roman" w:cs="Times New Roman"/>
          <w:sz w:val="24"/>
          <w:szCs w:val="24"/>
        </w:rPr>
      </w:pPr>
      <w:r w:rsidRPr="0091220A">
        <w:rPr>
          <w:rFonts w:ascii="Times New Roman" w:hAnsi="Times New Roman" w:cs="Times New Roman"/>
          <w:sz w:val="24"/>
          <w:szCs w:val="24"/>
        </w:rPr>
        <w:lastRenderedPageBreak/>
        <w:t xml:space="preserve">Wherein the </w:t>
      </w:r>
      <w:r w:rsidRPr="00CE3426">
        <w:rPr>
          <w:rStyle w:val="BodyText1"/>
          <w:rFonts w:ascii="Times New Roman" w:hAnsi="Times New Roman" w:cs="Times New Roman"/>
          <w:b w:val="0"/>
          <w:sz w:val="24"/>
          <w:szCs w:val="24"/>
          <w:u w:val="none"/>
        </w:rPr>
        <w:t>criminal intent</w:t>
      </w:r>
      <w:r w:rsidRPr="0091220A">
        <w:rPr>
          <w:rFonts w:ascii="Times New Roman" w:hAnsi="Times New Roman" w:cs="Times New Roman"/>
          <w:sz w:val="24"/>
          <w:szCs w:val="24"/>
        </w:rPr>
        <w:t xml:space="preserve"> of these actions is self-evident .... first convert private bank accounts to the ownership of public trusts owned and operated by for-profit corporations merely pretending to “represent” the victims, second to claim that these private assets have been “donated” voluntarily to the public trust franchises, or abandoned by the legitimate beneficiaries of the assets;  This </w:t>
      </w:r>
      <w:r w:rsidR="00D345E4" w:rsidRPr="001E7B3A">
        <w:rPr>
          <w:rFonts w:ascii="Times New Roman" w:hAnsi="Times New Roman" w:cs="Times New Roman"/>
          <w:sz w:val="24"/>
          <w:szCs w:val="24"/>
        </w:rPr>
        <w:t>Notice</w:t>
      </w:r>
      <w:r w:rsidRPr="0091220A">
        <w:rPr>
          <w:rFonts w:ascii="Times New Roman" w:hAnsi="Times New Roman" w:cs="Times New Roman"/>
          <w:sz w:val="24"/>
          <w:szCs w:val="24"/>
        </w:rPr>
        <w:t xml:space="preserve"> is your individual passport to a real “federal” prison if you do not cease and desist all participation in support of these claims, actions, and intents; and</w:t>
      </w:r>
    </w:p>
    <w:p w14:paraId="16F1ECD3" w14:textId="3C7D6A0A" w:rsidR="009C18FD" w:rsidRDefault="00CC1AE9" w:rsidP="009C18FD">
      <w:pPr>
        <w:pStyle w:val="BodyText31"/>
        <w:shd w:val="clear" w:color="auto" w:fill="auto"/>
        <w:spacing w:after="240" w:line="240" w:lineRule="auto"/>
        <w:rPr>
          <w:rFonts w:ascii="Times New Roman" w:hAnsi="Times New Roman" w:cs="Times New Roman"/>
          <w:sz w:val="24"/>
          <w:szCs w:val="24"/>
        </w:rPr>
      </w:pPr>
      <w:r>
        <w:rPr>
          <w:rFonts w:ascii="Times New Roman" w:hAnsi="Times New Roman" w:cs="Times New Roman"/>
          <w:sz w:val="24"/>
          <w:szCs w:val="24"/>
        </w:rPr>
        <w:t>100</w:t>
      </w:r>
      <w:r w:rsidR="00FD6BAA" w:rsidRPr="0091220A">
        <w:rPr>
          <w:rFonts w:ascii="Times New Roman" w:hAnsi="Times New Roman" w:cs="Times New Roman"/>
          <w:sz w:val="24"/>
          <w:szCs w:val="24"/>
        </w:rPr>
        <w:t>)</w:t>
      </w:r>
      <w:r w:rsidR="00FD6BAA" w:rsidRPr="0091220A">
        <w:rPr>
          <w:rFonts w:ascii="Times New Roman" w:hAnsi="Times New Roman" w:cs="Times New Roman"/>
          <w:sz w:val="24"/>
          <w:szCs w:val="24"/>
        </w:rPr>
        <w:tab/>
        <w:t xml:space="preserve">Whereby the living man, whose given name is written properly in the form: </w:t>
      </w:r>
      <w:r w:rsidR="00D345E4">
        <w:rPr>
          <w:rFonts w:ascii="Times New Roman" w:hAnsi="Times New Roman" w:cs="Times New Roman"/>
          <w:sz w:val="24"/>
          <w:szCs w:val="24"/>
        </w:rPr>
        <w:t>“</w:t>
      </w:r>
      <w:r w:rsidR="009F56D6" w:rsidRPr="009F56D6">
        <w:rPr>
          <w:rFonts w:ascii="Times New Roman" w:hAnsi="Times New Roman" w:cs="Times New Roman"/>
          <w:color w:val="FF0000"/>
          <w:sz w:val="24"/>
          <w:szCs w:val="24"/>
        </w:rPr>
        <w:t>&lt;Your Full Name&gt;</w:t>
      </w:r>
      <w:r w:rsidR="00D345E4">
        <w:rPr>
          <w:rFonts w:ascii="Times New Roman" w:hAnsi="Times New Roman" w:cs="Times New Roman"/>
          <w:sz w:val="24"/>
          <w:szCs w:val="24"/>
        </w:rPr>
        <w:t>”</w:t>
      </w:r>
      <w:r w:rsidR="00FD6BAA" w:rsidRPr="0091220A">
        <w:rPr>
          <w:rFonts w:ascii="Times New Roman" w:hAnsi="Times New Roman" w:cs="Times New Roman"/>
          <w:sz w:val="24"/>
          <w:szCs w:val="24"/>
        </w:rPr>
        <w:t xml:space="preserve">, has been induced by undeclared foreign agents of the </w:t>
      </w:r>
      <w:r w:rsidR="004B5473">
        <w:rPr>
          <w:rFonts w:ascii="Times New Roman" w:hAnsi="Times New Roman" w:cs="Times New Roman"/>
          <w:sz w:val="24"/>
          <w:szCs w:val="24"/>
        </w:rPr>
        <w:t>“</w:t>
      </w:r>
      <w:r w:rsidR="00FD6BAA" w:rsidRPr="0091220A">
        <w:rPr>
          <w:rFonts w:ascii="Times New Roman" w:hAnsi="Times New Roman" w:cs="Times New Roman"/>
          <w:sz w:val="24"/>
          <w:szCs w:val="24"/>
        </w:rPr>
        <w:t>I</w:t>
      </w:r>
      <w:r w:rsidR="00D345E4">
        <w:rPr>
          <w:rFonts w:ascii="Times New Roman" w:hAnsi="Times New Roman" w:cs="Times New Roman"/>
          <w:sz w:val="24"/>
          <w:szCs w:val="24"/>
        </w:rPr>
        <w:t>.</w:t>
      </w:r>
      <w:r w:rsidR="00FD6BAA" w:rsidRPr="0091220A">
        <w:rPr>
          <w:rFonts w:ascii="Times New Roman" w:hAnsi="Times New Roman" w:cs="Times New Roman"/>
          <w:sz w:val="24"/>
          <w:szCs w:val="24"/>
        </w:rPr>
        <w:t>M</w:t>
      </w:r>
      <w:r w:rsidR="00D345E4">
        <w:rPr>
          <w:rFonts w:ascii="Times New Roman" w:hAnsi="Times New Roman" w:cs="Times New Roman"/>
          <w:sz w:val="24"/>
          <w:szCs w:val="24"/>
        </w:rPr>
        <w:t>.</w:t>
      </w:r>
      <w:r w:rsidR="00FD6BAA" w:rsidRPr="0091220A">
        <w:rPr>
          <w:rFonts w:ascii="Times New Roman" w:hAnsi="Times New Roman" w:cs="Times New Roman"/>
          <w:sz w:val="24"/>
          <w:szCs w:val="24"/>
        </w:rPr>
        <w:t>F</w:t>
      </w:r>
      <w:r w:rsidR="00D345E4">
        <w:rPr>
          <w:rFonts w:ascii="Times New Roman" w:hAnsi="Times New Roman" w:cs="Times New Roman"/>
          <w:sz w:val="24"/>
          <w:szCs w:val="24"/>
        </w:rPr>
        <w:t>.</w:t>
      </w:r>
      <w:r w:rsidR="004B5473">
        <w:rPr>
          <w:rFonts w:ascii="Times New Roman" w:hAnsi="Times New Roman" w:cs="Times New Roman"/>
          <w:sz w:val="24"/>
          <w:szCs w:val="24"/>
        </w:rPr>
        <w:t>”</w:t>
      </w:r>
      <w:r w:rsidR="00FD6BAA" w:rsidRPr="0091220A">
        <w:rPr>
          <w:rFonts w:ascii="Times New Roman" w:hAnsi="Times New Roman" w:cs="Times New Roman"/>
          <w:sz w:val="24"/>
          <w:szCs w:val="24"/>
        </w:rPr>
        <w:t xml:space="preserve"> dba </w:t>
      </w:r>
      <w:r w:rsidR="00D345E4">
        <w:rPr>
          <w:rFonts w:ascii="Times New Roman" w:hAnsi="Times New Roman" w:cs="Times New Roman"/>
          <w:sz w:val="24"/>
          <w:szCs w:val="24"/>
        </w:rPr>
        <w:t>“</w:t>
      </w:r>
      <w:r w:rsidR="00FD6BAA" w:rsidRPr="0091220A">
        <w:rPr>
          <w:rFonts w:ascii="Times New Roman" w:hAnsi="Times New Roman" w:cs="Times New Roman"/>
          <w:sz w:val="24"/>
          <w:szCs w:val="24"/>
        </w:rPr>
        <w:t>UNITED STATES, INC.</w:t>
      </w:r>
      <w:r w:rsidR="00D345E4">
        <w:rPr>
          <w:rFonts w:ascii="Times New Roman" w:hAnsi="Times New Roman" w:cs="Times New Roman"/>
          <w:sz w:val="24"/>
          <w:szCs w:val="24"/>
        </w:rPr>
        <w:t>”</w:t>
      </w:r>
      <w:r w:rsidR="00FD6BAA" w:rsidRPr="0091220A">
        <w:rPr>
          <w:rFonts w:ascii="Times New Roman" w:hAnsi="Times New Roman" w:cs="Times New Roman"/>
          <w:sz w:val="24"/>
          <w:szCs w:val="24"/>
        </w:rPr>
        <w:t xml:space="preserve">, and the </w:t>
      </w:r>
      <w:r w:rsidR="00D345E4">
        <w:rPr>
          <w:rFonts w:ascii="Times New Roman" w:hAnsi="Times New Roman" w:cs="Times New Roman"/>
          <w:sz w:val="24"/>
          <w:szCs w:val="24"/>
        </w:rPr>
        <w:t>“</w:t>
      </w:r>
      <w:r w:rsidR="00FD6BAA" w:rsidRPr="0091220A">
        <w:rPr>
          <w:rFonts w:ascii="Times New Roman" w:hAnsi="Times New Roman" w:cs="Times New Roman"/>
          <w:sz w:val="24"/>
          <w:szCs w:val="24"/>
        </w:rPr>
        <w:t>FEDERAL RESERVE</w:t>
      </w:r>
      <w:r w:rsidR="00D345E4">
        <w:rPr>
          <w:rFonts w:ascii="Times New Roman" w:hAnsi="Times New Roman" w:cs="Times New Roman"/>
          <w:sz w:val="24"/>
          <w:szCs w:val="24"/>
        </w:rPr>
        <w:t>”</w:t>
      </w:r>
      <w:r w:rsidR="00FD6BAA" w:rsidRPr="0091220A">
        <w:rPr>
          <w:rFonts w:ascii="Times New Roman" w:hAnsi="Times New Roman" w:cs="Times New Roman"/>
          <w:sz w:val="24"/>
          <w:szCs w:val="24"/>
        </w:rPr>
        <w:t>, dba United States of America, Inc., to believe that he is depositing his funds in his own private bank account, but in fact he is always depositing his private property into a bank account owned by “</w:t>
      </w:r>
      <w:r w:rsidR="009F56D6" w:rsidRPr="009F56D6">
        <w:rPr>
          <w:rFonts w:ascii="Times New Roman" w:hAnsi="Times New Roman" w:cs="Times New Roman"/>
          <w:color w:val="FF0000"/>
          <w:sz w:val="24"/>
          <w:szCs w:val="24"/>
        </w:rPr>
        <w:t>&lt;ALL CAPS&gt;</w:t>
      </w:r>
      <w:r w:rsidR="00FD6BAA" w:rsidRPr="0091220A">
        <w:rPr>
          <w:rFonts w:ascii="Times New Roman" w:hAnsi="Times New Roman" w:cs="Times New Roman"/>
          <w:sz w:val="24"/>
          <w:szCs w:val="24"/>
        </w:rPr>
        <w:t xml:space="preserve">”, which is an Foreign Estate/Trust owned by the banks operating the </w:t>
      </w:r>
      <w:r w:rsidR="004B5473">
        <w:rPr>
          <w:rFonts w:ascii="Times New Roman" w:hAnsi="Times New Roman" w:cs="Times New Roman"/>
          <w:sz w:val="24"/>
          <w:szCs w:val="24"/>
        </w:rPr>
        <w:t>“</w:t>
      </w:r>
      <w:r w:rsidR="00FD6BAA" w:rsidRPr="0091220A">
        <w:rPr>
          <w:rFonts w:ascii="Times New Roman" w:hAnsi="Times New Roman" w:cs="Times New Roman"/>
          <w:sz w:val="24"/>
          <w:szCs w:val="24"/>
        </w:rPr>
        <w:t>UNITED STATES, INC.</w:t>
      </w:r>
      <w:r w:rsidR="004B5473">
        <w:rPr>
          <w:rFonts w:ascii="Times New Roman" w:hAnsi="Times New Roman" w:cs="Times New Roman"/>
          <w:sz w:val="24"/>
          <w:szCs w:val="24"/>
        </w:rPr>
        <w:t>”</w:t>
      </w:r>
      <w:r w:rsidR="00FD6BAA" w:rsidRPr="0091220A">
        <w:rPr>
          <w:rFonts w:ascii="Times New Roman" w:hAnsi="Times New Roman" w:cs="Times New Roman"/>
          <w:sz w:val="24"/>
          <w:szCs w:val="24"/>
        </w:rPr>
        <w:t>, or “</w:t>
      </w:r>
      <w:r w:rsidR="009F56D6" w:rsidRPr="009F56D6">
        <w:rPr>
          <w:rFonts w:ascii="Times New Roman" w:hAnsi="Times New Roman" w:cs="Times New Roman"/>
          <w:color w:val="FF0000"/>
          <w:sz w:val="24"/>
          <w:szCs w:val="24"/>
        </w:rPr>
        <w:t>&lt;Y</w:t>
      </w:r>
      <w:r w:rsidR="00CE3426">
        <w:rPr>
          <w:rFonts w:ascii="Times New Roman" w:hAnsi="Times New Roman" w:cs="Times New Roman"/>
          <w:color w:val="FF0000"/>
          <w:sz w:val="24"/>
          <w:szCs w:val="24"/>
        </w:rPr>
        <w:t>OUR MI NAME</w:t>
      </w:r>
      <w:r w:rsidR="009F56D6" w:rsidRPr="009F56D6">
        <w:rPr>
          <w:rFonts w:ascii="Times New Roman" w:hAnsi="Times New Roman" w:cs="Times New Roman"/>
          <w:color w:val="FF0000"/>
          <w:sz w:val="24"/>
          <w:szCs w:val="24"/>
        </w:rPr>
        <w:t>&gt;</w:t>
      </w:r>
      <w:r w:rsidR="00FD6BAA" w:rsidRPr="0091220A">
        <w:rPr>
          <w:rFonts w:ascii="Times New Roman" w:hAnsi="Times New Roman" w:cs="Times New Roman"/>
          <w:sz w:val="24"/>
          <w:szCs w:val="24"/>
        </w:rPr>
        <w:t>”, which is a foreign situs trust owned and operated by the United States of America, Inc.; and</w:t>
      </w:r>
    </w:p>
    <w:p w14:paraId="070CE42B" w14:textId="06F8D5B2" w:rsidR="009C18FD" w:rsidRDefault="00CC1AE9" w:rsidP="00354E0E">
      <w:pPr>
        <w:pStyle w:val="BodyText31"/>
        <w:shd w:val="clear" w:color="auto" w:fill="auto"/>
        <w:spacing w:after="240" w:line="240" w:lineRule="auto"/>
        <w:rPr>
          <w:rFonts w:ascii="Times New Roman" w:hAnsi="Times New Roman" w:cs="Times New Roman"/>
          <w:sz w:val="24"/>
          <w:szCs w:val="24"/>
        </w:rPr>
      </w:pPr>
      <w:r>
        <w:rPr>
          <w:rFonts w:ascii="Times New Roman" w:hAnsi="Times New Roman" w:cs="Times New Roman"/>
          <w:sz w:val="24"/>
          <w:szCs w:val="24"/>
        </w:rPr>
        <w:t>101</w:t>
      </w:r>
      <w:r w:rsidR="00FD6BAA" w:rsidRPr="0091220A">
        <w:rPr>
          <w:rFonts w:ascii="Times New Roman" w:hAnsi="Times New Roman" w:cs="Times New Roman"/>
          <w:sz w:val="24"/>
          <w:szCs w:val="24"/>
        </w:rPr>
        <w:t>)</w:t>
      </w:r>
      <w:r w:rsidR="00FD6BAA" w:rsidRPr="0091220A">
        <w:rPr>
          <w:rFonts w:ascii="Times New Roman" w:hAnsi="Times New Roman" w:cs="Times New Roman"/>
          <w:sz w:val="24"/>
          <w:szCs w:val="24"/>
        </w:rPr>
        <w:tab/>
        <w:t>Whereby any Officer/</w:t>
      </w:r>
      <w:r w:rsidR="004B5473">
        <w:rPr>
          <w:rFonts w:ascii="Times New Roman" w:hAnsi="Times New Roman" w:cs="Times New Roman"/>
          <w:sz w:val="24"/>
          <w:szCs w:val="24"/>
        </w:rPr>
        <w:t>“</w:t>
      </w:r>
      <w:r w:rsidR="00FD6BAA" w:rsidRPr="0091220A">
        <w:rPr>
          <w:rFonts w:ascii="Times New Roman" w:hAnsi="Times New Roman" w:cs="Times New Roman"/>
          <w:sz w:val="24"/>
          <w:szCs w:val="24"/>
        </w:rPr>
        <w:t>OFFICER</w:t>
      </w:r>
      <w:r w:rsidR="004B5473">
        <w:rPr>
          <w:rFonts w:ascii="Times New Roman" w:hAnsi="Times New Roman" w:cs="Times New Roman"/>
          <w:sz w:val="24"/>
          <w:szCs w:val="24"/>
        </w:rPr>
        <w:t>”</w:t>
      </w:r>
      <w:r w:rsidR="00FD6BAA" w:rsidRPr="0091220A">
        <w:rPr>
          <w:rFonts w:ascii="Times New Roman" w:hAnsi="Times New Roman" w:cs="Times New Roman"/>
          <w:sz w:val="24"/>
          <w:szCs w:val="24"/>
        </w:rPr>
        <w:t xml:space="preserve"> receiving this </w:t>
      </w:r>
      <w:r w:rsidR="00D345E4" w:rsidRPr="001E7B3A">
        <w:rPr>
          <w:rFonts w:ascii="Times New Roman" w:hAnsi="Times New Roman" w:cs="Times New Roman"/>
          <w:sz w:val="24"/>
          <w:szCs w:val="24"/>
        </w:rPr>
        <w:t>Notice</w:t>
      </w:r>
      <w:r w:rsidR="00FD6BAA" w:rsidRPr="0091220A">
        <w:rPr>
          <w:rFonts w:ascii="Times New Roman" w:hAnsi="Times New Roman" w:cs="Times New Roman"/>
          <w:sz w:val="24"/>
          <w:szCs w:val="24"/>
        </w:rPr>
        <w:t xml:space="preserve"> that doubts that this is true, is invited to pull out their own personal check book and look at what appears to be the signature line under high magnification, and you will see that this line is not a line at all,  but a row of repeating microprinting stating “authorized signature” over and over;  This verbiage has to be there because the “owner” of the account “</w:t>
      </w:r>
      <w:r w:rsidR="00DF0EDB" w:rsidRPr="00113B1E">
        <w:rPr>
          <w:rFonts w:ascii="Times New Roman" w:hAnsi="Times New Roman" w:cs="Times New Roman"/>
          <w:color w:val="FF0000"/>
          <w:sz w:val="24"/>
          <w:szCs w:val="24"/>
        </w:rPr>
        <w:t>&lt;ALLCAPS</w:t>
      </w:r>
      <w:r w:rsidR="00CE3426">
        <w:rPr>
          <w:rFonts w:ascii="Times New Roman" w:hAnsi="Times New Roman" w:cs="Times New Roman"/>
          <w:color w:val="FF0000"/>
          <w:sz w:val="24"/>
          <w:szCs w:val="24"/>
        </w:rPr>
        <w:t xml:space="preserve"> NAME</w:t>
      </w:r>
      <w:r w:rsidR="00DF0EDB" w:rsidRPr="00113B1E">
        <w:rPr>
          <w:rFonts w:ascii="Times New Roman" w:hAnsi="Times New Roman" w:cs="Times New Roman"/>
          <w:color w:val="FF0000"/>
          <w:sz w:val="24"/>
          <w:szCs w:val="24"/>
        </w:rPr>
        <w:t>&gt;</w:t>
      </w:r>
      <w:r w:rsidR="00FD6BAA" w:rsidRPr="0091220A">
        <w:rPr>
          <w:rFonts w:ascii="Times New Roman" w:hAnsi="Times New Roman" w:cs="Times New Roman"/>
          <w:sz w:val="24"/>
          <w:szCs w:val="24"/>
        </w:rPr>
        <w:t xml:space="preserve">” is a Puerto Rican Estate Trust, and </w:t>
      </w:r>
      <w:r w:rsidR="00DA00CA">
        <w:rPr>
          <w:rFonts w:ascii="Times New Roman" w:hAnsi="Times New Roman" w:cs="Times New Roman"/>
          <w:sz w:val="24"/>
          <w:szCs w:val="24"/>
        </w:rPr>
        <w:t>can’t</w:t>
      </w:r>
      <w:r w:rsidR="00FD6BAA" w:rsidRPr="0091220A">
        <w:rPr>
          <w:rFonts w:ascii="Times New Roman" w:hAnsi="Times New Roman" w:cs="Times New Roman"/>
          <w:sz w:val="24"/>
          <w:szCs w:val="24"/>
        </w:rPr>
        <w:t xml:space="preserve"> function without </w:t>
      </w:r>
      <w:r w:rsidR="005137E1">
        <w:rPr>
          <w:rFonts w:ascii="Times New Roman" w:hAnsi="Times New Roman" w:cs="Times New Roman"/>
          <w:sz w:val="24"/>
          <w:szCs w:val="24"/>
        </w:rPr>
        <w:t xml:space="preserve">physical </w:t>
      </w:r>
      <w:r w:rsidR="00FD6BAA" w:rsidRPr="0091220A">
        <w:rPr>
          <w:rFonts w:ascii="Times New Roman" w:hAnsi="Times New Roman" w:cs="Times New Roman"/>
          <w:sz w:val="24"/>
          <w:szCs w:val="24"/>
        </w:rPr>
        <w:t>agents; and</w:t>
      </w:r>
    </w:p>
    <w:p w14:paraId="1499F009" w14:textId="71AB429E" w:rsidR="00DE190E" w:rsidRPr="0091220A" w:rsidRDefault="00354E0E" w:rsidP="007A258A">
      <w:pPr>
        <w:pStyle w:val="BodyText31"/>
        <w:shd w:val="clear" w:color="auto" w:fill="auto"/>
        <w:spacing w:after="240" w:line="240" w:lineRule="auto"/>
        <w:rPr>
          <w:rFonts w:ascii="Times New Roman" w:hAnsi="Times New Roman" w:cs="Times New Roman"/>
          <w:sz w:val="24"/>
          <w:szCs w:val="24"/>
        </w:rPr>
      </w:pPr>
      <w:r>
        <w:rPr>
          <w:rFonts w:ascii="Times New Roman" w:hAnsi="Times New Roman" w:cs="Times New Roman"/>
          <w:sz w:val="24"/>
          <w:szCs w:val="24"/>
        </w:rPr>
        <w:t>10</w:t>
      </w:r>
      <w:r w:rsidR="00CC1AE9">
        <w:rPr>
          <w:rFonts w:ascii="Times New Roman" w:hAnsi="Times New Roman" w:cs="Times New Roman"/>
          <w:sz w:val="24"/>
          <w:szCs w:val="24"/>
        </w:rPr>
        <w:t>2</w:t>
      </w:r>
      <w:r w:rsidR="00FD6BAA" w:rsidRPr="0091220A">
        <w:rPr>
          <w:rFonts w:ascii="Times New Roman" w:hAnsi="Times New Roman" w:cs="Times New Roman"/>
          <w:sz w:val="24"/>
          <w:szCs w:val="24"/>
        </w:rPr>
        <w:t>)</w:t>
      </w:r>
      <w:r w:rsidR="00FD6BAA" w:rsidRPr="0091220A">
        <w:rPr>
          <w:rFonts w:ascii="Times New Roman" w:hAnsi="Times New Roman" w:cs="Times New Roman"/>
          <w:sz w:val="24"/>
          <w:szCs w:val="24"/>
        </w:rPr>
        <w:tab/>
        <w:t xml:space="preserve">Wherein the </w:t>
      </w:r>
      <w:r w:rsidR="004B5473">
        <w:rPr>
          <w:rFonts w:ascii="Times New Roman" w:hAnsi="Times New Roman" w:cs="Times New Roman"/>
          <w:sz w:val="24"/>
          <w:szCs w:val="24"/>
        </w:rPr>
        <w:t>“</w:t>
      </w:r>
      <w:r w:rsidR="00FD6BAA" w:rsidRPr="0091220A">
        <w:rPr>
          <w:rFonts w:ascii="Times New Roman" w:hAnsi="Times New Roman" w:cs="Times New Roman"/>
          <w:sz w:val="24"/>
          <w:szCs w:val="24"/>
        </w:rPr>
        <w:t>I</w:t>
      </w:r>
      <w:r w:rsidR="00D345E4">
        <w:rPr>
          <w:rFonts w:ascii="Times New Roman" w:hAnsi="Times New Roman" w:cs="Times New Roman"/>
          <w:sz w:val="24"/>
          <w:szCs w:val="24"/>
        </w:rPr>
        <w:t>.</w:t>
      </w:r>
      <w:r w:rsidR="00FD6BAA" w:rsidRPr="0091220A">
        <w:rPr>
          <w:rFonts w:ascii="Times New Roman" w:hAnsi="Times New Roman" w:cs="Times New Roman"/>
          <w:sz w:val="24"/>
          <w:szCs w:val="24"/>
        </w:rPr>
        <w:t>M</w:t>
      </w:r>
      <w:r w:rsidR="00D345E4">
        <w:rPr>
          <w:rFonts w:ascii="Times New Roman" w:hAnsi="Times New Roman" w:cs="Times New Roman"/>
          <w:sz w:val="24"/>
          <w:szCs w:val="24"/>
        </w:rPr>
        <w:t>.</w:t>
      </w:r>
      <w:r w:rsidR="00FD6BAA" w:rsidRPr="0091220A">
        <w:rPr>
          <w:rFonts w:ascii="Times New Roman" w:hAnsi="Times New Roman" w:cs="Times New Roman"/>
          <w:sz w:val="24"/>
          <w:szCs w:val="24"/>
        </w:rPr>
        <w:t>F</w:t>
      </w:r>
      <w:r w:rsidR="00D345E4">
        <w:rPr>
          <w:rFonts w:ascii="Times New Roman" w:hAnsi="Times New Roman" w:cs="Times New Roman"/>
          <w:sz w:val="24"/>
          <w:szCs w:val="24"/>
        </w:rPr>
        <w:t>.</w:t>
      </w:r>
      <w:r w:rsidR="004B5473">
        <w:rPr>
          <w:rFonts w:ascii="Times New Roman" w:hAnsi="Times New Roman" w:cs="Times New Roman"/>
          <w:sz w:val="24"/>
          <w:szCs w:val="24"/>
        </w:rPr>
        <w:t>”</w:t>
      </w:r>
      <w:r w:rsidR="00FD6BAA" w:rsidRPr="0091220A">
        <w:rPr>
          <w:rFonts w:ascii="Times New Roman" w:hAnsi="Times New Roman" w:cs="Times New Roman"/>
          <w:sz w:val="24"/>
          <w:szCs w:val="24"/>
        </w:rPr>
        <w:t xml:space="preserve"> dba </w:t>
      </w:r>
      <w:r w:rsidR="00D345E4">
        <w:rPr>
          <w:rFonts w:ascii="Times New Roman" w:hAnsi="Times New Roman" w:cs="Times New Roman"/>
          <w:sz w:val="24"/>
          <w:szCs w:val="24"/>
        </w:rPr>
        <w:t>“</w:t>
      </w:r>
      <w:r w:rsidR="00FD6BAA" w:rsidRPr="0091220A">
        <w:rPr>
          <w:rFonts w:ascii="Times New Roman" w:hAnsi="Times New Roman" w:cs="Times New Roman"/>
          <w:sz w:val="24"/>
          <w:szCs w:val="24"/>
        </w:rPr>
        <w:t>UNITED STATES, INC.</w:t>
      </w:r>
      <w:r w:rsidR="00D345E4">
        <w:rPr>
          <w:rFonts w:ascii="Times New Roman" w:hAnsi="Times New Roman" w:cs="Times New Roman"/>
          <w:sz w:val="24"/>
          <w:szCs w:val="24"/>
        </w:rPr>
        <w:t>”</w:t>
      </w:r>
      <w:r w:rsidR="00FD6BAA" w:rsidRPr="0091220A">
        <w:rPr>
          <w:rFonts w:ascii="Times New Roman" w:hAnsi="Times New Roman" w:cs="Times New Roman"/>
          <w:sz w:val="24"/>
          <w:szCs w:val="24"/>
        </w:rPr>
        <w:t>, has deceived millions of Americans into depositing their private assets into “public franchise trust” accounts, without their knowledge or consent; Most likely the Officers/</w:t>
      </w:r>
      <w:r w:rsidR="007B7C53">
        <w:rPr>
          <w:rFonts w:ascii="Times New Roman" w:hAnsi="Times New Roman" w:cs="Times New Roman"/>
          <w:sz w:val="24"/>
          <w:szCs w:val="24"/>
        </w:rPr>
        <w:t>“</w:t>
      </w:r>
      <w:r w:rsidR="00FD6BAA" w:rsidRPr="0091220A">
        <w:rPr>
          <w:rFonts w:ascii="Times New Roman" w:hAnsi="Times New Roman" w:cs="Times New Roman"/>
          <w:sz w:val="24"/>
          <w:szCs w:val="24"/>
        </w:rPr>
        <w:t>OFFICERS</w:t>
      </w:r>
      <w:r w:rsidR="007B7C53">
        <w:rPr>
          <w:rFonts w:ascii="Times New Roman" w:hAnsi="Times New Roman" w:cs="Times New Roman"/>
          <w:sz w:val="24"/>
          <w:szCs w:val="24"/>
        </w:rPr>
        <w:t>”</w:t>
      </w:r>
      <w:r w:rsidR="00FD6BAA" w:rsidRPr="0091220A">
        <w:rPr>
          <w:rFonts w:ascii="Times New Roman" w:hAnsi="Times New Roman" w:cs="Times New Roman"/>
          <w:sz w:val="24"/>
          <w:szCs w:val="24"/>
        </w:rPr>
        <w:t xml:space="preserve"> reading this </w:t>
      </w:r>
      <w:r w:rsidR="00D345E4" w:rsidRPr="001E7B3A">
        <w:rPr>
          <w:rFonts w:ascii="Times New Roman" w:hAnsi="Times New Roman" w:cs="Times New Roman"/>
          <w:sz w:val="24"/>
          <w:szCs w:val="24"/>
        </w:rPr>
        <w:t>Notice</w:t>
      </w:r>
      <w:r w:rsidR="00FD6BAA" w:rsidRPr="0091220A">
        <w:rPr>
          <w:rFonts w:ascii="Times New Roman" w:hAnsi="Times New Roman" w:cs="Times New Roman"/>
          <w:sz w:val="24"/>
          <w:szCs w:val="24"/>
        </w:rPr>
        <w:t xml:space="preserve"> have been similarly victimized by this foreign interloper’s deceit, </w:t>
      </w:r>
      <w:r w:rsidR="00FD6BAA" w:rsidRPr="005137E1">
        <w:rPr>
          <w:rStyle w:val="BodyText1"/>
          <w:rFonts w:ascii="Times New Roman" w:hAnsi="Times New Roman" w:cs="Times New Roman"/>
          <w:b w:val="0"/>
          <w:bCs w:val="0"/>
          <w:sz w:val="24"/>
          <w:szCs w:val="24"/>
          <w:u w:val="none"/>
        </w:rPr>
        <w:t>fraud</w:t>
      </w:r>
      <w:r w:rsidR="00FD6BAA" w:rsidRPr="0091220A">
        <w:rPr>
          <w:rFonts w:ascii="Times New Roman" w:hAnsi="Times New Roman" w:cs="Times New Roman"/>
          <w:sz w:val="24"/>
          <w:szCs w:val="24"/>
        </w:rPr>
        <w:t xml:space="preserve">, and self-interest;  To lead </w:t>
      </w:r>
      <w:r w:rsidR="00DA00CA">
        <w:rPr>
          <w:rFonts w:ascii="Times New Roman" w:hAnsi="Times New Roman" w:cs="Times New Roman"/>
          <w:sz w:val="24"/>
          <w:szCs w:val="24"/>
        </w:rPr>
        <w:t xml:space="preserve">everyone </w:t>
      </w:r>
      <w:r w:rsidR="00FD6BAA" w:rsidRPr="0091220A">
        <w:rPr>
          <w:rFonts w:ascii="Times New Roman" w:hAnsi="Times New Roman" w:cs="Times New Roman"/>
          <w:sz w:val="24"/>
          <w:szCs w:val="24"/>
        </w:rPr>
        <w:t xml:space="preserve">along </w:t>
      </w:r>
      <w:r w:rsidR="00DA00CA">
        <w:rPr>
          <w:rFonts w:ascii="Times New Roman" w:hAnsi="Times New Roman" w:cs="Times New Roman"/>
          <w:sz w:val="24"/>
          <w:szCs w:val="24"/>
        </w:rPr>
        <w:t xml:space="preserve">with </w:t>
      </w:r>
      <w:r w:rsidR="00FD6BAA" w:rsidRPr="0091220A">
        <w:rPr>
          <w:rFonts w:ascii="Times New Roman" w:hAnsi="Times New Roman" w:cs="Times New Roman"/>
          <w:sz w:val="24"/>
          <w:szCs w:val="24"/>
        </w:rPr>
        <w:t xml:space="preserve">this deception they have allowed </w:t>
      </w:r>
      <w:r w:rsidR="00DA00CA">
        <w:rPr>
          <w:rFonts w:ascii="Times New Roman" w:hAnsi="Times New Roman" w:cs="Times New Roman"/>
          <w:sz w:val="24"/>
          <w:szCs w:val="24"/>
        </w:rPr>
        <w:t>everyone</w:t>
      </w:r>
      <w:r w:rsidR="00FD6BAA" w:rsidRPr="0091220A">
        <w:rPr>
          <w:rFonts w:ascii="Times New Roman" w:hAnsi="Times New Roman" w:cs="Times New Roman"/>
          <w:sz w:val="24"/>
          <w:szCs w:val="24"/>
        </w:rPr>
        <w:t xml:space="preserve"> to write checks on “their” account and claimed that </w:t>
      </w:r>
      <w:r w:rsidR="00DA00CA">
        <w:rPr>
          <w:rFonts w:ascii="Times New Roman" w:hAnsi="Times New Roman" w:cs="Times New Roman"/>
          <w:sz w:val="24"/>
          <w:szCs w:val="24"/>
        </w:rPr>
        <w:t>they</w:t>
      </w:r>
      <w:r w:rsidR="00FD6BAA" w:rsidRPr="0091220A">
        <w:rPr>
          <w:rFonts w:ascii="Times New Roman" w:hAnsi="Times New Roman" w:cs="Times New Roman"/>
          <w:sz w:val="24"/>
          <w:szCs w:val="24"/>
        </w:rPr>
        <w:t xml:space="preserve"> are an employee of their </w:t>
      </w:r>
      <w:r w:rsidR="00DA00CA">
        <w:rPr>
          <w:rFonts w:ascii="Times New Roman" w:hAnsi="Times New Roman" w:cs="Times New Roman"/>
          <w:sz w:val="24"/>
          <w:szCs w:val="24"/>
        </w:rPr>
        <w:t>C</w:t>
      </w:r>
      <w:r w:rsidR="00FD6BAA" w:rsidRPr="0091220A">
        <w:rPr>
          <w:rFonts w:ascii="Times New Roman" w:hAnsi="Times New Roman" w:cs="Times New Roman"/>
          <w:sz w:val="24"/>
          <w:szCs w:val="24"/>
        </w:rPr>
        <w:t>orporation - and as such, require you to obey all their laws, rules, codes, statutes, and regulations that they deem appropriate to establish and enforce; and</w:t>
      </w:r>
    </w:p>
    <w:p w14:paraId="727E4D9E" w14:textId="5353335A" w:rsidR="0007788B" w:rsidRDefault="00987A6C" w:rsidP="00565996">
      <w:pPr>
        <w:pStyle w:val="BodyText31"/>
        <w:shd w:val="clear" w:color="auto" w:fill="auto"/>
        <w:spacing w:after="240" w:line="240" w:lineRule="auto"/>
        <w:rPr>
          <w:rFonts w:ascii="Times New Roman" w:hAnsi="Times New Roman" w:cs="Times New Roman"/>
          <w:sz w:val="24"/>
          <w:szCs w:val="24"/>
        </w:rPr>
      </w:pPr>
      <w:r>
        <w:rPr>
          <w:rFonts w:ascii="Times New Roman" w:hAnsi="Times New Roman" w:cs="Times New Roman"/>
          <w:sz w:val="24"/>
          <w:szCs w:val="24"/>
        </w:rPr>
        <w:t>10</w:t>
      </w:r>
      <w:r w:rsidR="00CC1AE9">
        <w:rPr>
          <w:rFonts w:ascii="Times New Roman" w:hAnsi="Times New Roman" w:cs="Times New Roman"/>
          <w:sz w:val="24"/>
          <w:szCs w:val="24"/>
        </w:rPr>
        <w:t>3</w:t>
      </w:r>
      <w:r w:rsidR="00FD6BAA" w:rsidRPr="0091220A">
        <w:rPr>
          <w:rFonts w:ascii="Times New Roman" w:hAnsi="Times New Roman" w:cs="Times New Roman"/>
          <w:sz w:val="24"/>
          <w:szCs w:val="24"/>
        </w:rPr>
        <w:t>)</w:t>
      </w:r>
      <w:r w:rsidR="00FD6BAA" w:rsidRPr="0091220A">
        <w:rPr>
          <w:rFonts w:ascii="Times New Roman" w:hAnsi="Times New Roman" w:cs="Times New Roman"/>
          <w:sz w:val="24"/>
          <w:szCs w:val="24"/>
        </w:rPr>
        <w:tab/>
      </w:r>
      <w:r w:rsidR="007E72A3">
        <w:rPr>
          <w:rFonts w:ascii="Times New Roman" w:hAnsi="Times New Roman" w:cs="Times New Roman"/>
          <w:sz w:val="24"/>
          <w:szCs w:val="24"/>
        </w:rPr>
        <w:t>Whereby t</w:t>
      </w:r>
      <w:r w:rsidR="00FD6BAA" w:rsidRPr="0091220A">
        <w:rPr>
          <w:rFonts w:ascii="Times New Roman" w:hAnsi="Times New Roman" w:cs="Times New Roman"/>
          <w:sz w:val="24"/>
          <w:szCs w:val="24"/>
        </w:rPr>
        <w:t xml:space="preserve">his is </w:t>
      </w:r>
      <w:r w:rsidR="00FD6BAA" w:rsidRPr="001E7B3A">
        <w:rPr>
          <w:rStyle w:val="BodytextBold"/>
          <w:rFonts w:ascii="Times New Roman" w:hAnsi="Times New Roman" w:cs="Times New Roman"/>
          <w:b w:val="0"/>
          <w:bCs w:val="0"/>
          <w:sz w:val="24"/>
          <w:szCs w:val="24"/>
        </w:rPr>
        <w:t>all a form of bunko</w:t>
      </w:r>
      <w:r w:rsidR="00FD6BAA" w:rsidRPr="0091220A">
        <w:rPr>
          <w:rStyle w:val="BodytextBold"/>
          <w:rFonts w:ascii="Times New Roman" w:hAnsi="Times New Roman" w:cs="Times New Roman"/>
          <w:sz w:val="24"/>
          <w:szCs w:val="24"/>
        </w:rPr>
        <w:t xml:space="preserve"> </w:t>
      </w:r>
      <w:r w:rsidR="00FD6BAA" w:rsidRPr="0091220A">
        <w:rPr>
          <w:rFonts w:ascii="Times New Roman" w:hAnsi="Times New Roman" w:cs="Times New Roman"/>
          <w:sz w:val="24"/>
          <w:szCs w:val="24"/>
        </w:rPr>
        <w:t xml:space="preserve">that has been made possible because the banks operating as creditors gained a position of trust via the bankruptcy of the Trust Management Organization dba the United States of America, Inc., which was in receivership; The </w:t>
      </w:r>
      <w:r w:rsidR="00D345E4">
        <w:rPr>
          <w:rFonts w:ascii="Times New Roman" w:hAnsi="Times New Roman" w:cs="Times New Roman"/>
          <w:sz w:val="24"/>
          <w:szCs w:val="24"/>
        </w:rPr>
        <w:t>“</w:t>
      </w:r>
      <w:r w:rsidR="00FD6BAA" w:rsidRPr="0091220A">
        <w:rPr>
          <w:rFonts w:ascii="Times New Roman" w:hAnsi="Times New Roman" w:cs="Times New Roman"/>
          <w:sz w:val="24"/>
          <w:szCs w:val="24"/>
        </w:rPr>
        <w:t>FEDERAL RESERVE</w:t>
      </w:r>
      <w:r w:rsidR="00D345E4">
        <w:rPr>
          <w:rFonts w:ascii="Times New Roman" w:hAnsi="Times New Roman" w:cs="Times New Roman"/>
          <w:sz w:val="24"/>
          <w:szCs w:val="24"/>
        </w:rPr>
        <w:t>”</w:t>
      </w:r>
      <w:r w:rsidR="00FD6BAA" w:rsidRPr="0091220A">
        <w:rPr>
          <w:rFonts w:ascii="Times New Roman" w:hAnsi="Times New Roman" w:cs="Times New Roman"/>
          <w:sz w:val="24"/>
          <w:szCs w:val="24"/>
        </w:rPr>
        <w:t>, another privately owned</w:t>
      </w:r>
      <w:r w:rsidR="00D345E4">
        <w:rPr>
          <w:rFonts w:ascii="Times New Roman" w:hAnsi="Times New Roman" w:cs="Times New Roman"/>
          <w:sz w:val="24"/>
          <w:szCs w:val="24"/>
        </w:rPr>
        <w:t>,</w:t>
      </w:r>
      <w:r w:rsidR="00FD6BAA" w:rsidRPr="0091220A">
        <w:rPr>
          <w:rFonts w:ascii="Times New Roman" w:hAnsi="Times New Roman" w:cs="Times New Roman"/>
          <w:sz w:val="24"/>
          <w:szCs w:val="24"/>
        </w:rPr>
        <w:t xml:space="preserve"> for profit</w:t>
      </w:r>
      <w:r w:rsidR="00D345E4">
        <w:rPr>
          <w:rFonts w:ascii="Times New Roman" w:hAnsi="Times New Roman" w:cs="Times New Roman"/>
          <w:sz w:val="24"/>
          <w:szCs w:val="24"/>
        </w:rPr>
        <w:t>,</w:t>
      </w:r>
      <w:r w:rsidR="00FD6BAA" w:rsidRPr="0091220A">
        <w:rPr>
          <w:rFonts w:ascii="Times New Roman" w:hAnsi="Times New Roman" w:cs="Times New Roman"/>
          <w:sz w:val="24"/>
          <w:szCs w:val="24"/>
        </w:rPr>
        <w:t xml:space="preserve"> banking cartel, gained a similar position of trust as the primary creditor of the United </w:t>
      </w:r>
      <w:r w:rsidR="00182C08">
        <w:rPr>
          <w:rFonts w:ascii="Times New Roman" w:hAnsi="Times New Roman" w:cs="Times New Roman"/>
          <w:sz w:val="24"/>
          <w:szCs w:val="24"/>
        </w:rPr>
        <w:t xml:space="preserve">States </w:t>
      </w:r>
      <w:r w:rsidR="00FD6BAA" w:rsidRPr="0091220A">
        <w:rPr>
          <w:rFonts w:ascii="Times New Roman" w:hAnsi="Times New Roman" w:cs="Times New Roman"/>
          <w:sz w:val="24"/>
          <w:szCs w:val="24"/>
        </w:rPr>
        <w:t>throughout its bankruptcy reorganization and</w:t>
      </w:r>
    </w:p>
    <w:p w14:paraId="5DB3840F" w14:textId="563B4B28" w:rsidR="002D5A5F" w:rsidRPr="005202CA" w:rsidRDefault="002D5A5F" w:rsidP="002D5A5F">
      <w:pPr>
        <w:pStyle w:val="Footnote0"/>
        <w:keepNext/>
        <w:keepLines/>
        <w:shd w:val="clear" w:color="auto" w:fill="auto"/>
        <w:spacing w:after="120" w:line="240" w:lineRule="auto"/>
        <w:ind w:firstLine="0"/>
        <w:jc w:val="center"/>
        <w:rPr>
          <w:rFonts w:ascii="Times New Roman" w:hAnsi="Times New Roman" w:cs="Times New Roman"/>
          <w:b/>
          <w:i/>
          <w:sz w:val="40"/>
          <w:szCs w:val="40"/>
        </w:rPr>
      </w:pPr>
      <w:r>
        <w:rPr>
          <w:rFonts w:ascii="Times New Roman" w:hAnsi="Times New Roman" w:cs="Times New Roman"/>
          <w:b/>
          <w:sz w:val="40"/>
          <w:szCs w:val="40"/>
        </w:rPr>
        <w:t>Court</w:t>
      </w:r>
      <w:r w:rsidRPr="005202CA">
        <w:rPr>
          <w:rFonts w:ascii="Times New Roman" w:hAnsi="Times New Roman" w:cs="Times New Roman"/>
          <w:b/>
          <w:sz w:val="40"/>
          <w:szCs w:val="40"/>
        </w:rPr>
        <w:t xml:space="preserve"> Fraud</w:t>
      </w:r>
    </w:p>
    <w:p w14:paraId="7E146BB0" w14:textId="1F848CBC" w:rsidR="0007788B" w:rsidRPr="003C09A0" w:rsidRDefault="0007788B" w:rsidP="007A258A">
      <w:pPr>
        <w:pStyle w:val="Heading11"/>
        <w:keepNext/>
        <w:keepLines/>
        <w:shd w:val="clear" w:color="auto" w:fill="auto"/>
        <w:spacing w:before="0" w:after="240" w:line="240" w:lineRule="auto"/>
        <w:jc w:val="both"/>
        <w:rPr>
          <w:rFonts w:ascii="Times New Roman" w:eastAsiaTheme="minorEastAsia" w:hAnsi="Times New Roman" w:cs="Times New Roman"/>
          <w:b w:val="0"/>
          <w:bCs w:val="0"/>
          <w:i/>
          <w:spacing w:val="0"/>
        </w:rPr>
      </w:pPr>
      <w:r w:rsidRPr="003C09A0">
        <w:rPr>
          <w:rFonts w:ascii="Times New Roman" w:hAnsi="Times New Roman" w:cs="Times New Roman"/>
          <w:b w:val="0"/>
          <w:bCs w:val="0"/>
          <w:sz w:val="32"/>
          <w:szCs w:val="32"/>
        </w:rPr>
        <w:tab/>
      </w:r>
      <w:r w:rsidRPr="003C09A0">
        <w:rPr>
          <w:rFonts w:ascii="Times New Roman" w:hAnsi="Times New Roman" w:cs="Times New Roman"/>
          <w:b w:val="0"/>
          <w:bCs w:val="0"/>
          <w:i/>
        </w:rPr>
        <w:t xml:space="preserve">With all the Court Fraud exposed in this Vatican scheme to </w:t>
      </w:r>
      <w:r w:rsidR="00D345E4" w:rsidRPr="003C09A0">
        <w:rPr>
          <w:rFonts w:ascii="Times New Roman" w:hAnsi="Times New Roman" w:cs="Times New Roman"/>
          <w:b w:val="0"/>
          <w:bCs w:val="0"/>
          <w:i/>
        </w:rPr>
        <w:t>take over</w:t>
      </w:r>
      <w:r w:rsidRPr="003C09A0">
        <w:rPr>
          <w:rFonts w:ascii="Times New Roman" w:hAnsi="Times New Roman" w:cs="Times New Roman"/>
          <w:b w:val="0"/>
          <w:bCs w:val="0"/>
          <w:i/>
        </w:rPr>
        <w:t xml:space="preserve"> our lawful government, and also that of their other Corporations, and also the Banks, it should be obvious to all that the Courts have been </w:t>
      </w:r>
      <w:r w:rsidRPr="003C09A0">
        <w:rPr>
          <w:rFonts w:ascii="Times New Roman" w:eastAsiaTheme="minorEastAsia" w:hAnsi="Times New Roman" w:cs="Times New Roman"/>
          <w:b w:val="0"/>
          <w:bCs w:val="0"/>
          <w:i/>
          <w:spacing w:val="0"/>
        </w:rPr>
        <w:t>manipulated the way they have been to protect the Banks, as well as the Federal and State Corporations:</w:t>
      </w:r>
    </w:p>
    <w:p w14:paraId="707447D4" w14:textId="42344528" w:rsidR="003822E9" w:rsidRDefault="00987A6C" w:rsidP="00E0599F">
      <w:pPr>
        <w:pStyle w:val="BodyText2"/>
        <w:widowControl w:val="0"/>
        <w:shd w:val="clear" w:color="auto" w:fill="auto"/>
        <w:tabs>
          <w:tab w:val="left" w:pos="703"/>
        </w:tabs>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10</w:t>
      </w:r>
      <w:r w:rsidR="00CC1AE9">
        <w:rPr>
          <w:rFonts w:ascii="Times New Roman" w:hAnsi="Times New Roman" w:cs="Times New Roman"/>
          <w:b w:val="0"/>
          <w:sz w:val="24"/>
          <w:szCs w:val="24"/>
        </w:rPr>
        <w:t>4</w:t>
      </w:r>
      <w:r w:rsidR="00E0599F">
        <w:rPr>
          <w:rFonts w:ascii="Times New Roman" w:hAnsi="Times New Roman" w:cs="Times New Roman"/>
          <w:b w:val="0"/>
          <w:sz w:val="24"/>
          <w:szCs w:val="24"/>
        </w:rPr>
        <w:t xml:space="preserve">)       </w:t>
      </w:r>
      <w:r w:rsidR="007E72A3">
        <w:rPr>
          <w:rFonts w:ascii="Times New Roman" w:hAnsi="Times New Roman" w:cs="Times New Roman"/>
          <w:b w:val="0"/>
          <w:sz w:val="24"/>
          <w:szCs w:val="24"/>
        </w:rPr>
        <w:t xml:space="preserve">Wherein </w:t>
      </w:r>
      <w:r w:rsidR="003822E9" w:rsidRPr="00552DBE">
        <w:rPr>
          <w:rFonts w:ascii="Times New Roman" w:hAnsi="Times New Roman" w:cs="Times New Roman"/>
          <w:b w:val="0"/>
          <w:sz w:val="24"/>
          <w:szCs w:val="24"/>
        </w:rPr>
        <w:t>whenever anyone is “booked” by the Corporate Municipal Police</w:t>
      </w:r>
      <w:r w:rsidR="005F267D">
        <w:rPr>
          <w:rFonts w:ascii="Times New Roman" w:hAnsi="Times New Roman" w:cs="Times New Roman"/>
          <w:b w:val="0"/>
          <w:sz w:val="24"/>
          <w:szCs w:val="24"/>
        </w:rPr>
        <w:t xml:space="preserve">, or other law enforcement agency in this </w:t>
      </w:r>
      <w:r w:rsidR="003822E9" w:rsidRPr="00552DBE">
        <w:rPr>
          <w:rFonts w:ascii="Times New Roman" w:hAnsi="Times New Roman" w:cs="Times New Roman"/>
          <w:b w:val="0"/>
          <w:sz w:val="24"/>
          <w:szCs w:val="24"/>
        </w:rPr>
        <w:t xml:space="preserve">country, they are fingerprinted, and those fingerprinting machines </w:t>
      </w:r>
      <w:r w:rsidR="00324D91" w:rsidRPr="00552DBE">
        <w:rPr>
          <w:rFonts w:ascii="Times New Roman" w:hAnsi="Times New Roman" w:cs="Times New Roman"/>
          <w:b w:val="0"/>
          <w:sz w:val="24"/>
          <w:szCs w:val="24"/>
        </w:rPr>
        <w:t>that</w:t>
      </w:r>
      <w:r w:rsidR="005F267D">
        <w:rPr>
          <w:rFonts w:ascii="Times New Roman" w:hAnsi="Times New Roman" w:cs="Times New Roman"/>
          <w:b w:val="0"/>
          <w:sz w:val="24"/>
          <w:szCs w:val="24"/>
        </w:rPr>
        <w:t xml:space="preserve"> they</w:t>
      </w:r>
      <w:r w:rsidR="00324D91" w:rsidRPr="00552DBE">
        <w:rPr>
          <w:rFonts w:ascii="Times New Roman" w:hAnsi="Times New Roman" w:cs="Times New Roman"/>
          <w:b w:val="0"/>
          <w:sz w:val="24"/>
          <w:szCs w:val="24"/>
        </w:rPr>
        <w:t xml:space="preserve"> </w:t>
      </w:r>
      <w:r w:rsidR="00F434B7" w:rsidRPr="00552DBE">
        <w:rPr>
          <w:rFonts w:ascii="Times New Roman" w:hAnsi="Times New Roman" w:cs="Times New Roman"/>
          <w:b w:val="0"/>
          <w:sz w:val="24"/>
          <w:szCs w:val="24"/>
        </w:rPr>
        <w:t>utilize</w:t>
      </w:r>
      <w:r w:rsidR="003822E9" w:rsidRPr="00552DBE">
        <w:rPr>
          <w:rFonts w:ascii="Times New Roman" w:hAnsi="Times New Roman" w:cs="Times New Roman"/>
          <w:b w:val="0"/>
          <w:sz w:val="24"/>
          <w:szCs w:val="24"/>
        </w:rPr>
        <w:t xml:space="preserve"> have all been pre-programmed to accept only </w:t>
      </w:r>
      <w:r w:rsidR="003C09A0">
        <w:rPr>
          <w:rFonts w:ascii="Times New Roman" w:hAnsi="Times New Roman" w:cs="Times New Roman"/>
          <w:b w:val="0"/>
          <w:sz w:val="24"/>
          <w:szCs w:val="24"/>
        </w:rPr>
        <w:t>“</w:t>
      </w:r>
      <w:r w:rsidR="00F30409">
        <w:rPr>
          <w:rFonts w:ascii="Times New Roman" w:hAnsi="Times New Roman" w:cs="Times New Roman"/>
          <w:b w:val="0"/>
          <w:sz w:val="24"/>
          <w:szCs w:val="24"/>
        </w:rPr>
        <w:t>ALL</w:t>
      </w:r>
      <w:r w:rsidR="003822E9" w:rsidRPr="00552DBE">
        <w:rPr>
          <w:rFonts w:ascii="Times New Roman" w:hAnsi="Times New Roman" w:cs="Times New Roman"/>
          <w:b w:val="0"/>
          <w:sz w:val="24"/>
          <w:szCs w:val="24"/>
        </w:rPr>
        <w:t xml:space="preserve"> </w:t>
      </w:r>
      <w:r w:rsidR="003822E9" w:rsidRPr="003C09A0">
        <w:rPr>
          <w:rFonts w:ascii="Times New Roman" w:hAnsi="Times New Roman" w:cs="Times New Roman"/>
          <w:b w:val="0"/>
          <w:sz w:val="24"/>
          <w:szCs w:val="24"/>
        </w:rPr>
        <w:t>UPPERCASE</w:t>
      </w:r>
      <w:r w:rsidR="006C393C" w:rsidRPr="006C393C">
        <w:rPr>
          <w:rFonts w:ascii="Times New Roman" w:hAnsi="Times New Roman" w:cs="Times New Roman"/>
          <w:bCs w:val="0"/>
          <w:sz w:val="24"/>
          <w:szCs w:val="24"/>
        </w:rPr>
        <w:t>”</w:t>
      </w:r>
      <w:r w:rsidR="003822E9" w:rsidRPr="00552DBE">
        <w:rPr>
          <w:rFonts w:ascii="Times New Roman" w:hAnsi="Times New Roman" w:cs="Times New Roman"/>
          <w:b w:val="0"/>
          <w:sz w:val="24"/>
          <w:szCs w:val="24"/>
        </w:rPr>
        <w:t xml:space="preserve"> letters, or convert them from lower</w:t>
      </w:r>
      <w:r w:rsidR="00F434B7" w:rsidRPr="00552DBE">
        <w:rPr>
          <w:rFonts w:ascii="Times New Roman" w:hAnsi="Times New Roman" w:cs="Times New Roman"/>
          <w:b w:val="0"/>
          <w:sz w:val="24"/>
          <w:szCs w:val="24"/>
        </w:rPr>
        <w:t xml:space="preserve"> or Mixed </w:t>
      </w:r>
      <w:r w:rsidR="003822E9" w:rsidRPr="00552DBE">
        <w:rPr>
          <w:rFonts w:ascii="Times New Roman" w:hAnsi="Times New Roman" w:cs="Times New Roman"/>
          <w:b w:val="0"/>
          <w:sz w:val="24"/>
          <w:szCs w:val="24"/>
        </w:rPr>
        <w:t xml:space="preserve">case into </w:t>
      </w:r>
      <w:r w:rsidR="006C393C">
        <w:rPr>
          <w:rFonts w:ascii="Times New Roman" w:hAnsi="Times New Roman" w:cs="Times New Roman"/>
          <w:b w:val="0"/>
          <w:sz w:val="24"/>
          <w:szCs w:val="24"/>
        </w:rPr>
        <w:t>“</w:t>
      </w:r>
      <w:r w:rsidR="003C09A0">
        <w:rPr>
          <w:rFonts w:ascii="Times New Roman" w:hAnsi="Times New Roman" w:cs="Times New Roman"/>
          <w:b w:val="0"/>
          <w:sz w:val="24"/>
          <w:szCs w:val="24"/>
        </w:rPr>
        <w:t xml:space="preserve">ALL </w:t>
      </w:r>
      <w:r w:rsidR="003822E9" w:rsidRPr="00552DBE">
        <w:rPr>
          <w:rFonts w:ascii="Times New Roman" w:hAnsi="Times New Roman" w:cs="Times New Roman"/>
          <w:b w:val="0"/>
          <w:sz w:val="24"/>
          <w:szCs w:val="24"/>
        </w:rPr>
        <w:t>UPPERCASE</w:t>
      </w:r>
      <w:r w:rsidR="006C393C">
        <w:rPr>
          <w:rFonts w:ascii="Times New Roman" w:hAnsi="Times New Roman" w:cs="Times New Roman"/>
          <w:b w:val="0"/>
          <w:sz w:val="24"/>
          <w:szCs w:val="24"/>
        </w:rPr>
        <w:t>”</w:t>
      </w:r>
      <w:r w:rsidR="003822E9" w:rsidRPr="00552DBE">
        <w:rPr>
          <w:rFonts w:ascii="Times New Roman" w:hAnsi="Times New Roman" w:cs="Times New Roman"/>
          <w:b w:val="0"/>
          <w:sz w:val="24"/>
          <w:szCs w:val="24"/>
        </w:rPr>
        <w:t>, so that the</w:t>
      </w:r>
      <w:r w:rsidR="006C393C">
        <w:rPr>
          <w:rFonts w:ascii="Times New Roman" w:hAnsi="Times New Roman" w:cs="Times New Roman"/>
          <w:b w:val="0"/>
          <w:sz w:val="24"/>
          <w:szCs w:val="24"/>
        </w:rPr>
        <w:t>”</w:t>
      </w:r>
      <w:r w:rsidR="003822E9" w:rsidRPr="00552DBE">
        <w:rPr>
          <w:rFonts w:ascii="Times New Roman" w:hAnsi="Times New Roman" w:cs="Times New Roman"/>
          <w:b w:val="0"/>
          <w:sz w:val="24"/>
          <w:szCs w:val="24"/>
        </w:rPr>
        <w:t xml:space="preserve"> NAME</w:t>
      </w:r>
      <w:r w:rsidR="006C393C">
        <w:rPr>
          <w:rFonts w:ascii="Times New Roman" w:hAnsi="Times New Roman" w:cs="Times New Roman"/>
          <w:b w:val="0"/>
          <w:sz w:val="24"/>
          <w:szCs w:val="24"/>
        </w:rPr>
        <w:t>”</w:t>
      </w:r>
      <w:r w:rsidR="003822E9" w:rsidRPr="00552DBE">
        <w:rPr>
          <w:rFonts w:ascii="Times New Roman" w:hAnsi="Times New Roman" w:cs="Times New Roman"/>
          <w:b w:val="0"/>
          <w:sz w:val="24"/>
          <w:szCs w:val="24"/>
        </w:rPr>
        <w:t xml:space="preserve"> they book someone under is always an </w:t>
      </w:r>
      <w:r w:rsidR="006C393C">
        <w:rPr>
          <w:rFonts w:ascii="Times New Roman" w:hAnsi="Times New Roman" w:cs="Times New Roman"/>
          <w:b w:val="0"/>
          <w:sz w:val="24"/>
          <w:szCs w:val="24"/>
        </w:rPr>
        <w:t>“</w:t>
      </w:r>
      <w:r w:rsidR="003822E9" w:rsidRPr="003C09A0">
        <w:rPr>
          <w:rFonts w:ascii="Times New Roman" w:hAnsi="Times New Roman" w:cs="Times New Roman"/>
          <w:b w:val="0"/>
          <w:bCs w:val="0"/>
          <w:sz w:val="24"/>
          <w:szCs w:val="24"/>
        </w:rPr>
        <w:t>ALL CAPS NAME</w:t>
      </w:r>
      <w:r w:rsidR="006C393C" w:rsidRPr="006C393C">
        <w:rPr>
          <w:rFonts w:ascii="Times New Roman" w:hAnsi="Times New Roman" w:cs="Times New Roman"/>
          <w:sz w:val="24"/>
          <w:szCs w:val="24"/>
        </w:rPr>
        <w:t xml:space="preserve">” </w:t>
      </w:r>
      <w:r w:rsidR="006C393C" w:rsidRPr="006C393C">
        <w:rPr>
          <w:rFonts w:ascii="Times New Roman" w:hAnsi="Times New Roman" w:cs="Times New Roman"/>
          <w:b w:val="0"/>
          <w:bCs w:val="0"/>
          <w:sz w:val="24"/>
          <w:szCs w:val="24"/>
        </w:rPr>
        <w:t>and</w:t>
      </w:r>
      <w:r w:rsidR="003822E9" w:rsidRPr="00552DBE">
        <w:rPr>
          <w:rFonts w:ascii="Times New Roman" w:hAnsi="Times New Roman" w:cs="Times New Roman"/>
          <w:b w:val="0"/>
          <w:sz w:val="24"/>
          <w:szCs w:val="24"/>
        </w:rPr>
        <w:t xml:space="preserve"> that of a </w:t>
      </w:r>
      <w:r w:rsidR="006C393C">
        <w:rPr>
          <w:rFonts w:ascii="Times New Roman" w:hAnsi="Times New Roman" w:cs="Times New Roman"/>
          <w:b w:val="0"/>
          <w:sz w:val="24"/>
          <w:szCs w:val="24"/>
        </w:rPr>
        <w:t>“</w:t>
      </w:r>
      <w:r w:rsidR="003822E9" w:rsidRPr="003C09A0">
        <w:rPr>
          <w:rStyle w:val="BodytextBold"/>
          <w:rFonts w:ascii="Times New Roman" w:hAnsi="Times New Roman" w:cs="Times New Roman"/>
          <w:sz w:val="24"/>
          <w:szCs w:val="24"/>
        </w:rPr>
        <w:t>LEGAL FICTION</w:t>
      </w:r>
      <w:r w:rsidR="006C393C">
        <w:rPr>
          <w:rStyle w:val="BodytextBold"/>
          <w:rFonts w:ascii="Times New Roman" w:hAnsi="Times New Roman" w:cs="Times New Roman"/>
          <w:sz w:val="24"/>
          <w:szCs w:val="24"/>
        </w:rPr>
        <w:t>”</w:t>
      </w:r>
      <w:r w:rsidR="003822E9" w:rsidRPr="00552DBE">
        <w:rPr>
          <w:rStyle w:val="BodytextBold"/>
          <w:rFonts w:ascii="Times New Roman" w:hAnsi="Times New Roman" w:cs="Times New Roman"/>
          <w:sz w:val="24"/>
          <w:szCs w:val="24"/>
        </w:rPr>
        <w:t xml:space="preserve"> </w:t>
      </w:r>
      <w:r w:rsidR="007B7C53">
        <w:rPr>
          <w:rStyle w:val="BodytextBold"/>
          <w:rFonts w:ascii="Times New Roman" w:hAnsi="Times New Roman" w:cs="Times New Roman"/>
          <w:sz w:val="24"/>
          <w:szCs w:val="24"/>
        </w:rPr>
        <w:t xml:space="preserve">(fictitious “person”), a crime in and of itself,  </w:t>
      </w:r>
      <w:r w:rsidR="003822E9" w:rsidRPr="00552DBE">
        <w:rPr>
          <w:rFonts w:ascii="Times New Roman" w:hAnsi="Times New Roman" w:cs="Times New Roman"/>
          <w:b w:val="0"/>
          <w:sz w:val="24"/>
          <w:szCs w:val="24"/>
        </w:rPr>
        <w:t xml:space="preserve">and that which they assign to </w:t>
      </w:r>
      <w:r w:rsidR="007B7C53">
        <w:rPr>
          <w:rFonts w:ascii="Times New Roman" w:hAnsi="Times New Roman" w:cs="Times New Roman"/>
          <w:b w:val="0"/>
          <w:sz w:val="24"/>
          <w:szCs w:val="24"/>
        </w:rPr>
        <w:t xml:space="preserve">all </w:t>
      </w:r>
      <w:r w:rsidR="003822E9" w:rsidRPr="00552DBE">
        <w:rPr>
          <w:rFonts w:ascii="Times New Roman" w:hAnsi="Times New Roman" w:cs="Times New Roman"/>
          <w:b w:val="0"/>
          <w:sz w:val="24"/>
          <w:szCs w:val="24"/>
        </w:rPr>
        <w:t>U.S. subject citizens; and</w:t>
      </w:r>
    </w:p>
    <w:p w14:paraId="2BA402AE" w14:textId="63CAB80C" w:rsidR="005D3A3E" w:rsidRDefault="00987A6C" w:rsidP="0012621E">
      <w:pPr>
        <w:pStyle w:val="NormalWeb"/>
        <w:spacing w:after="245" w:afterAutospacing="0"/>
        <w:jc w:val="both"/>
      </w:pPr>
      <w:r w:rsidRPr="005D3A3E">
        <w:rPr>
          <w:bCs/>
          <w:color w:val="0D0D0D" w:themeColor="text1" w:themeTint="F2"/>
        </w:rPr>
        <w:lastRenderedPageBreak/>
        <w:t>10</w:t>
      </w:r>
      <w:r w:rsidR="00CC1AE9">
        <w:rPr>
          <w:bCs/>
          <w:color w:val="0D0D0D" w:themeColor="text1" w:themeTint="F2"/>
        </w:rPr>
        <w:t>5</w:t>
      </w:r>
      <w:r w:rsidR="00E0599F" w:rsidRPr="005D3A3E">
        <w:rPr>
          <w:bCs/>
          <w:color w:val="0D0D0D" w:themeColor="text1" w:themeTint="F2"/>
        </w:rPr>
        <w:t xml:space="preserve">)       </w:t>
      </w:r>
      <w:r w:rsidR="003822E9" w:rsidRPr="005D3A3E">
        <w:rPr>
          <w:bCs/>
          <w:color w:val="0D0D0D" w:themeColor="text1" w:themeTint="F2"/>
        </w:rPr>
        <w:t>That converting a</w:t>
      </w:r>
      <w:r w:rsidR="005E700E" w:rsidRPr="005D3A3E">
        <w:rPr>
          <w:bCs/>
          <w:color w:val="0D0D0D" w:themeColor="text1" w:themeTint="F2"/>
        </w:rPr>
        <w:t xml:space="preserve"> P</w:t>
      </w:r>
      <w:r w:rsidR="005F267D" w:rsidRPr="005D3A3E">
        <w:rPr>
          <w:bCs/>
          <w:color w:val="0D0D0D" w:themeColor="text1" w:themeTint="F2"/>
        </w:rPr>
        <w:t>rivate</w:t>
      </w:r>
      <w:r w:rsidR="003822E9" w:rsidRPr="005D3A3E">
        <w:rPr>
          <w:bCs/>
          <w:color w:val="0D0D0D" w:themeColor="text1" w:themeTint="F2"/>
        </w:rPr>
        <w:t xml:space="preserve"> American </w:t>
      </w:r>
      <w:r w:rsidR="00F757CA" w:rsidRPr="005D3A3E">
        <w:rPr>
          <w:bCs/>
          <w:color w:val="0D0D0D" w:themeColor="text1" w:themeTint="F2"/>
        </w:rPr>
        <w:t>S</w:t>
      </w:r>
      <w:r w:rsidR="005F267D" w:rsidRPr="005D3A3E">
        <w:rPr>
          <w:bCs/>
          <w:color w:val="0D0D0D" w:themeColor="text1" w:themeTint="F2"/>
        </w:rPr>
        <w:t xml:space="preserve">tate </w:t>
      </w:r>
      <w:r w:rsidR="00F757CA" w:rsidRPr="005D3A3E">
        <w:rPr>
          <w:bCs/>
          <w:color w:val="0D0D0D" w:themeColor="text1" w:themeTint="F2"/>
        </w:rPr>
        <w:t>N</w:t>
      </w:r>
      <w:r w:rsidR="00846090" w:rsidRPr="005D3A3E">
        <w:rPr>
          <w:bCs/>
          <w:color w:val="0D0D0D" w:themeColor="text1" w:themeTint="F2"/>
        </w:rPr>
        <w:t>ational</w:t>
      </w:r>
      <w:r w:rsidR="00F757CA" w:rsidRPr="005D3A3E">
        <w:rPr>
          <w:bCs/>
          <w:color w:val="0D0D0D" w:themeColor="text1" w:themeTint="F2"/>
        </w:rPr>
        <w:t>’</w:t>
      </w:r>
      <w:r w:rsidR="00846090" w:rsidRPr="005D3A3E">
        <w:rPr>
          <w:bCs/>
          <w:color w:val="0D0D0D" w:themeColor="text1" w:themeTint="F2"/>
        </w:rPr>
        <w:t>s</w:t>
      </w:r>
      <w:r w:rsidR="003822E9" w:rsidRPr="005D3A3E">
        <w:rPr>
          <w:bCs/>
          <w:color w:val="0D0D0D" w:themeColor="text1" w:themeTint="F2"/>
        </w:rPr>
        <w:t xml:space="preserve"> name to a </w:t>
      </w:r>
      <w:r w:rsidR="0007788B" w:rsidRPr="005D3A3E">
        <w:rPr>
          <w:bCs/>
          <w:color w:val="0D0D0D" w:themeColor="text1" w:themeTint="F2"/>
        </w:rPr>
        <w:t xml:space="preserve">Fictitious </w:t>
      </w:r>
      <w:r w:rsidR="006C393C" w:rsidRPr="005D3A3E">
        <w:rPr>
          <w:bCs/>
          <w:color w:val="0D0D0D" w:themeColor="text1" w:themeTint="F2"/>
        </w:rPr>
        <w:t>“</w:t>
      </w:r>
      <w:r w:rsidR="003822E9" w:rsidRPr="005D3A3E">
        <w:rPr>
          <w:bCs/>
          <w:color w:val="0D0D0D" w:themeColor="text1" w:themeTint="F2"/>
        </w:rPr>
        <w:t>NAME</w:t>
      </w:r>
      <w:r w:rsidR="006C393C" w:rsidRPr="005D3A3E">
        <w:rPr>
          <w:bCs/>
          <w:color w:val="0D0D0D" w:themeColor="text1" w:themeTint="F2"/>
        </w:rPr>
        <w:t>”</w:t>
      </w:r>
      <w:r w:rsidR="003822E9" w:rsidRPr="005D3A3E">
        <w:rPr>
          <w:bCs/>
          <w:color w:val="0D0D0D" w:themeColor="text1" w:themeTint="F2"/>
        </w:rPr>
        <w:t xml:space="preserve"> such as this</w:t>
      </w:r>
      <w:r w:rsidR="0007788B" w:rsidRPr="005D3A3E">
        <w:rPr>
          <w:bCs/>
          <w:color w:val="0D0D0D" w:themeColor="text1" w:themeTint="F2"/>
        </w:rPr>
        <w:t>,</w:t>
      </w:r>
      <w:r w:rsidR="003822E9" w:rsidRPr="005D3A3E">
        <w:rPr>
          <w:bCs/>
          <w:color w:val="0D0D0D" w:themeColor="text1" w:themeTint="F2"/>
        </w:rPr>
        <w:t xml:space="preserve"> is </w:t>
      </w:r>
      <w:r w:rsidR="005F267D" w:rsidRPr="005D3A3E">
        <w:rPr>
          <w:bCs/>
          <w:color w:val="0D0D0D" w:themeColor="text1" w:themeTint="F2"/>
        </w:rPr>
        <w:t>a</w:t>
      </w:r>
      <w:r w:rsidR="00F757CA" w:rsidRPr="005D3A3E">
        <w:rPr>
          <w:bCs/>
          <w:color w:val="0D0D0D" w:themeColor="text1" w:themeTint="F2"/>
        </w:rPr>
        <w:t>n</w:t>
      </w:r>
      <w:r w:rsidR="005F267D" w:rsidRPr="005D3A3E">
        <w:rPr>
          <w:bCs/>
          <w:color w:val="0D0D0D" w:themeColor="text1" w:themeTint="F2"/>
        </w:rPr>
        <w:t xml:space="preserve"> act </w:t>
      </w:r>
      <w:r w:rsidR="00F757CA" w:rsidRPr="005D3A3E">
        <w:rPr>
          <w:bCs/>
          <w:color w:val="0D0D0D" w:themeColor="text1" w:themeTint="F2"/>
        </w:rPr>
        <w:t>of</w:t>
      </w:r>
      <w:r w:rsidR="005F267D" w:rsidRPr="005D3A3E">
        <w:rPr>
          <w:bCs/>
          <w:color w:val="0D0D0D" w:themeColor="text1" w:themeTint="F2"/>
        </w:rPr>
        <w:t xml:space="preserve"> “personage” and </w:t>
      </w:r>
      <w:r w:rsidR="003822E9" w:rsidRPr="005D3A3E">
        <w:rPr>
          <w:bCs/>
          <w:color w:val="0D0D0D" w:themeColor="text1" w:themeTint="F2"/>
        </w:rPr>
        <w:t xml:space="preserve">not only </w:t>
      </w:r>
      <w:r w:rsidR="003822E9" w:rsidRPr="0012621E">
        <w:rPr>
          <w:rStyle w:val="BodyText1"/>
          <w:rFonts w:ascii="Times New Roman" w:hAnsi="Times New Roman" w:cs="Times New Roman"/>
          <w:b w:val="0"/>
          <w:color w:val="0D0D0D" w:themeColor="text1" w:themeTint="F2"/>
          <w:sz w:val="24"/>
          <w:szCs w:val="24"/>
          <w:u w:val="none"/>
        </w:rPr>
        <w:t>fraudulent</w:t>
      </w:r>
      <w:r w:rsidR="007B7C53" w:rsidRPr="0012621E">
        <w:rPr>
          <w:rStyle w:val="BodyText1"/>
          <w:rFonts w:ascii="Times New Roman" w:hAnsi="Times New Roman" w:cs="Times New Roman"/>
          <w:b w:val="0"/>
          <w:color w:val="0D0D0D" w:themeColor="text1" w:themeTint="F2"/>
          <w:sz w:val="24"/>
          <w:szCs w:val="24"/>
          <w:u w:val="none"/>
        </w:rPr>
        <w:t>,</w:t>
      </w:r>
      <w:r w:rsidR="003822E9" w:rsidRPr="005D3A3E">
        <w:rPr>
          <w:bCs/>
          <w:color w:val="0D0D0D" w:themeColor="text1" w:themeTint="F2"/>
        </w:rPr>
        <w:t xml:space="preserve"> </w:t>
      </w:r>
      <w:r w:rsidR="0012621E">
        <w:rPr>
          <w:bCs/>
          <w:color w:val="0D0D0D" w:themeColor="text1" w:themeTint="F2"/>
        </w:rPr>
        <w:t xml:space="preserve">but </w:t>
      </w:r>
      <w:r w:rsidR="003822E9" w:rsidRPr="005D3A3E">
        <w:rPr>
          <w:bCs/>
          <w:color w:val="0D0D0D" w:themeColor="text1" w:themeTint="F2"/>
        </w:rPr>
        <w:t xml:space="preserve">contrary to well established law as </w:t>
      </w:r>
      <w:r w:rsidR="005F267D" w:rsidRPr="005D3A3E">
        <w:rPr>
          <w:bCs/>
          <w:color w:val="0D0D0D" w:themeColor="text1" w:themeTint="F2"/>
        </w:rPr>
        <w:t xml:space="preserve">in their Roman Civil Law </w:t>
      </w:r>
      <w:r w:rsidR="00DC1A61">
        <w:rPr>
          <w:bCs/>
          <w:color w:val="0D0D0D" w:themeColor="text1" w:themeTint="F2"/>
        </w:rPr>
        <w:t xml:space="preserve">it </w:t>
      </w:r>
      <w:r w:rsidR="0012621E">
        <w:rPr>
          <w:bCs/>
          <w:color w:val="0D0D0D" w:themeColor="text1" w:themeTint="F2"/>
        </w:rPr>
        <w:t>i</w:t>
      </w:r>
      <w:r w:rsidR="003822E9" w:rsidRPr="005D3A3E">
        <w:rPr>
          <w:bCs/>
          <w:color w:val="0D0D0D" w:themeColor="text1" w:themeTint="F2"/>
        </w:rPr>
        <w:t xml:space="preserve">s a </w:t>
      </w:r>
      <w:hyperlink r:id="rId12" w:history="1">
        <w:r w:rsidR="00CE3426" w:rsidRPr="00CE3426">
          <w:rPr>
            <w:rStyle w:val="Hyperlink"/>
            <w:color w:val="171717" w:themeColor="background2" w:themeShade="1A"/>
            <w:u w:val="none"/>
          </w:rPr>
          <w:t>capitis diminutio maxima</w:t>
        </w:r>
      </w:hyperlink>
      <w:r w:rsidR="0007788B" w:rsidRPr="005D3A3E">
        <w:rPr>
          <w:bCs/>
          <w:color w:val="0D0D0D" w:themeColor="text1" w:themeTint="F2"/>
        </w:rPr>
        <w:t xml:space="preserve"> as</w:t>
      </w:r>
      <w:r w:rsidR="003822E9" w:rsidRPr="005D3A3E">
        <w:rPr>
          <w:bCs/>
          <w:color w:val="0D0D0D" w:themeColor="text1" w:themeTint="F2"/>
        </w:rPr>
        <w:t xml:space="preserve"> described in Black's Law as having</w:t>
      </w:r>
      <w:r w:rsidR="006A72C0" w:rsidRPr="005D3A3E">
        <w:rPr>
          <w:bCs/>
          <w:color w:val="0D0D0D" w:themeColor="text1" w:themeTint="F2"/>
        </w:rPr>
        <w:t xml:space="preserve"> </w:t>
      </w:r>
      <w:r w:rsidR="003822E9" w:rsidRPr="005D3A3E">
        <w:rPr>
          <w:bCs/>
          <w:color w:val="0D0D0D" w:themeColor="text1" w:themeTint="F2"/>
        </w:rPr>
        <w:t xml:space="preserve">stripped that individual of his Rights without due process of law, rendering him to the status of a Slave in </w:t>
      </w:r>
      <w:r w:rsidR="0007788B" w:rsidRPr="005D3A3E">
        <w:rPr>
          <w:bCs/>
          <w:color w:val="0D0D0D" w:themeColor="text1" w:themeTint="F2"/>
        </w:rPr>
        <w:t xml:space="preserve">direct </w:t>
      </w:r>
      <w:r w:rsidR="003822E9" w:rsidRPr="005D3A3E">
        <w:rPr>
          <w:bCs/>
          <w:color w:val="0D0D0D" w:themeColor="text1" w:themeTint="F2"/>
        </w:rPr>
        <w:t>violation of the</w:t>
      </w:r>
      <w:r w:rsidR="00F757CA" w:rsidRPr="005D3A3E">
        <w:rPr>
          <w:bCs/>
          <w:color w:val="0D0D0D" w:themeColor="text1" w:themeTint="F2"/>
        </w:rPr>
        <w:t>ir</w:t>
      </w:r>
      <w:r w:rsidR="003822E9" w:rsidRPr="005D3A3E">
        <w:rPr>
          <w:bCs/>
          <w:color w:val="0D0D0D" w:themeColor="text1" w:themeTint="F2"/>
        </w:rPr>
        <w:t xml:space="preserve"> </w:t>
      </w:r>
      <w:r w:rsidR="007B7C53" w:rsidRPr="005D3A3E">
        <w:rPr>
          <w:bCs/>
          <w:color w:val="0D0D0D" w:themeColor="text1" w:themeTint="F2"/>
        </w:rPr>
        <w:t xml:space="preserve">own </w:t>
      </w:r>
      <w:r w:rsidR="0012621E">
        <w:rPr>
          <w:bCs/>
          <w:color w:val="0D0D0D" w:themeColor="text1" w:themeTint="F2"/>
        </w:rPr>
        <w:t xml:space="preserve">Statutory </w:t>
      </w:r>
      <w:r w:rsidR="003822E9" w:rsidRPr="005D3A3E">
        <w:rPr>
          <w:rStyle w:val="BodytextCalibri"/>
          <w:rFonts w:ascii="Times New Roman" w:hAnsi="Times New Roman" w:cs="Times New Roman"/>
          <w:bCs/>
          <w:color w:val="0D0D0D" w:themeColor="text1" w:themeTint="F2"/>
          <w:sz w:val="24"/>
          <w:szCs w:val="24"/>
        </w:rPr>
        <w:t>13</w:t>
      </w:r>
      <w:r w:rsidR="003822E9" w:rsidRPr="005D3A3E">
        <w:rPr>
          <w:bCs/>
          <w:color w:val="0D0D0D" w:themeColor="text1" w:themeTint="F2"/>
          <w:vertAlign w:val="superscript"/>
        </w:rPr>
        <w:t>th</w:t>
      </w:r>
      <w:r w:rsidR="003822E9" w:rsidRPr="005D3A3E">
        <w:rPr>
          <w:bCs/>
          <w:color w:val="0D0D0D" w:themeColor="text1" w:themeTint="F2"/>
        </w:rPr>
        <w:t xml:space="preserve"> Amendment and</w:t>
      </w:r>
      <w:r w:rsidR="005D3A3E" w:rsidRPr="005D3A3E">
        <w:rPr>
          <w:bCs/>
          <w:color w:val="0D0D0D" w:themeColor="text1" w:themeTint="F2"/>
          <w:shd w:val="clear" w:color="auto" w:fill="FFFFFF"/>
        </w:rPr>
        <w:t xml:space="preserve"> </w:t>
      </w:r>
      <w:r w:rsidR="005D3A3E" w:rsidRPr="005D3A3E">
        <w:rPr>
          <w:color w:val="0D0D0D" w:themeColor="text1" w:themeTint="F2"/>
          <w:shd w:val="clear" w:color="auto" w:fill="FFFFFF"/>
        </w:rPr>
        <w:t>when Sheri</w:t>
      </w:r>
      <w:r w:rsidR="0012621E">
        <w:rPr>
          <w:color w:val="0D0D0D" w:themeColor="text1" w:themeTint="F2"/>
          <w:shd w:val="clear" w:color="auto" w:fill="FFFFFF"/>
        </w:rPr>
        <w:t>f</w:t>
      </w:r>
      <w:r w:rsidR="005D3A3E" w:rsidRPr="005D3A3E">
        <w:rPr>
          <w:color w:val="0D0D0D" w:themeColor="text1" w:themeTint="F2"/>
          <w:shd w:val="clear" w:color="auto" w:fill="FFFFFF"/>
        </w:rPr>
        <w:t>fs, Attorneys, Judges, and Court Clerks, address birthright C</w:t>
      </w:r>
      <w:r w:rsidR="0012621E">
        <w:rPr>
          <w:color w:val="0D0D0D" w:themeColor="text1" w:themeTint="F2"/>
          <w:shd w:val="clear" w:color="auto" w:fill="FFFFFF"/>
        </w:rPr>
        <w:t>i</w:t>
      </w:r>
      <w:r w:rsidR="005D3A3E" w:rsidRPr="005D3A3E">
        <w:rPr>
          <w:color w:val="0D0D0D" w:themeColor="text1" w:themeTint="F2"/>
          <w:shd w:val="clear" w:color="auto" w:fill="FFFFFF"/>
        </w:rPr>
        <w:t xml:space="preserve">tizens of the Continental United States in the foreign jurisdiction of the Federal United States </w:t>
      </w:r>
      <w:r w:rsidR="0012621E">
        <w:rPr>
          <w:color w:val="0D0D0D" w:themeColor="text1" w:themeTint="F2"/>
          <w:shd w:val="clear" w:color="auto" w:fill="FFFFFF"/>
        </w:rPr>
        <w:t xml:space="preserve">Courts </w:t>
      </w:r>
      <w:r w:rsidR="005D3A3E" w:rsidRPr="005D3A3E">
        <w:rPr>
          <w:color w:val="0D0D0D" w:themeColor="text1" w:themeTint="F2"/>
          <w:shd w:val="clear" w:color="auto" w:fill="FFFFFF"/>
        </w:rPr>
        <w:t xml:space="preserve">or that of a Federal State, and deliberately confuse living people with corporate franchises merely named after them, they commit personage; This results in press-ganging </w:t>
      </w:r>
      <w:r w:rsidR="0012621E">
        <w:rPr>
          <w:color w:val="0D0D0D" w:themeColor="text1" w:themeTint="F2"/>
          <w:shd w:val="clear" w:color="auto" w:fill="FFFFFF"/>
        </w:rPr>
        <w:t>L</w:t>
      </w:r>
      <w:r w:rsidR="005D3A3E" w:rsidRPr="005D3A3E">
        <w:rPr>
          <w:color w:val="0D0D0D" w:themeColor="text1" w:themeTint="F2"/>
          <w:shd w:val="clear" w:color="auto" w:fill="FFFFFF"/>
        </w:rPr>
        <w:t xml:space="preserve">and </w:t>
      </w:r>
      <w:r w:rsidR="00DC1A61">
        <w:rPr>
          <w:color w:val="0D0D0D" w:themeColor="text1" w:themeTint="F2"/>
          <w:shd w:val="clear" w:color="auto" w:fill="FFFFFF"/>
        </w:rPr>
        <w:t>A</w:t>
      </w:r>
      <w:r w:rsidR="005D3A3E" w:rsidRPr="005D3A3E">
        <w:rPr>
          <w:color w:val="0D0D0D" w:themeColor="text1" w:themeTint="F2"/>
          <w:shd w:val="clear" w:color="auto" w:fill="FFFFFF"/>
        </w:rPr>
        <w:t xml:space="preserve">ssets into the international jurisdiction of the sea, a crime outlawed worldwide for </w:t>
      </w:r>
      <w:r w:rsidR="0012621E">
        <w:rPr>
          <w:color w:val="0D0D0D" w:themeColor="text1" w:themeTint="F2"/>
          <w:shd w:val="clear" w:color="auto" w:fill="FFFFFF"/>
        </w:rPr>
        <w:t xml:space="preserve">over </w:t>
      </w:r>
      <w:r w:rsidR="005D3A3E" w:rsidRPr="005D3A3E">
        <w:rPr>
          <w:color w:val="0D0D0D" w:themeColor="text1" w:themeTint="F2"/>
          <w:shd w:val="clear" w:color="auto" w:fill="FFFFFF"/>
        </w:rPr>
        <w:t>200 years</w:t>
      </w:r>
      <w:r w:rsidR="0012621E">
        <w:rPr>
          <w:color w:val="0D0D0D" w:themeColor="text1" w:themeTint="F2"/>
          <w:shd w:val="clear" w:color="auto" w:fill="FFFFFF"/>
        </w:rPr>
        <w:t>, that of</w:t>
      </w:r>
      <w:r w:rsidR="005D3A3E" w:rsidRPr="005D3A3E">
        <w:rPr>
          <w:color w:val="0D0D0D" w:themeColor="text1" w:themeTint="F2"/>
          <w:shd w:val="clear" w:color="auto" w:fill="FFFFFF"/>
        </w:rPr>
        <w:t xml:space="preserve"> </w:t>
      </w:r>
      <w:r w:rsidR="0012621E">
        <w:rPr>
          <w:color w:val="0D0D0D" w:themeColor="text1" w:themeTint="F2"/>
          <w:shd w:val="clear" w:color="auto" w:fill="FFFFFF"/>
        </w:rPr>
        <w:t>“</w:t>
      </w:r>
      <w:r w:rsidR="005D3A3E" w:rsidRPr="005D3A3E">
        <w:rPr>
          <w:color w:val="0D0D0D" w:themeColor="text1" w:themeTint="F2"/>
          <w:shd w:val="clear" w:color="auto" w:fill="FFFFFF"/>
        </w:rPr>
        <w:t>Personage</w:t>
      </w:r>
      <w:r w:rsidR="0012621E">
        <w:rPr>
          <w:color w:val="0D0D0D" w:themeColor="text1" w:themeTint="F2"/>
          <w:shd w:val="clear" w:color="auto" w:fill="FFFFFF"/>
        </w:rPr>
        <w:t>”</w:t>
      </w:r>
      <w:r w:rsidR="005D3A3E" w:rsidRPr="005D3A3E">
        <w:rPr>
          <w:color w:val="0D0D0D" w:themeColor="text1" w:themeTint="F2"/>
          <w:shd w:val="clear" w:color="auto" w:fill="FFFFFF"/>
        </w:rPr>
        <w:t xml:space="preserve"> </w:t>
      </w:r>
      <w:r w:rsidR="0012621E">
        <w:rPr>
          <w:color w:val="0D0D0D" w:themeColor="text1" w:themeTint="F2"/>
          <w:shd w:val="clear" w:color="auto" w:fill="FFFFFF"/>
        </w:rPr>
        <w:t>which i</w:t>
      </w:r>
      <w:r w:rsidR="005D3A3E" w:rsidRPr="005D3A3E">
        <w:rPr>
          <w:color w:val="0D0D0D" w:themeColor="text1" w:themeTint="F2"/>
          <w:shd w:val="clear" w:color="auto" w:fill="FFFFFF"/>
        </w:rPr>
        <w:t>s a recognized act of inland piracy and it carries the death penalty</w:t>
      </w:r>
      <w:r w:rsidR="0012621E">
        <w:rPr>
          <w:color w:val="0D0D0D" w:themeColor="text1" w:themeTint="F2"/>
          <w:shd w:val="clear" w:color="auto" w:fill="FFFFFF"/>
        </w:rPr>
        <w:t>, thereby m</w:t>
      </w:r>
      <w:r w:rsidR="005D3A3E" w:rsidRPr="005D3A3E">
        <w:rPr>
          <w:color w:val="0D0D0D" w:themeColor="text1" w:themeTint="F2"/>
          <w:shd w:val="clear" w:color="auto" w:fill="FFFFFF"/>
        </w:rPr>
        <w:t>ischaracterizing the identity or citizenship status of birthright Citizen</w:t>
      </w:r>
      <w:r w:rsidR="0012621E">
        <w:rPr>
          <w:color w:val="0D0D0D" w:themeColor="text1" w:themeTint="F2"/>
          <w:shd w:val="clear" w:color="auto" w:fill="FFFFFF"/>
        </w:rPr>
        <w:t>s</w:t>
      </w:r>
      <w:r w:rsidR="005D3A3E" w:rsidRPr="005D3A3E">
        <w:rPr>
          <w:color w:val="0D0D0D" w:themeColor="text1" w:themeTint="F2"/>
          <w:shd w:val="clear" w:color="auto" w:fill="FFFFFF"/>
        </w:rPr>
        <w:t xml:space="preserve"> of the Continental United States</w:t>
      </w:r>
      <w:r w:rsidR="0012621E">
        <w:rPr>
          <w:color w:val="0D0D0D" w:themeColor="text1" w:themeTint="F2"/>
          <w:shd w:val="clear" w:color="auto" w:fill="FFFFFF"/>
        </w:rPr>
        <w:t xml:space="preserve">, which </w:t>
      </w:r>
      <w:r w:rsidR="005D3A3E" w:rsidRPr="005D3A3E">
        <w:rPr>
          <w:color w:val="0D0D0D" w:themeColor="text1" w:themeTint="F2"/>
          <w:shd w:val="clear" w:color="auto" w:fill="FFFFFF"/>
        </w:rPr>
        <w:t xml:space="preserve">is also a crime under the Geneva Protocols of 1949, Volume II, Article 3, </w:t>
      </w:r>
      <w:r w:rsidR="0012621E">
        <w:rPr>
          <w:color w:val="0D0D0D" w:themeColor="text1" w:themeTint="F2"/>
          <w:shd w:val="clear" w:color="auto" w:fill="FFFFFF"/>
        </w:rPr>
        <w:t>which</w:t>
      </w:r>
      <w:r w:rsidR="005D3A3E" w:rsidRPr="005D3A3E">
        <w:rPr>
          <w:color w:val="0D0D0D" w:themeColor="text1" w:themeTint="F2"/>
          <w:shd w:val="clear" w:color="auto" w:fill="FFFFFF"/>
        </w:rPr>
        <w:t xml:space="preserve"> also carries the Death Penalty; and,</w:t>
      </w:r>
    </w:p>
    <w:p w14:paraId="3B7E8F67" w14:textId="31952BCD" w:rsidR="003822E9" w:rsidRPr="00552DBE" w:rsidRDefault="00987A6C" w:rsidP="00E0599F">
      <w:pPr>
        <w:pStyle w:val="BodyText2"/>
        <w:widowControl w:val="0"/>
        <w:shd w:val="clear" w:color="auto" w:fill="auto"/>
        <w:tabs>
          <w:tab w:val="left" w:pos="703"/>
        </w:tabs>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10</w:t>
      </w:r>
      <w:r w:rsidR="00CC1AE9">
        <w:rPr>
          <w:rFonts w:ascii="Times New Roman" w:hAnsi="Times New Roman" w:cs="Times New Roman"/>
          <w:b w:val="0"/>
          <w:sz w:val="24"/>
          <w:szCs w:val="24"/>
        </w:rPr>
        <w:t>6</w:t>
      </w:r>
      <w:r w:rsidR="00E0599F">
        <w:rPr>
          <w:rFonts w:ascii="Times New Roman" w:hAnsi="Times New Roman" w:cs="Times New Roman"/>
          <w:b w:val="0"/>
          <w:sz w:val="24"/>
          <w:szCs w:val="24"/>
        </w:rPr>
        <w:t>)</w:t>
      </w:r>
      <w:r w:rsidR="005F218D">
        <w:rPr>
          <w:rFonts w:ascii="Times New Roman" w:hAnsi="Times New Roman" w:cs="Times New Roman"/>
          <w:b w:val="0"/>
          <w:sz w:val="24"/>
          <w:szCs w:val="24"/>
        </w:rPr>
        <w:t xml:space="preserve">     </w:t>
      </w:r>
      <w:r w:rsidR="00053A72">
        <w:rPr>
          <w:rFonts w:ascii="Times New Roman" w:hAnsi="Times New Roman" w:cs="Times New Roman"/>
          <w:b w:val="0"/>
          <w:sz w:val="24"/>
          <w:szCs w:val="24"/>
        </w:rPr>
        <w:t xml:space="preserve"> </w:t>
      </w:r>
      <w:r w:rsidR="003822E9" w:rsidRPr="00552DBE">
        <w:rPr>
          <w:rFonts w:ascii="Times New Roman" w:hAnsi="Times New Roman" w:cs="Times New Roman"/>
          <w:b w:val="0"/>
          <w:sz w:val="24"/>
          <w:szCs w:val="24"/>
        </w:rPr>
        <w:t>W</w:t>
      </w:r>
      <w:r w:rsidR="005F267D">
        <w:rPr>
          <w:rFonts w:ascii="Times New Roman" w:hAnsi="Times New Roman" w:cs="Times New Roman"/>
          <w:b w:val="0"/>
          <w:sz w:val="24"/>
          <w:szCs w:val="24"/>
        </w:rPr>
        <w:t>hereas w</w:t>
      </w:r>
      <w:r w:rsidR="003822E9" w:rsidRPr="00552DBE">
        <w:rPr>
          <w:rFonts w:ascii="Times New Roman" w:hAnsi="Times New Roman" w:cs="Times New Roman"/>
          <w:b w:val="0"/>
          <w:sz w:val="24"/>
          <w:szCs w:val="24"/>
        </w:rPr>
        <w:t xml:space="preserve">hen they have </w:t>
      </w:r>
      <w:r w:rsidR="003822E9" w:rsidRPr="003C09A0">
        <w:rPr>
          <w:rStyle w:val="BodyText1"/>
          <w:rFonts w:ascii="Times New Roman" w:hAnsi="Times New Roman" w:cs="Times New Roman"/>
          <w:bCs/>
          <w:sz w:val="24"/>
          <w:szCs w:val="24"/>
          <w:u w:val="none"/>
        </w:rPr>
        <w:t>fraudulently</w:t>
      </w:r>
      <w:r w:rsidR="003822E9" w:rsidRPr="00552DBE">
        <w:rPr>
          <w:rFonts w:ascii="Times New Roman" w:hAnsi="Times New Roman" w:cs="Times New Roman"/>
          <w:b w:val="0"/>
          <w:sz w:val="24"/>
          <w:szCs w:val="24"/>
        </w:rPr>
        <w:t xml:space="preserve"> done this right at booking, even over one's objections,</w:t>
      </w:r>
      <w:r w:rsidR="00846090" w:rsidRPr="00552DBE">
        <w:rPr>
          <w:rFonts w:ascii="Times New Roman" w:hAnsi="Times New Roman" w:cs="Times New Roman"/>
          <w:b w:val="0"/>
          <w:sz w:val="24"/>
          <w:szCs w:val="24"/>
        </w:rPr>
        <w:t xml:space="preserve"> </w:t>
      </w:r>
      <w:r w:rsidR="003822E9" w:rsidRPr="00552DBE">
        <w:rPr>
          <w:rFonts w:ascii="Times New Roman" w:hAnsi="Times New Roman" w:cs="Times New Roman"/>
          <w:b w:val="0"/>
          <w:sz w:val="24"/>
          <w:szCs w:val="24"/>
        </w:rPr>
        <w:t xml:space="preserve">that man or woman will </w:t>
      </w:r>
      <w:r w:rsidR="006C393C" w:rsidRPr="00DC1A61">
        <w:rPr>
          <w:rStyle w:val="BodytextBold"/>
          <w:rFonts w:ascii="Times New Roman" w:hAnsi="Times New Roman" w:cs="Times New Roman"/>
          <w:bCs/>
          <w:sz w:val="24"/>
          <w:szCs w:val="24"/>
        </w:rPr>
        <w:t>not</w:t>
      </w:r>
      <w:r w:rsidR="003822E9" w:rsidRPr="00552DBE">
        <w:rPr>
          <w:rStyle w:val="BodytextBold"/>
          <w:rFonts w:ascii="Times New Roman" w:hAnsi="Times New Roman" w:cs="Times New Roman"/>
          <w:sz w:val="24"/>
          <w:szCs w:val="24"/>
        </w:rPr>
        <w:t xml:space="preserve"> </w:t>
      </w:r>
      <w:r w:rsidR="003822E9" w:rsidRPr="00552DBE">
        <w:rPr>
          <w:rFonts w:ascii="Times New Roman" w:hAnsi="Times New Roman" w:cs="Times New Roman"/>
          <w:b w:val="0"/>
          <w:sz w:val="24"/>
          <w:szCs w:val="24"/>
        </w:rPr>
        <w:t>get a</w:t>
      </w:r>
      <w:r w:rsidR="00F757CA">
        <w:rPr>
          <w:rFonts w:ascii="Times New Roman" w:hAnsi="Times New Roman" w:cs="Times New Roman"/>
          <w:b w:val="0"/>
          <w:sz w:val="24"/>
          <w:szCs w:val="24"/>
        </w:rPr>
        <w:t>n actual</w:t>
      </w:r>
      <w:r w:rsidR="003822E9" w:rsidRPr="00552DBE">
        <w:rPr>
          <w:rFonts w:ascii="Times New Roman" w:hAnsi="Times New Roman" w:cs="Times New Roman"/>
          <w:b w:val="0"/>
          <w:sz w:val="24"/>
          <w:szCs w:val="24"/>
        </w:rPr>
        <w:t xml:space="preserve"> Grand Jury indictment, a Trial </w:t>
      </w:r>
      <w:r w:rsidR="003822E9" w:rsidRPr="00CE3426">
        <w:rPr>
          <w:rFonts w:ascii="Times New Roman" w:hAnsi="Times New Roman" w:cs="Times New Roman"/>
          <w:b w:val="0"/>
          <w:sz w:val="24"/>
          <w:szCs w:val="24"/>
        </w:rPr>
        <w:t>by</w:t>
      </w:r>
      <w:r w:rsidR="003822E9" w:rsidRPr="00552DBE">
        <w:rPr>
          <w:rFonts w:ascii="Times New Roman" w:hAnsi="Times New Roman" w:cs="Times New Roman"/>
          <w:b w:val="0"/>
          <w:sz w:val="24"/>
          <w:szCs w:val="24"/>
        </w:rPr>
        <w:t xml:space="preserve"> Jury, or </w:t>
      </w:r>
      <w:r w:rsidR="009272B2">
        <w:rPr>
          <w:rFonts w:ascii="Times New Roman" w:hAnsi="Times New Roman" w:cs="Times New Roman"/>
          <w:b w:val="0"/>
          <w:sz w:val="24"/>
          <w:szCs w:val="24"/>
        </w:rPr>
        <w:t xml:space="preserve">full </w:t>
      </w:r>
      <w:r w:rsidR="003822E9" w:rsidRPr="00552DBE">
        <w:rPr>
          <w:rFonts w:ascii="Times New Roman" w:hAnsi="Times New Roman" w:cs="Times New Roman"/>
          <w:b w:val="0"/>
          <w:sz w:val="24"/>
          <w:szCs w:val="24"/>
        </w:rPr>
        <w:t xml:space="preserve">Due Process of Law - as they have already stripped him </w:t>
      </w:r>
      <w:r w:rsidR="007E72A3">
        <w:rPr>
          <w:rFonts w:ascii="Times New Roman" w:hAnsi="Times New Roman" w:cs="Times New Roman"/>
          <w:b w:val="0"/>
          <w:sz w:val="24"/>
          <w:szCs w:val="24"/>
        </w:rPr>
        <w:t xml:space="preserve">or her </w:t>
      </w:r>
      <w:r w:rsidR="003822E9" w:rsidRPr="00552DBE">
        <w:rPr>
          <w:rFonts w:ascii="Times New Roman" w:hAnsi="Times New Roman" w:cs="Times New Roman"/>
          <w:b w:val="0"/>
          <w:sz w:val="24"/>
          <w:szCs w:val="24"/>
        </w:rPr>
        <w:t xml:space="preserve">of </w:t>
      </w:r>
      <w:r w:rsidR="007E72A3">
        <w:rPr>
          <w:rFonts w:ascii="Times New Roman" w:hAnsi="Times New Roman" w:cs="Times New Roman"/>
          <w:b w:val="0"/>
          <w:sz w:val="24"/>
          <w:szCs w:val="24"/>
        </w:rPr>
        <w:t>their</w:t>
      </w:r>
      <w:r w:rsidR="003822E9" w:rsidRPr="00552DBE">
        <w:rPr>
          <w:rFonts w:ascii="Times New Roman" w:hAnsi="Times New Roman" w:cs="Times New Roman"/>
          <w:b w:val="0"/>
          <w:sz w:val="24"/>
          <w:szCs w:val="24"/>
        </w:rPr>
        <w:t xml:space="preserve"> Rights</w:t>
      </w:r>
      <w:r w:rsidR="009272B2">
        <w:rPr>
          <w:rFonts w:ascii="Times New Roman" w:hAnsi="Times New Roman" w:cs="Times New Roman"/>
          <w:b w:val="0"/>
          <w:sz w:val="24"/>
          <w:szCs w:val="24"/>
        </w:rPr>
        <w:t xml:space="preserve"> where</w:t>
      </w:r>
      <w:r w:rsidR="003822E9" w:rsidRPr="00552DBE">
        <w:rPr>
          <w:rFonts w:ascii="Times New Roman" w:hAnsi="Times New Roman" w:cs="Times New Roman"/>
          <w:b w:val="0"/>
          <w:sz w:val="24"/>
          <w:szCs w:val="24"/>
        </w:rPr>
        <w:t xml:space="preserve"> no amount of objecting will fix the problem, as their so-called judges will just </w:t>
      </w:r>
      <w:r w:rsidR="007B7C53">
        <w:rPr>
          <w:rFonts w:ascii="Times New Roman" w:hAnsi="Times New Roman" w:cs="Times New Roman"/>
          <w:b w:val="0"/>
          <w:sz w:val="24"/>
          <w:szCs w:val="24"/>
        </w:rPr>
        <w:t xml:space="preserve">simply </w:t>
      </w:r>
      <w:r w:rsidR="003822E9" w:rsidRPr="00552DBE">
        <w:rPr>
          <w:rFonts w:ascii="Times New Roman" w:hAnsi="Times New Roman" w:cs="Times New Roman"/>
          <w:b w:val="0"/>
          <w:sz w:val="24"/>
          <w:szCs w:val="24"/>
        </w:rPr>
        <w:t>overrule those objections; and</w:t>
      </w:r>
    </w:p>
    <w:p w14:paraId="730BEAF1" w14:textId="165F7143" w:rsidR="009272B2" w:rsidRDefault="00987A6C" w:rsidP="009272B2">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10</w:t>
      </w:r>
      <w:r w:rsidR="00CC1AE9">
        <w:rPr>
          <w:rFonts w:ascii="Times New Roman" w:hAnsi="Times New Roman" w:cs="Times New Roman"/>
          <w:b w:val="0"/>
          <w:sz w:val="24"/>
          <w:szCs w:val="24"/>
        </w:rPr>
        <w:t>7</w:t>
      </w:r>
      <w:r w:rsidR="00E0599F">
        <w:rPr>
          <w:rFonts w:ascii="Times New Roman" w:hAnsi="Times New Roman" w:cs="Times New Roman"/>
          <w:b w:val="0"/>
          <w:sz w:val="24"/>
          <w:szCs w:val="24"/>
        </w:rPr>
        <w:t xml:space="preserve">)      </w:t>
      </w:r>
      <w:r w:rsidR="003822E9" w:rsidRPr="00552DBE">
        <w:rPr>
          <w:rFonts w:ascii="Times New Roman" w:hAnsi="Times New Roman" w:cs="Times New Roman"/>
          <w:b w:val="0"/>
          <w:sz w:val="24"/>
          <w:szCs w:val="24"/>
        </w:rPr>
        <w:t>That the Prosecutor take</w:t>
      </w:r>
      <w:r w:rsidR="00F434B7" w:rsidRPr="00552DBE">
        <w:rPr>
          <w:rFonts w:ascii="Times New Roman" w:hAnsi="Times New Roman" w:cs="Times New Roman"/>
          <w:b w:val="0"/>
          <w:sz w:val="24"/>
          <w:szCs w:val="24"/>
        </w:rPr>
        <w:t>s</w:t>
      </w:r>
      <w:r w:rsidR="003822E9" w:rsidRPr="00552DBE">
        <w:rPr>
          <w:rFonts w:ascii="Times New Roman" w:hAnsi="Times New Roman" w:cs="Times New Roman"/>
          <w:b w:val="0"/>
          <w:sz w:val="24"/>
          <w:szCs w:val="24"/>
        </w:rPr>
        <w:t xml:space="preserve"> his</w:t>
      </w:r>
      <w:r w:rsidR="00F434B7" w:rsidRPr="00552DBE">
        <w:rPr>
          <w:rFonts w:ascii="Times New Roman" w:hAnsi="Times New Roman" w:cs="Times New Roman"/>
          <w:b w:val="0"/>
          <w:sz w:val="24"/>
          <w:szCs w:val="24"/>
        </w:rPr>
        <w:t xml:space="preserve"> unsworn</w:t>
      </w:r>
      <w:r w:rsidR="003822E9" w:rsidRPr="00552DBE">
        <w:rPr>
          <w:rFonts w:ascii="Times New Roman" w:hAnsi="Times New Roman" w:cs="Times New Roman"/>
          <w:b w:val="0"/>
          <w:sz w:val="24"/>
          <w:szCs w:val="24"/>
        </w:rPr>
        <w:t xml:space="preserve"> “Information”, with or without an injured party</w:t>
      </w:r>
      <w:r w:rsidR="005F267D">
        <w:rPr>
          <w:rFonts w:ascii="Times New Roman" w:hAnsi="Times New Roman" w:cs="Times New Roman"/>
          <w:b w:val="0"/>
          <w:sz w:val="24"/>
          <w:szCs w:val="24"/>
        </w:rPr>
        <w:t xml:space="preserve"> or proper affidavit of injury</w:t>
      </w:r>
      <w:r w:rsidR="003822E9" w:rsidRPr="00552DBE">
        <w:rPr>
          <w:rFonts w:ascii="Times New Roman" w:hAnsi="Times New Roman" w:cs="Times New Roman"/>
          <w:b w:val="0"/>
          <w:sz w:val="24"/>
          <w:szCs w:val="24"/>
        </w:rPr>
        <w:t xml:space="preserve">, to the special Criminal Rule 6 </w:t>
      </w:r>
      <w:r w:rsidR="003822E9" w:rsidRPr="003C09A0">
        <w:rPr>
          <w:rStyle w:val="BodyText1"/>
          <w:rFonts w:ascii="Times New Roman" w:hAnsi="Times New Roman" w:cs="Times New Roman"/>
          <w:sz w:val="24"/>
          <w:szCs w:val="24"/>
          <w:u w:val="none"/>
        </w:rPr>
        <w:t xml:space="preserve">Petite </w:t>
      </w:r>
      <w:r w:rsidR="00324D91" w:rsidRPr="003C09A0">
        <w:rPr>
          <w:rStyle w:val="BodyText1"/>
          <w:rFonts w:ascii="Times New Roman" w:hAnsi="Times New Roman" w:cs="Times New Roman"/>
          <w:sz w:val="24"/>
          <w:szCs w:val="24"/>
          <w:u w:val="none"/>
        </w:rPr>
        <w:t>J</w:t>
      </w:r>
      <w:r w:rsidR="003822E9" w:rsidRPr="003C09A0">
        <w:rPr>
          <w:rStyle w:val="BodyText1"/>
          <w:rFonts w:ascii="Times New Roman" w:hAnsi="Times New Roman" w:cs="Times New Roman"/>
          <w:sz w:val="24"/>
          <w:szCs w:val="24"/>
          <w:u w:val="none"/>
        </w:rPr>
        <w:t>ury</w:t>
      </w:r>
      <w:r w:rsidR="00F434B7" w:rsidRPr="009272B2">
        <w:rPr>
          <w:rStyle w:val="BodyText1"/>
          <w:rFonts w:ascii="Times New Roman" w:hAnsi="Times New Roman" w:cs="Times New Roman"/>
          <w:sz w:val="24"/>
          <w:szCs w:val="24"/>
          <w:u w:val="none"/>
        </w:rPr>
        <w:t>,</w:t>
      </w:r>
      <w:r w:rsidR="003822E9" w:rsidRPr="00552DBE">
        <w:rPr>
          <w:rFonts w:ascii="Times New Roman" w:hAnsi="Times New Roman" w:cs="Times New Roman"/>
          <w:b w:val="0"/>
          <w:sz w:val="24"/>
          <w:szCs w:val="24"/>
        </w:rPr>
        <w:t xml:space="preserve"> which only has nine members</w:t>
      </w:r>
      <w:r w:rsidR="00F434B7" w:rsidRPr="00552DBE">
        <w:rPr>
          <w:rFonts w:ascii="Times New Roman" w:hAnsi="Times New Roman" w:cs="Times New Roman"/>
          <w:b w:val="0"/>
          <w:sz w:val="24"/>
          <w:szCs w:val="24"/>
        </w:rPr>
        <w:t xml:space="preserve"> – </w:t>
      </w:r>
      <w:r w:rsidR="007B7C53">
        <w:rPr>
          <w:rFonts w:ascii="Times New Roman" w:hAnsi="Times New Roman" w:cs="Times New Roman"/>
          <w:b w:val="0"/>
          <w:sz w:val="24"/>
          <w:szCs w:val="24"/>
        </w:rPr>
        <w:t xml:space="preserve">and only </w:t>
      </w:r>
      <w:r w:rsidR="00F434B7" w:rsidRPr="00552DBE">
        <w:rPr>
          <w:rFonts w:ascii="Times New Roman" w:hAnsi="Times New Roman" w:cs="Times New Roman"/>
          <w:b w:val="0"/>
          <w:sz w:val="24"/>
          <w:szCs w:val="24"/>
        </w:rPr>
        <w:t>requir</w:t>
      </w:r>
      <w:r w:rsidR="007B7C53">
        <w:rPr>
          <w:rFonts w:ascii="Times New Roman" w:hAnsi="Times New Roman" w:cs="Times New Roman"/>
          <w:b w:val="0"/>
          <w:sz w:val="24"/>
          <w:szCs w:val="24"/>
        </w:rPr>
        <w:t>es</w:t>
      </w:r>
      <w:r w:rsidR="00F434B7" w:rsidRPr="00552DBE">
        <w:rPr>
          <w:rFonts w:ascii="Times New Roman" w:hAnsi="Times New Roman" w:cs="Times New Roman"/>
          <w:b w:val="0"/>
          <w:sz w:val="24"/>
          <w:szCs w:val="24"/>
        </w:rPr>
        <w:t xml:space="preserve"> 7 to </w:t>
      </w:r>
      <w:r w:rsidR="005F267D" w:rsidRPr="00552DBE">
        <w:rPr>
          <w:rFonts w:ascii="Times New Roman" w:hAnsi="Times New Roman" w:cs="Times New Roman"/>
          <w:b w:val="0"/>
          <w:sz w:val="24"/>
          <w:szCs w:val="24"/>
        </w:rPr>
        <w:t>indict</w:t>
      </w:r>
      <w:r w:rsidR="003822E9" w:rsidRPr="00552DBE">
        <w:rPr>
          <w:rFonts w:ascii="Times New Roman" w:hAnsi="Times New Roman" w:cs="Times New Roman"/>
          <w:b w:val="0"/>
          <w:sz w:val="24"/>
          <w:szCs w:val="24"/>
        </w:rPr>
        <w:t xml:space="preserve">, </w:t>
      </w:r>
      <w:r w:rsidR="009272B2">
        <w:rPr>
          <w:rFonts w:ascii="Times New Roman" w:hAnsi="Times New Roman" w:cs="Times New Roman"/>
          <w:b w:val="0"/>
          <w:sz w:val="24"/>
          <w:szCs w:val="24"/>
        </w:rPr>
        <w:t xml:space="preserve">and </w:t>
      </w:r>
      <w:r w:rsidR="007B7C53">
        <w:rPr>
          <w:rFonts w:ascii="Times New Roman" w:hAnsi="Times New Roman" w:cs="Times New Roman"/>
          <w:b w:val="0"/>
          <w:sz w:val="24"/>
          <w:szCs w:val="24"/>
        </w:rPr>
        <w:t xml:space="preserve">then </w:t>
      </w:r>
      <w:r w:rsidR="009272B2">
        <w:rPr>
          <w:rFonts w:ascii="Times New Roman" w:hAnsi="Times New Roman" w:cs="Times New Roman"/>
          <w:b w:val="0"/>
          <w:sz w:val="24"/>
          <w:szCs w:val="24"/>
        </w:rPr>
        <w:t>has</w:t>
      </w:r>
      <w:r w:rsidR="003822E9" w:rsidRPr="00552DBE">
        <w:rPr>
          <w:rFonts w:ascii="Times New Roman" w:hAnsi="Times New Roman" w:cs="Times New Roman"/>
          <w:b w:val="0"/>
          <w:sz w:val="24"/>
          <w:szCs w:val="24"/>
        </w:rPr>
        <w:t xml:space="preserve"> them issue </w:t>
      </w:r>
      <w:r w:rsidR="009272B2">
        <w:rPr>
          <w:rFonts w:ascii="Times New Roman" w:hAnsi="Times New Roman" w:cs="Times New Roman"/>
          <w:b w:val="0"/>
          <w:sz w:val="24"/>
          <w:szCs w:val="24"/>
        </w:rPr>
        <w:t>a</w:t>
      </w:r>
      <w:r w:rsidR="003822E9" w:rsidRPr="00552DBE">
        <w:rPr>
          <w:rFonts w:ascii="Times New Roman" w:hAnsi="Times New Roman" w:cs="Times New Roman"/>
          <w:b w:val="0"/>
          <w:sz w:val="24"/>
          <w:szCs w:val="24"/>
        </w:rPr>
        <w:t xml:space="preserve"> so-called True Bill - which is </w:t>
      </w:r>
      <w:r w:rsidR="003C09A0">
        <w:rPr>
          <w:rFonts w:ascii="Times New Roman" w:hAnsi="Times New Roman" w:cs="Times New Roman"/>
          <w:b w:val="0"/>
          <w:sz w:val="24"/>
          <w:szCs w:val="24"/>
        </w:rPr>
        <w:t>no</w:t>
      </w:r>
      <w:r w:rsidR="003822E9" w:rsidRPr="00552DBE">
        <w:rPr>
          <w:rFonts w:ascii="Times New Roman" w:hAnsi="Times New Roman" w:cs="Times New Roman"/>
          <w:b w:val="0"/>
          <w:sz w:val="24"/>
          <w:szCs w:val="24"/>
        </w:rPr>
        <w:t xml:space="preserve"> True Bill at all; and</w:t>
      </w:r>
    </w:p>
    <w:p w14:paraId="21BC88FC" w14:textId="2A801297" w:rsidR="006C393C" w:rsidRDefault="00987A6C" w:rsidP="006C393C">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10</w:t>
      </w:r>
      <w:r w:rsidR="00CC1AE9">
        <w:rPr>
          <w:rFonts w:ascii="Times New Roman" w:hAnsi="Times New Roman" w:cs="Times New Roman"/>
          <w:b w:val="0"/>
          <w:sz w:val="24"/>
          <w:szCs w:val="24"/>
        </w:rPr>
        <w:t>8</w:t>
      </w:r>
      <w:r w:rsidR="00360F3C">
        <w:rPr>
          <w:rFonts w:ascii="Times New Roman" w:hAnsi="Times New Roman" w:cs="Times New Roman"/>
          <w:b w:val="0"/>
          <w:sz w:val="24"/>
          <w:szCs w:val="24"/>
        </w:rPr>
        <w:t xml:space="preserve">)      </w:t>
      </w:r>
      <w:r w:rsidR="003822E9" w:rsidRPr="00565996">
        <w:rPr>
          <w:rFonts w:ascii="Times New Roman" w:hAnsi="Times New Roman" w:cs="Times New Roman"/>
          <w:b w:val="0"/>
          <w:sz w:val="24"/>
          <w:szCs w:val="24"/>
        </w:rPr>
        <w:t xml:space="preserve">That if one doesn't know </w:t>
      </w:r>
      <w:r w:rsidR="00F434B7" w:rsidRPr="00565996">
        <w:rPr>
          <w:rFonts w:ascii="Times New Roman" w:hAnsi="Times New Roman" w:cs="Times New Roman"/>
          <w:b w:val="0"/>
          <w:sz w:val="24"/>
          <w:szCs w:val="24"/>
        </w:rPr>
        <w:t xml:space="preserve">about all this </w:t>
      </w:r>
      <w:r w:rsidR="00F434B7" w:rsidRPr="00DC1A61">
        <w:rPr>
          <w:rFonts w:ascii="Times New Roman" w:hAnsi="Times New Roman" w:cs="Times New Roman"/>
          <w:b w:val="0"/>
          <w:bCs w:val="0"/>
          <w:sz w:val="24"/>
          <w:szCs w:val="24"/>
        </w:rPr>
        <w:t>Fraud</w:t>
      </w:r>
      <w:r w:rsidR="00F434B7" w:rsidRPr="00565996">
        <w:rPr>
          <w:rFonts w:ascii="Times New Roman" w:hAnsi="Times New Roman" w:cs="Times New Roman"/>
          <w:b w:val="0"/>
          <w:sz w:val="24"/>
          <w:szCs w:val="24"/>
        </w:rPr>
        <w:t xml:space="preserve">, and </w:t>
      </w:r>
      <w:r w:rsidR="003822E9" w:rsidRPr="00565996">
        <w:rPr>
          <w:rFonts w:ascii="Times New Roman" w:hAnsi="Times New Roman" w:cs="Times New Roman"/>
          <w:b w:val="0"/>
          <w:sz w:val="24"/>
          <w:szCs w:val="24"/>
        </w:rPr>
        <w:t xml:space="preserve">how </w:t>
      </w:r>
      <w:r w:rsidR="009272B2">
        <w:rPr>
          <w:rFonts w:ascii="Times New Roman" w:hAnsi="Times New Roman" w:cs="Times New Roman"/>
          <w:b w:val="0"/>
          <w:sz w:val="24"/>
          <w:szCs w:val="24"/>
        </w:rPr>
        <w:t xml:space="preserve">themselves exactly how </w:t>
      </w:r>
      <w:r w:rsidR="003822E9" w:rsidRPr="00565996">
        <w:rPr>
          <w:rFonts w:ascii="Times New Roman" w:hAnsi="Times New Roman" w:cs="Times New Roman"/>
          <w:b w:val="0"/>
          <w:sz w:val="24"/>
          <w:szCs w:val="24"/>
        </w:rPr>
        <w:t>to object at the arraignment, or what to object to, or have this Declaration</w:t>
      </w:r>
      <w:r w:rsidR="000E60EC" w:rsidRPr="00565996">
        <w:rPr>
          <w:rFonts w:ascii="Times New Roman" w:hAnsi="Times New Roman" w:cs="Times New Roman"/>
          <w:b w:val="0"/>
          <w:sz w:val="24"/>
          <w:szCs w:val="24"/>
        </w:rPr>
        <w:t xml:space="preserve"> on File</w:t>
      </w:r>
      <w:r w:rsidR="003822E9" w:rsidRPr="00565996">
        <w:rPr>
          <w:rFonts w:ascii="Times New Roman" w:hAnsi="Times New Roman" w:cs="Times New Roman"/>
          <w:b w:val="0"/>
          <w:sz w:val="24"/>
          <w:szCs w:val="24"/>
        </w:rPr>
        <w:t xml:space="preserve">, or other suitable prima facie evidence of their true status as an </w:t>
      </w:r>
      <w:r w:rsidR="009272B2">
        <w:rPr>
          <w:rFonts w:ascii="Times New Roman" w:hAnsi="Times New Roman" w:cs="Times New Roman"/>
          <w:b w:val="0"/>
          <w:sz w:val="24"/>
          <w:szCs w:val="24"/>
        </w:rPr>
        <w:t>P</w:t>
      </w:r>
      <w:r w:rsidR="000E60EC" w:rsidRPr="00565996">
        <w:rPr>
          <w:rFonts w:ascii="Times New Roman" w:hAnsi="Times New Roman" w:cs="Times New Roman"/>
          <w:b w:val="0"/>
          <w:sz w:val="24"/>
          <w:szCs w:val="24"/>
        </w:rPr>
        <w:t xml:space="preserve">rivate </w:t>
      </w:r>
      <w:r w:rsidR="003822E9" w:rsidRPr="00565996">
        <w:rPr>
          <w:rFonts w:ascii="Times New Roman" w:hAnsi="Times New Roman" w:cs="Times New Roman"/>
          <w:b w:val="0"/>
          <w:sz w:val="24"/>
          <w:szCs w:val="24"/>
        </w:rPr>
        <w:t xml:space="preserve">American </w:t>
      </w:r>
      <w:r w:rsidR="009272B2">
        <w:rPr>
          <w:rFonts w:ascii="Times New Roman" w:hAnsi="Times New Roman" w:cs="Times New Roman"/>
          <w:b w:val="0"/>
          <w:sz w:val="24"/>
          <w:szCs w:val="24"/>
        </w:rPr>
        <w:t>S</w:t>
      </w:r>
      <w:r w:rsidR="000E60EC" w:rsidRPr="00565996">
        <w:rPr>
          <w:rFonts w:ascii="Times New Roman" w:hAnsi="Times New Roman" w:cs="Times New Roman"/>
          <w:b w:val="0"/>
          <w:sz w:val="24"/>
          <w:szCs w:val="24"/>
        </w:rPr>
        <w:t xml:space="preserve">tate </w:t>
      </w:r>
      <w:r w:rsidR="009272B2">
        <w:rPr>
          <w:rFonts w:ascii="Times New Roman" w:hAnsi="Times New Roman" w:cs="Times New Roman"/>
          <w:b w:val="0"/>
          <w:sz w:val="24"/>
          <w:szCs w:val="24"/>
        </w:rPr>
        <w:t>N</w:t>
      </w:r>
      <w:r w:rsidR="003822E9" w:rsidRPr="00565996">
        <w:rPr>
          <w:rFonts w:ascii="Times New Roman" w:hAnsi="Times New Roman" w:cs="Times New Roman"/>
          <w:b w:val="0"/>
          <w:sz w:val="24"/>
          <w:szCs w:val="24"/>
        </w:rPr>
        <w:t>ational submitted into evidence, their martial due process Courts will then require you to prove your own innocence, as twelve additional presumptions will have already been made against you, and once you either enter a plea, or one is entered for you, your fate is sealed, as you will be tried as a U.S. subject citizen with</w:t>
      </w:r>
      <w:r w:rsidR="003C09A0">
        <w:rPr>
          <w:rFonts w:ascii="Times New Roman" w:hAnsi="Times New Roman" w:cs="Times New Roman"/>
          <w:b w:val="0"/>
          <w:sz w:val="24"/>
          <w:szCs w:val="24"/>
        </w:rPr>
        <w:t xml:space="preserve"> no</w:t>
      </w:r>
      <w:r w:rsidR="003822E9" w:rsidRPr="00565996">
        <w:rPr>
          <w:rFonts w:ascii="Times New Roman" w:hAnsi="Times New Roman" w:cs="Times New Roman"/>
          <w:b w:val="0"/>
          <w:sz w:val="24"/>
          <w:szCs w:val="24"/>
        </w:rPr>
        <w:t xml:space="preserve"> Rights - only </w:t>
      </w:r>
      <w:r w:rsidR="007B7C53">
        <w:rPr>
          <w:rFonts w:ascii="Times New Roman" w:hAnsi="Times New Roman" w:cs="Times New Roman"/>
          <w:b w:val="0"/>
          <w:sz w:val="24"/>
          <w:szCs w:val="24"/>
        </w:rPr>
        <w:t xml:space="preserve">mere </w:t>
      </w:r>
      <w:r w:rsidR="004A0965" w:rsidRPr="00565996">
        <w:rPr>
          <w:rFonts w:ascii="Times New Roman" w:hAnsi="Times New Roman" w:cs="Times New Roman"/>
          <w:b w:val="0"/>
          <w:sz w:val="24"/>
          <w:szCs w:val="24"/>
        </w:rPr>
        <w:t>revocable</w:t>
      </w:r>
      <w:r w:rsidR="003822E9" w:rsidRPr="00565996">
        <w:rPr>
          <w:rFonts w:ascii="Times New Roman" w:hAnsi="Times New Roman" w:cs="Times New Roman"/>
          <w:b w:val="0"/>
          <w:sz w:val="24"/>
          <w:szCs w:val="24"/>
        </w:rPr>
        <w:t xml:space="preserve"> privileges</w:t>
      </w:r>
      <w:r w:rsidR="007B7C53">
        <w:rPr>
          <w:rFonts w:ascii="Times New Roman" w:hAnsi="Times New Roman" w:cs="Times New Roman"/>
          <w:b w:val="0"/>
          <w:sz w:val="24"/>
          <w:szCs w:val="24"/>
        </w:rPr>
        <w:t xml:space="preserve"> wherein all of</w:t>
      </w:r>
      <w:r w:rsidR="003822E9" w:rsidRPr="00565996">
        <w:rPr>
          <w:rFonts w:ascii="Times New Roman" w:hAnsi="Times New Roman" w:cs="Times New Roman"/>
          <w:b w:val="0"/>
          <w:sz w:val="24"/>
          <w:szCs w:val="24"/>
        </w:rPr>
        <w:t xml:space="preserve"> those will have already been revoked; and</w:t>
      </w:r>
    </w:p>
    <w:p w14:paraId="7209598A" w14:textId="1061877E" w:rsidR="006C393C" w:rsidRDefault="00987A6C" w:rsidP="006C393C">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10</w:t>
      </w:r>
      <w:r w:rsidR="00CC1AE9">
        <w:rPr>
          <w:rFonts w:ascii="Times New Roman" w:hAnsi="Times New Roman" w:cs="Times New Roman"/>
          <w:b w:val="0"/>
          <w:sz w:val="24"/>
          <w:szCs w:val="24"/>
        </w:rPr>
        <w:t>9</w:t>
      </w:r>
      <w:r w:rsidR="00360F3C">
        <w:rPr>
          <w:rFonts w:ascii="Times New Roman" w:hAnsi="Times New Roman" w:cs="Times New Roman"/>
          <w:b w:val="0"/>
          <w:sz w:val="24"/>
          <w:szCs w:val="24"/>
        </w:rPr>
        <w:t xml:space="preserve">)       </w:t>
      </w:r>
      <w:r w:rsidR="00846090" w:rsidRPr="00565996">
        <w:rPr>
          <w:rFonts w:ascii="Times New Roman" w:hAnsi="Times New Roman" w:cs="Times New Roman"/>
          <w:b w:val="0"/>
          <w:sz w:val="24"/>
          <w:szCs w:val="24"/>
        </w:rPr>
        <w:t>T</w:t>
      </w:r>
      <w:r w:rsidR="00F042AC" w:rsidRPr="00565996">
        <w:rPr>
          <w:rFonts w:ascii="Times New Roman" w:hAnsi="Times New Roman" w:cs="Times New Roman"/>
          <w:b w:val="0"/>
          <w:sz w:val="24"/>
          <w:szCs w:val="24"/>
        </w:rPr>
        <w:t>hat the only issue</w:t>
      </w:r>
      <w:r w:rsidR="003822E9" w:rsidRPr="00565996">
        <w:rPr>
          <w:rFonts w:ascii="Times New Roman" w:hAnsi="Times New Roman" w:cs="Times New Roman"/>
          <w:b w:val="0"/>
          <w:sz w:val="24"/>
          <w:szCs w:val="24"/>
        </w:rPr>
        <w:t xml:space="preserve"> that need</w:t>
      </w:r>
      <w:r w:rsidR="00F042AC" w:rsidRPr="00565996">
        <w:rPr>
          <w:rFonts w:ascii="Times New Roman" w:hAnsi="Times New Roman" w:cs="Times New Roman"/>
          <w:b w:val="0"/>
          <w:sz w:val="24"/>
          <w:szCs w:val="24"/>
        </w:rPr>
        <w:t>s</w:t>
      </w:r>
      <w:r w:rsidR="003822E9" w:rsidRPr="00565996">
        <w:rPr>
          <w:rFonts w:ascii="Times New Roman" w:hAnsi="Times New Roman" w:cs="Times New Roman"/>
          <w:b w:val="0"/>
          <w:sz w:val="24"/>
          <w:szCs w:val="24"/>
        </w:rPr>
        <w:t xml:space="preserve"> to be brought before one of their Courts is this Declaration of Status, to show that you are a</w:t>
      </w:r>
      <w:r w:rsidR="000E60EC" w:rsidRPr="00565996">
        <w:rPr>
          <w:rFonts w:ascii="Times New Roman" w:hAnsi="Times New Roman" w:cs="Times New Roman"/>
          <w:b w:val="0"/>
          <w:sz w:val="24"/>
          <w:szCs w:val="24"/>
        </w:rPr>
        <w:t xml:space="preserve"> </w:t>
      </w:r>
      <w:r w:rsidR="009272B2">
        <w:rPr>
          <w:rFonts w:ascii="Times New Roman" w:hAnsi="Times New Roman" w:cs="Times New Roman"/>
          <w:b w:val="0"/>
          <w:sz w:val="24"/>
          <w:szCs w:val="24"/>
        </w:rPr>
        <w:t>P</w:t>
      </w:r>
      <w:r w:rsidR="000E60EC" w:rsidRPr="00565996">
        <w:rPr>
          <w:rFonts w:ascii="Times New Roman" w:hAnsi="Times New Roman" w:cs="Times New Roman"/>
          <w:b w:val="0"/>
          <w:sz w:val="24"/>
          <w:szCs w:val="24"/>
        </w:rPr>
        <w:t>rivate</w:t>
      </w:r>
      <w:r w:rsidR="003822E9" w:rsidRPr="00565996">
        <w:rPr>
          <w:rFonts w:ascii="Times New Roman" w:hAnsi="Times New Roman" w:cs="Times New Roman"/>
          <w:b w:val="0"/>
          <w:sz w:val="24"/>
          <w:szCs w:val="24"/>
        </w:rPr>
        <w:t xml:space="preserve"> American </w:t>
      </w:r>
      <w:r w:rsidR="009272B2">
        <w:rPr>
          <w:rFonts w:ascii="Times New Roman" w:hAnsi="Times New Roman" w:cs="Times New Roman"/>
          <w:b w:val="0"/>
          <w:sz w:val="24"/>
          <w:szCs w:val="24"/>
        </w:rPr>
        <w:t>S</w:t>
      </w:r>
      <w:r w:rsidR="000E60EC" w:rsidRPr="00565996">
        <w:rPr>
          <w:rFonts w:ascii="Times New Roman" w:hAnsi="Times New Roman" w:cs="Times New Roman"/>
          <w:b w:val="0"/>
          <w:sz w:val="24"/>
          <w:szCs w:val="24"/>
        </w:rPr>
        <w:t xml:space="preserve">tate </w:t>
      </w:r>
      <w:r w:rsidR="009272B2">
        <w:rPr>
          <w:rFonts w:ascii="Times New Roman" w:hAnsi="Times New Roman" w:cs="Times New Roman"/>
          <w:b w:val="0"/>
          <w:sz w:val="24"/>
          <w:szCs w:val="24"/>
        </w:rPr>
        <w:t>N</w:t>
      </w:r>
      <w:r w:rsidR="003822E9" w:rsidRPr="00565996">
        <w:rPr>
          <w:rFonts w:ascii="Times New Roman" w:hAnsi="Times New Roman" w:cs="Times New Roman"/>
          <w:b w:val="0"/>
          <w:sz w:val="24"/>
          <w:szCs w:val="24"/>
        </w:rPr>
        <w:t>ational fully endowed with all your Constitutionally</w:t>
      </w:r>
      <w:r w:rsidR="000E60EC" w:rsidRPr="00565996">
        <w:rPr>
          <w:rFonts w:ascii="Times New Roman" w:hAnsi="Times New Roman" w:cs="Times New Roman"/>
          <w:b w:val="0"/>
          <w:sz w:val="24"/>
          <w:szCs w:val="24"/>
        </w:rPr>
        <w:t xml:space="preserve"> </w:t>
      </w:r>
      <w:r w:rsidR="003822E9" w:rsidRPr="00565996">
        <w:rPr>
          <w:rFonts w:ascii="Times New Roman" w:hAnsi="Times New Roman" w:cs="Times New Roman"/>
          <w:b w:val="0"/>
          <w:sz w:val="24"/>
          <w:szCs w:val="24"/>
        </w:rPr>
        <w:t xml:space="preserve">guaranteed Rights, and one will really have to be on their toes even then, as the Prosecutor will be practicing </w:t>
      </w:r>
      <w:r w:rsidR="003822E9" w:rsidRPr="003C09A0">
        <w:rPr>
          <w:rFonts w:ascii="Times New Roman" w:hAnsi="Times New Roman" w:cs="Times New Roman"/>
          <w:b w:val="0"/>
          <w:sz w:val="24"/>
          <w:szCs w:val="24"/>
        </w:rPr>
        <w:t>Barratry</w:t>
      </w:r>
      <w:r w:rsidR="003822E9" w:rsidRPr="00565996">
        <w:rPr>
          <w:rFonts w:ascii="Times New Roman" w:hAnsi="Times New Roman" w:cs="Times New Roman"/>
          <w:b w:val="0"/>
          <w:sz w:val="24"/>
          <w:szCs w:val="24"/>
        </w:rPr>
        <w:t>, and they do not give in to reason very easily - but with your</w:t>
      </w:r>
      <w:r w:rsidR="007A258A" w:rsidRPr="00565996">
        <w:rPr>
          <w:rFonts w:ascii="Times New Roman" w:hAnsi="Times New Roman" w:cs="Times New Roman"/>
          <w:b w:val="0"/>
          <w:sz w:val="24"/>
          <w:szCs w:val="24"/>
        </w:rPr>
        <w:t xml:space="preserve"> </w:t>
      </w:r>
      <w:r w:rsidR="003822E9" w:rsidRPr="00565996">
        <w:rPr>
          <w:rFonts w:ascii="Times New Roman" w:hAnsi="Times New Roman" w:cs="Times New Roman"/>
          <w:b w:val="0"/>
          <w:sz w:val="24"/>
          <w:szCs w:val="24"/>
        </w:rPr>
        <w:t>Declaration in Evidence, you can continue to object to whatever they do on the basis of their non-rebuttal, as everything they do in these Courts i</w:t>
      </w:r>
      <w:r w:rsidR="004A0965" w:rsidRPr="00565996">
        <w:rPr>
          <w:rFonts w:ascii="Times New Roman" w:hAnsi="Times New Roman" w:cs="Times New Roman"/>
          <w:b w:val="0"/>
          <w:sz w:val="24"/>
          <w:szCs w:val="24"/>
        </w:rPr>
        <w:t>s</w:t>
      </w:r>
      <w:r w:rsidR="003822E9" w:rsidRPr="00565996">
        <w:rPr>
          <w:rFonts w:ascii="Times New Roman" w:hAnsi="Times New Roman" w:cs="Times New Roman"/>
          <w:b w:val="0"/>
          <w:sz w:val="24"/>
          <w:szCs w:val="24"/>
        </w:rPr>
        <w:t xml:space="preserve"> unlawful under </w:t>
      </w:r>
      <w:r w:rsidR="007B7C53">
        <w:rPr>
          <w:rFonts w:ascii="Times New Roman" w:hAnsi="Times New Roman" w:cs="Times New Roman"/>
          <w:b w:val="0"/>
          <w:sz w:val="24"/>
          <w:szCs w:val="24"/>
        </w:rPr>
        <w:t>our</w:t>
      </w:r>
      <w:r w:rsidR="003822E9" w:rsidRPr="00565996">
        <w:rPr>
          <w:rFonts w:ascii="Times New Roman" w:hAnsi="Times New Roman" w:cs="Times New Roman"/>
          <w:b w:val="0"/>
          <w:sz w:val="24"/>
          <w:szCs w:val="24"/>
        </w:rPr>
        <w:t xml:space="preserve"> Constitution, and their Corporate Codes, Statutes, Rules and Regulations simply </w:t>
      </w:r>
      <w:r w:rsidR="00F042AC" w:rsidRPr="00565996">
        <w:rPr>
          <w:rFonts w:ascii="Times New Roman" w:hAnsi="Times New Roman" w:cs="Times New Roman"/>
          <w:b w:val="0"/>
          <w:sz w:val="24"/>
          <w:szCs w:val="24"/>
        </w:rPr>
        <w:t>do</w:t>
      </w:r>
      <w:r w:rsidR="003822E9" w:rsidRPr="00565996">
        <w:rPr>
          <w:rFonts w:ascii="Times New Roman" w:hAnsi="Times New Roman" w:cs="Times New Roman"/>
          <w:b w:val="0"/>
          <w:sz w:val="24"/>
          <w:szCs w:val="24"/>
        </w:rPr>
        <w:t xml:space="preserve"> </w:t>
      </w:r>
      <w:r w:rsidR="006C393C" w:rsidRPr="003C09A0">
        <w:rPr>
          <w:rFonts w:ascii="Times New Roman" w:hAnsi="Times New Roman" w:cs="Times New Roman"/>
          <w:b w:val="0"/>
          <w:bCs w:val="0"/>
          <w:sz w:val="24"/>
          <w:szCs w:val="24"/>
        </w:rPr>
        <w:t>not</w:t>
      </w:r>
      <w:r w:rsidR="003822E9" w:rsidRPr="00565996">
        <w:rPr>
          <w:rFonts w:ascii="Times New Roman" w:hAnsi="Times New Roman" w:cs="Times New Roman"/>
          <w:b w:val="0"/>
          <w:sz w:val="24"/>
          <w:szCs w:val="24"/>
        </w:rPr>
        <w:t xml:space="preserve"> apply to you - they apply </w:t>
      </w:r>
      <w:r w:rsidR="006C393C" w:rsidRPr="003C09A0">
        <w:rPr>
          <w:rFonts w:ascii="Times New Roman" w:hAnsi="Times New Roman" w:cs="Times New Roman"/>
          <w:b w:val="0"/>
          <w:sz w:val="24"/>
          <w:szCs w:val="24"/>
        </w:rPr>
        <w:t>only</w:t>
      </w:r>
      <w:r w:rsidR="003822E9" w:rsidRPr="00565996">
        <w:rPr>
          <w:rFonts w:ascii="Times New Roman" w:hAnsi="Times New Roman" w:cs="Times New Roman"/>
          <w:b w:val="0"/>
          <w:sz w:val="24"/>
          <w:szCs w:val="24"/>
        </w:rPr>
        <w:t xml:space="preserve"> to their Corporate Officers, Employees, Agents,</w:t>
      </w:r>
      <w:r w:rsidR="000E60EC" w:rsidRPr="00565996">
        <w:rPr>
          <w:rFonts w:ascii="Times New Roman" w:hAnsi="Times New Roman" w:cs="Times New Roman"/>
          <w:b w:val="0"/>
          <w:sz w:val="24"/>
          <w:szCs w:val="24"/>
        </w:rPr>
        <w:t xml:space="preserve"> and </w:t>
      </w:r>
      <w:r w:rsidR="006C393C">
        <w:rPr>
          <w:rFonts w:ascii="Times New Roman" w:hAnsi="Times New Roman" w:cs="Times New Roman"/>
          <w:b w:val="0"/>
          <w:sz w:val="24"/>
          <w:szCs w:val="24"/>
        </w:rPr>
        <w:t xml:space="preserve">actual </w:t>
      </w:r>
      <w:r w:rsidR="000E60EC" w:rsidRPr="00565996">
        <w:rPr>
          <w:rFonts w:ascii="Times New Roman" w:hAnsi="Times New Roman" w:cs="Times New Roman"/>
          <w:b w:val="0"/>
          <w:sz w:val="24"/>
          <w:szCs w:val="24"/>
        </w:rPr>
        <w:t>U.S. citizens</w:t>
      </w:r>
      <w:r w:rsidR="00846090" w:rsidRPr="00565996">
        <w:rPr>
          <w:rFonts w:ascii="Times New Roman" w:hAnsi="Times New Roman" w:cs="Times New Roman"/>
          <w:b w:val="0"/>
          <w:sz w:val="24"/>
          <w:szCs w:val="24"/>
        </w:rPr>
        <w:t xml:space="preserve"> </w:t>
      </w:r>
      <w:r w:rsidR="003822E9" w:rsidRPr="00565996">
        <w:rPr>
          <w:rFonts w:ascii="Times New Roman" w:hAnsi="Times New Roman" w:cs="Times New Roman"/>
          <w:b w:val="0"/>
          <w:sz w:val="24"/>
          <w:szCs w:val="24"/>
        </w:rPr>
        <w:t>just as any other Commercial Corporation operating for Profit in the world's internal by-laws do; and</w:t>
      </w:r>
    </w:p>
    <w:p w14:paraId="0A625A7D" w14:textId="77777777" w:rsidR="00CE3426" w:rsidRDefault="00987A6C" w:rsidP="006C393C">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1</w:t>
      </w:r>
      <w:r w:rsidR="00CC1AE9">
        <w:rPr>
          <w:rFonts w:ascii="Times New Roman" w:hAnsi="Times New Roman" w:cs="Times New Roman"/>
          <w:b w:val="0"/>
          <w:sz w:val="24"/>
          <w:szCs w:val="24"/>
        </w:rPr>
        <w:t>10</w:t>
      </w:r>
      <w:r w:rsidR="00360F3C">
        <w:rPr>
          <w:rFonts w:ascii="Times New Roman" w:hAnsi="Times New Roman" w:cs="Times New Roman"/>
          <w:b w:val="0"/>
          <w:sz w:val="24"/>
          <w:szCs w:val="24"/>
        </w:rPr>
        <w:t xml:space="preserve">)      </w:t>
      </w:r>
      <w:r w:rsidR="00C61D4E" w:rsidRPr="00565996">
        <w:rPr>
          <w:rFonts w:ascii="Times New Roman" w:hAnsi="Times New Roman" w:cs="Times New Roman"/>
          <w:b w:val="0"/>
          <w:sz w:val="24"/>
          <w:szCs w:val="24"/>
        </w:rPr>
        <w:t xml:space="preserve">That it is a fact, their </w:t>
      </w:r>
      <w:r w:rsidR="00DA00CA">
        <w:rPr>
          <w:rFonts w:ascii="Times New Roman" w:hAnsi="Times New Roman" w:cs="Times New Roman"/>
          <w:b w:val="0"/>
          <w:sz w:val="24"/>
          <w:szCs w:val="24"/>
        </w:rPr>
        <w:t>Inc</w:t>
      </w:r>
      <w:r w:rsidR="00C61D4E" w:rsidRPr="00565996">
        <w:rPr>
          <w:rFonts w:ascii="Times New Roman" w:hAnsi="Times New Roman" w:cs="Times New Roman"/>
          <w:b w:val="0"/>
          <w:sz w:val="24"/>
          <w:szCs w:val="24"/>
        </w:rPr>
        <w:t>orporate</w:t>
      </w:r>
      <w:r w:rsidR="00DA00CA">
        <w:rPr>
          <w:rFonts w:ascii="Times New Roman" w:hAnsi="Times New Roman" w:cs="Times New Roman"/>
          <w:b w:val="0"/>
          <w:sz w:val="24"/>
          <w:szCs w:val="24"/>
        </w:rPr>
        <w:t>d</w:t>
      </w:r>
      <w:r w:rsidR="00C61D4E" w:rsidRPr="00565996">
        <w:rPr>
          <w:rFonts w:ascii="Times New Roman" w:hAnsi="Times New Roman" w:cs="Times New Roman"/>
          <w:b w:val="0"/>
          <w:sz w:val="24"/>
          <w:szCs w:val="24"/>
        </w:rPr>
        <w:t xml:space="preserve"> </w:t>
      </w:r>
      <w:r w:rsidR="002B1471">
        <w:rPr>
          <w:rFonts w:ascii="Times New Roman" w:hAnsi="Times New Roman" w:cs="Times New Roman"/>
          <w:b w:val="0"/>
          <w:sz w:val="24"/>
          <w:szCs w:val="24"/>
        </w:rPr>
        <w:t xml:space="preserve">in-house </w:t>
      </w:r>
      <w:r w:rsidR="00C61D4E" w:rsidRPr="00565996">
        <w:rPr>
          <w:rFonts w:ascii="Times New Roman" w:hAnsi="Times New Roman" w:cs="Times New Roman"/>
          <w:b w:val="0"/>
          <w:sz w:val="24"/>
          <w:szCs w:val="24"/>
        </w:rPr>
        <w:t xml:space="preserve">Codes, Statutes, Rules and Regulations simply </w:t>
      </w:r>
      <w:r w:rsidR="006C393C" w:rsidRPr="003C09A0">
        <w:rPr>
          <w:rFonts w:ascii="Times New Roman" w:hAnsi="Times New Roman" w:cs="Times New Roman"/>
          <w:b w:val="0"/>
          <w:bCs w:val="0"/>
          <w:sz w:val="24"/>
          <w:szCs w:val="24"/>
        </w:rPr>
        <w:t>do not</w:t>
      </w:r>
      <w:r w:rsidR="00C61D4E" w:rsidRPr="00565996">
        <w:rPr>
          <w:rFonts w:ascii="Times New Roman" w:hAnsi="Times New Roman" w:cs="Times New Roman"/>
          <w:b w:val="0"/>
          <w:sz w:val="24"/>
          <w:szCs w:val="24"/>
        </w:rPr>
        <w:t xml:space="preserve"> apply to</w:t>
      </w:r>
      <w:r w:rsidR="000E60EC" w:rsidRPr="00565996">
        <w:rPr>
          <w:rFonts w:ascii="Times New Roman" w:hAnsi="Times New Roman" w:cs="Times New Roman"/>
          <w:b w:val="0"/>
          <w:sz w:val="24"/>
          <w:szCs w:val="24"/>
        </w:rPr>
        <w:t xml:space="preserve"> </w:t>
      </w:r>
      <w:r w:rsidR="009272B2">
        <w:rPr>
          <w:rFonts w:ascii="Times New Roman" w:hAnsi="Times New Roman" w:cs="Times New Roman"/>
          <w:b w:val="0"/>
          <w:sz w:val="24"/>
          <w:szCs w:val="24"/>
        </w:rPr>
        <w:t>any P</w:t>
      </w:r>
      <w:r w:rsidR="000E60EC" w:rsidRPr="00565996">
        <w:rPr>
          <w:rFonts w:ascii="Times New Roman" w:hAnsi="Times New Roman" w:cs="Times New Roman"/>
          <w:b w:val="0"/>
          <w:sz w:val="24"/>
          <w:szCs w:val="24"/>
        </w:rPr>
        <w:t>rivate</w:t>
      </w:r>
      <w:r w:rsidR="00C61D4E" w:rsidRPr="00565996">
        <w:rPr>
          <w:rFonts w:ascii="Times New Roman" w:hAnsi="Times New Roman" w:cs="Times New Roman"/>
          <w:b w:val="0"/>
          <w:sz w:val="24"/>
          <w:szCs w:val="24"/>
        </w:rPr>
        <w:t xml:space="preserve"> American </w:t>
      </w:r>
      <w:r w:rsidR="009272B2">
        <w:rPr>
          <w:rFonts w:ascii="Times New Roman" w:hAnsi="Times New Roman" w:cs="Times New Roman"/>
          <w:b w:val="0"/>
          <w:sz w:val="24"/>
          <w:szCs w:val="24"/>
        </w:rPr>
        <w:t>S</w:t>
      </w:r>
      <w:r w:rsidR="000E60EC" w:rsidRPr="00565996">
        <w:rPr>
          <w:rFonts w:ascii="Times New Roman" w:hAnsi="Times New Roman" w:cs="Times New Roman"/>
          <w:b w:val="0"/>
          <w:sz w:val="24"/>
          <w:szCs w:val="24"/>
        </w:rPr>
        <w:t xml:space="preserve">tate </w:t>
      </w:r>
      <w:r w:rsidR="009272B2">
        <w:rPr>
          <w:rFonts w:ascii="Times New Roman" w:hAnsi="Times New Roman" w:cs="Times New Roman"/>
          <w:b w:val="0"/>
          <w:sz w:val="24"/>
          <w:szCs w:val="24"/>
        </w:rPr>
        <w:t>N</w:t>
      </w:r>
      <w:r w:rsidR="00C61D4E" w:rsidRPr="00565996">
        <w:rPr>
          <w:rFonts w:ascii="Times New Roman" w:hAnsi="Times New Roman" w:cs="Times New Roman"/>
          <w:b w:val="0"/>
          <w:sz w:val="24"/>
          <w:szCs w:val="24"/>
        </w:rPr>
        <w:t>ationals, as t</w:t>
      </w:r>
      <w:r w:rsidR="000E60EC" w:rsidRPr="00565996">
        <w:rPr>
          <w:rFonts w:ascii="Times New Roman" w:hAnsi="Times New Roman" w:cs="Times New Roman"/>
          <w:b w:val="0"/>
          <w:sz w:val="24"/>
          <w:szCs w:val="24"/>
        </w:rPr>
        <w:t>hey</w:t>
      </w:r>
      <w:r w:rsidR="00C61D4E" w:rsidRPr="00565996">
        <w:rPr>
          <w:rFonts w:ascii="Times New Roman" w:hAnsi="Times New Roman" w:cs="Times New Roman"/>
          <w:b w:val="0"/>
          <w:sz w:val="24"/>
          <w:szCs w:val="24"/>
        </w:rPr>
        <w:t xml:space="preserve"> </w:t>
      </w:r>
      <w:r w:rsidR="000E60EC" w:rsidRPr="00565996">
        <w:rPr>
          <w:rFonts w:ascii="Times New Roman" w:hAnsi="Times New Roman" w:cs="Times New Roman"/>
          <w:b w:val="0"/>
          <w:sz w:val="24"/>
          <w:szCs w:val="24"/>
        </w:rPr>
        <w:t>are</w:t>
      </w:r>
      <w:r w:rsidR="00C61D4E" w:rsidRPr="00565996">
        <w:rPr>
          <w:rFonts w:ascii="Times New Roman" w:hAnsi="Times New Roman" w:cs="Times New Roman"/>
          <w:b w:val="0"/>
          <w:sz w:val="24"/>
          <w:szCs w:val="24"/>
        </w:rPr>
        <w:t xml:space="preserve"> the Law of the Sea, and </w:t>
      </w:r>
      <w:r w:rsidR="006C393C" w:rsidRPr="003C09A0">
        <w:rPr>
          <w:rFonts w:ascii="Times New Roman" w:hAnsi="Times New Roman" w:cs="Times New Roman"/>
          <w:b w:val="0"/>
          <w:bCs w:val="0"/>
          <w:sz w:val="24"/>
          <w:szCs w:val="24"/>
        </w:rPr>
        <w:t>not</w:t>
      </w:r>
      <w:r w:rsidR="00C61D4E" w:rsidRPr="00565996">
        <w:rPr>
          <w:rFonts w:ascii="Times New Roman" w:hAnsi="Times New Roman" w:cs="Times New Roman"/>
          <w:b w:val="0"/>
          <w:sz w:val="24"/>
          <w:szCs w:val="24"/>
        </w:rPr>
        <w:t xml:space="preserve"> of the </w:t>
      </w:r>
      <w:r w:rsidR="009272B2">
        <w:rPr>
          <w:rFonts w:ascii="Times New Roman" w:hAnsi="Times New Roman" w:cs="Times New Roman"/>
          <w:b w:val="0"/>
          <w:sz w:val="24"/>
          <w:szCs w:val="24"/>
        </w:rPr>
        <w:t xml:space="preserve">Law of the </w:t>
      </w:r>
      <w:r w:rsidR="00C61D4E" w:rsidRPr="00565996">
        <w:rPr>
          <w:rFonts w:ascii="Times New Roman" w:hAnsi="Times New Roman" w:cs="Times New Roman"/>
          <w:b w:val="0"/>
          <w:sz w:val="24"/>
          <w:szCs w:val="24"/>
        </w:rPr>
        <w:t xml:space="preserve">Land – they </w:t>
      </w:r>
      <w:r w:rsidR="007B7C53" w:rsidRPr="00DA00CA">
        <w:rPr>
          <w:rFonts w:ascii="Times New Roman" w:hAnsi="Times New Roman" w:cs="Times New Roman"/>
          <w:b w:val="0"/>
          <w:sz w:val="24"/>
          <w:szCs w:val="24"/>
        </w:rPr>
        <w:t>only</w:t>
      </w:r>
      <w:r w:rsidR="00C61D4E" w:rsidRPr="00565996">
        <w:rPr>
          <w:rFonts w:ascii="Times New Roman" w:hAnsi="Times New Roman" w:cs="Times New Roman"/>
          <w:b w:val="0"/>
          <w:sz w:val="24"/>
          <w:szCs w:val="24"/>
        </w:rPr>
        <w:t xml:space="preserve"> apply to their </w:t>
      </w:r>
      <w:r w:rsidR="002B1471">
        <w:rPr>
          <w:rFonts w:ascii="Times New Roman" w:hAnsi="Times New Roman" w:cs="Times New Roman"/>
          <w:b w:val="0"/>
          <w:sz w:val="24"/>
          <w:szCs w:val="24"/>
        </w:rPr>
        <w:t>Inc</w:t>
      </w:r>
      <w:r w:rsidR="00C61D4E" w:rsidRPr="00565996">
        <w:rPr>
          <w:rFonts w:ascii="Times New Roman" w:hAnsi="Times New Roman" w:cs="Times New Roman"/>
          <w:b w:val="0"/>
          <w:sz w:val="24"/>
          <w:szCs w:val="24"/>
        </w:rPr>
        <w:t>orporate</w:t>
      </w:r>
      <w:r w:rsidR="002B1471">
        <w:rPr>
          <w:rFonts w:ascii="Times New Roman" w:hAnsi="Times New Roman" w:cs="Times New Roman"/>
          <w:b w:val="0"/>
          <w:sz w:val="24"/>
          <w:szCs w:val="24"/>
        </w:rPr>
        <w:t>d</w:t>
      </w:r>
      <w:r w:rsidR="00C61D4E" w:rsidRPr="00565996">
        <w:rPr>
          <w:rFonts w:ascii="Times New Roman" w:hAnsi="Times New Roman" w:cs="Times New Roman"/>
          <w:b w:val="0"/>
          <w:sz w:val="24"/>
          <w:szCs w:val="24"/>
        </w:rPr>
        <w:t xml:space="preserve"> Officers, Employees, </w:t>
      </w:r>
      <w:r w:rsidR="000E60EC" w:rsidRPr="00565996">
        <w:rPr>
          <w:rFonts w:ascii="Times New Roman" w:hAnsi="Times New Roman" w:cs="Times New Roman"/>
          <w:b w:val="0"/>
          <w:sz w:val="24"/>
          <w:szCs w:val="24"/>
        </w:rPr>
        <w:t>A</w:t>
      </w:r>
      <w:r w:rsidR="00C61D4E" w:rsidRPr="00565996">
        <w:rPr>
          <w:rFonts w:ascii="Times New Roman" w:hAnsi="Times New Roman" w:cs="Times New Roman"/>
          <w:b w:val="0"/>
          <w:sz w:val="24"/>
          <w:szCs w:val="24"/>
        </w:rPr>
        <w:t>gents,</w:t>
      </w:r>
      <w:r w:rsidR="000E60EC" w:rsidRPr="00565996">
        <w:rPr>
          <w:rFonts w:ascii="Times New Roman" w:hAnsi="Times New Roman" w:cs="Times New Roman"/>
          <w:b w:val="0"/>
          <w:sz w:val="24"/>
          <w:szCs w:val="24"/>
        </w:rPr>
        <w:t xml:space="preserve"> and Subjects</w:t>
      </w:r>
      <w:r w:rsidR="00C61D4E" w:rsidRPr="00565996">
        <w:rPr>
          <w:rFonts w:ascii="Times New Roman" w:hAnsi="Times New Roman" w:cs="Times New Roman"/>
          <w:b w:val="0"/>
          <w:sz w:val="24"/>
          <w:szCs w:val="24"/>
        </w:rPr>
        <w:t xml:space="preserve"> just as any other Commercial </w:t>
      </w:r>
      <w:r w:rsidR="002B1471">
        <w:rPr>
          <w:rFonts w:ascii="Times New Roman" w:hAnsi="Times New Roman" w:cs="Times New Roman"/>
          <w:b w:val="0"/>
          <w:sz w:val="24"/>
          <w:szCs w:val="24"/>
        </w:rPr>
        <w:t>Inc</w:t>
      </w:r>
      <w:r w:rsidR="00C61D4E" w:rsidRPr="00565996">
        <w:rPr>
          <w:rFonts w:ascii="Times New Roman" w:hAnsi="Times New Roman" w:cs="Times New Roman"/>
          <w:b w:val="0"/>
          <w:sz w:val="24"/>
          <w:szCs w:val="24"/>
        </w:rPr>
        <w:t xml:space="preserve">orporation operating for Profit </w:t>
      </w:r>
      <w:proofErr w:type="spellStart"/>
      <w:r w:rsidR="002B1471">
        <w:rPr>
          <w:rFonts w:ascii="Times New Roman" w:hAnsi="Times New Roman" w:cs="Times New Roman"/>
          <w:b w:val="0"/>
          <w:sz w:val="24"/>
          <w:szCs w:val="24"/>
        </w:rPr>
        <w:t>a</w:t>
      </w:r>
      <w:r w:rsidR="00C61D4E" w:rsidRPr="00565996">
        <w:rPr>
          <w:rFonts w:ascii="Times New Roman" w:hAnsi="Times New Roman" w:cs="Times New Roman"/>
          <w:b w:val="0"/>
          <w:sz w:val="24"/>
          <w:szCs w:val="24"/>
        </w:rPr>
        <w:t>n</w:t>
      </w:r>
      <w:proofErr w:type="spellEnd"/>
      <w:r w:rsidR="00C61D4E" w:rsidRPr="00565996">
        <w:rPr>
          <w:rFonts w:ascii="Times New Roman" w:hAnsi="Times New Roman" w:cs="Times New Roman"/>
          <w:b w:val="0"/>
          <w:sz w:val="24"/>
          <w:szCs w:val="24"/>
        </w:rPr>
        <w:t xml:space="preserve"> the world’s internal by-laws do, and since they cannot bring forth into evidence any valid, fully disclosed contract of</w:t>
      </w:r>
    </w:p>
    <w:p w14:paraId="173031CC" w14:textId="3F85C84F" w:rsidR="006C393C" w:rsidRDefault="00C61D4E" w:rsidP="006C393C">
      <w:pPr>
        <w:pStyle w:val="BodyText2"/>
        <w:widowControl w:val="0"/>
        <w:shd w:val="clear" w:color="auto" w:fill="auto"/>
        <w:spacing w:line="240" w:lineRule="auto"/>
        <w:ind w:firstLine="0"/>
        <w:rPr>
          <w:rFonts w:ascii="Times New Roman" w:hAnsi="Times New Roman" w:cs="Times New Roman"/>
          <w:b w:val="0"/>
          <w:sz w:val="24"/>
          <w:szCs w:val="24"/>
        </w:rPr>
      </w:pPr>
      <w:r w:rsidRPr="00565996">
        <w:rPr>
          <w:rFonts w:ascii="Times New Roman" w:hAnsi="Times New Roman" w:cs="Times New Roman"/>
          <w:b w:val="0"/>
          <w:sz w:val="24"/>
          <w:szCs w:val="24"/>
        </w:rPr>
        <w:lastRenderedPageBreak/>
        <w:t xml:space="preserve"> employment, they simply cannot take silent judicial notice and “claim” that </w:t>
      </w:r>
      <w:r w:rsidR="002B1471">
        <w:rPr>
          <w:rFonts w:ascii="Times New Roman" w:hAnsi="Times New Roman" w:cs="Times New Roman"/>
          <w:b w:val="0"/>
          <w:sz w:val="24"/>
          <w:szCs w:val="24"/>
        </w:rPr>
        <w:t>we</w:t>
      </w:r>
      <w:r w:rsidRPr="00565996">
        <w:rPr>
          <w:rFonts w:ascii="Times New Roman" w:hAnsi="Times New Roman" w:cs="Times New Roman"/>
          <w:b w:val="0"/>
          <w:sz w:val="24"/>
          <w:szCs w:val="24"/>
        </w:rPr>
        <w:t xml:space="preserve"> are an employee, when in fact </w:t>
      </w:r>
      <w:r w:rsidR="002B1471">
        <w:rPr>
          <w:rFonts w:ascii="Times New Roman" w:hAnsi="Times New Roman" w:cs="Times New Roman"/>
          <w:b w:val="0"/>
          <w:sz w:val="24"/>
          <w:szCs w:val="24"/>
        </w:rPr>
        <w:t>we</w:t>
      </w:r>
      <w:r w:rsidRPr="00565996">
        <w:rPr>
          <w:rFonts w:ascii="Times New Roman" w:hAnsi="Times New Roman" w:cs="Times New Roman"/>
          <w:b w:val="0"/>
          <w:sz w:val="24"/>
          <w:szCs w:val="24"/>
        </w:rPr>
        <w:t xml:space="preserve"> are </w:t>
      </w:r>
      <w:r w:rsidR="002B1471">
        <w:rPr>
          <w:rFonts w:ascii="Times New Roman" w:hAnsi="Times New Roman" w:cs="Times New Roman"/>
          <w:b w:val="0"/>
          <w:sz w:val="24"/>
          <w:szCs w:val="24"/>
        </w:rPr>
        <w:t>their actual employer</w:t>
      </w:r>
      <w:r w:rsidRPr="00565996">
        <w:rPr>
          <w:rFonts w:ascii="Times New Roman" w:hAnsi="Times New Roman" w:cs="Times New Roman"/>
          <w:b w:val="0"/>
          <w:sz w:val="24"/>
          <w:szCs w:val="24"/>
        </w:rPr>
        <w:t>; and</w:t>
      </w:r>
    </w:p>
    <w:p w14:paraId="210A80D3" w14:textId="7BBFC270" w:rsidR="006C393C" w:rsidRDefault="00053A72" w:rsidP="006C393C">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1</w:t>
      </w:r>
      <w:r w:rsidR="00CC1AE9">
        <w:rPr>
          <w:rFonts w:ascii="Times New Roman" w:hAnsi="Times New Roman" w:cs="Times New Roman"/>
          <w:b w:val="0"/>
          <w:sz w:val="24"/>
          <w:szCs w:val="24"/>
        </w:rPr>
        <w:t>11</w:t>
      </w:r>
      <w:r w:rsidR="00360F3C">
        <w:rPr>
          <w:rFonts w:ascii="Times New Roman" w:hAnsi="Times New Roman" w:cs="Times New Roman"/>
          <w:b w:val="0"/>
          <w:sz w:val="24"/>
          <w:szCs w:val="24"/>
        </w:rPr>
        <w:t xml:space="preserve">)      </w:t>
      </w:r>
      <w:r w:rsidR="003822E9" w:rsidRPr="00552DBE">
        <w:rPr>
          <w:rFonts w:ascii="Times New Roman" w:hAnsi="Times New Roman" w:cs="Times New Roman"/>
          <w:b w:val="0"/>
          <w:sz w:val="24"/>
          <w:szCs w:val="24"/>
        </w:rPr>
        <w:t xml:space="preserve">That “Trial </w:t>
      </w:r>
      <w:r w:rsidR="003822E9" w:rsidRPr="003C09A0">
        <w:rPr>
          <w:rFonts w:ascii="Times New Roman" w:hAnsi="Times New Roman" w:cs="Times New Roman"/>
          <w:b w:val="0"/>
          <w:sz w:val="24"/>
          <w:szCs w:val="24"/>
        </w:rPr>
        <w:t>by</w:t>
      </w:r>
      <w:r w:rsidR="003822E9" w:rsidRPr="00552DBE">
        <w:rPr>
          <w:rFonts w:ascii="Times New Roman" w:hAnsi="Times New Roman" w:cs="Times New Roman"/>
          <w:b w:val="0"/>
          <w:sz w:val="24"/>
          <w:szCs w:val="24"/>
        </w:rPr>
        <w:t xml:space="preserve"> Jury” is never given in their Corporate Courts - only a “Jury Trial”, which is vastly different, as the Judge instructs the Jury and dictates the law, whereas in a Trial by Jury, it is the Jury's duty to determine </w:t>
      </w:r>
      <w:r w:rsidR="006C393C" w:rsidRPr="003C09A0">
        <w:rPr>
          <w:rFonts w:ascii="Times New Roman" w:hAnsi="Times New Roman" w:cs="Times New Roman"/>
          <w:b w:val="0"/>
          <w:bCs w:val="0"/>
          <w:sz w:val="24"/>
          <w:szCs w:val="24"/>
        </w:rPr>
        <w:t>both</w:t>
      </w:r>
      <w:r w:rsidR="003822E9" w:rsidRPr="00552DBE">
        <w:rPr>
          <w:rFonts w:ascii="Times New Roman" w:hAnsi="Times New Roman" w:cs="Times New Roman"/>
          <w:b w:val="0"/>
          <w:sz w:val="24"/>
          <w:szCs w:val="24"/>
        </w:rPr>
        <w:t xml:space="preserve"> the Facts and the Law of the case; and</w:t>
      </w:r>
    </w:p>
    <w:p w14:paraId="6BF13BE1" w14:textId="579737E3" w:rsidR="006C393C" w:rsidRDefault="006A2E8B" w:rsidP="006C393C">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1</w:t>
      </w:r>
      <w:r w:rsidR="00354E0E">
        <w:rPr>
          <w:rFonts w:ascii="Times New Roman" w:hAnsi="Times New Roman" w:cs="Times New Roman"/>
          <w:b w:val="0"/>
          <w:sz w:val="24"/>
          <w:szCs w:val="24"/>
        </w:rPr>
        <w:t>1</w:t>
      </w:r>
      <w:r w:rsidR="00CC1AE9">
        <w:rPr>
          <w:rFonts w:ascii="Times New Roman" w:hAnsi="Times New Roman" w:cs="Times New Roman"/>
          <w:b w:val="0"/>
          <w:sz w:val="24"/>
          <w:szCs w:val="24"/>
        </w:rPr>
        <w:t>2</w:t>
      </w:r>
      <w:r>
        <w:rPr>
          <w:rFonts w:ascii="Times New Roman" w:hAnsi="Times New Roman" w:cs="Times New Roman"/>
          <w:b w:val="0"/>
          <w:sz w:val="24"/>
          <w:szCs w:val="24"/>
        </w:rPr>
        <w:t xml:space="preserve">)     </w:t>
      </w:r>
      <w:r w:rsidR="003822E9" w:rsidRPr="00552DBE">
        <w:rPr>
          <w:rFonts w:ascii="Times New Roman" w:hAnsi="Times New Roman" w:cs="Times New Roman"/>
          <w:b w:val="0"/>
          <w:sz w:val="24"/>
          <w:szCs w:val="24"/>
        </w:rPr>
        <w:t>That</w:t>
      </w:r>
      <w:r w:rsidR="007F3457" w:rsidRPr="00552DBE">
        <w:rPr>
          <w:rFonts w:ascii="Times New Roman" w:hAnsi="Times New Roman" w:cs="Times New Roman"/>
          <w:b w:val="0"/>
          <w:sz w:val="24"/>
          <w:szCs w:val="24"/>
        </w:rPr>
        <w:t xml:space="preserve"> </w:t>
      </w:r>
      <w:r w:rsidR="003822E9" w:rsidRPr="00552DBE">
        <w:rPr>
          <w:rFonts w:ascii="Times New Roman" w:hAnsi="Times New Roman" w:cs="Times New Roman"/>
          <w:b w:val="0"/>
          <w:sz w:val="24"/>
          <w:szCs w:val="24"/>
        </w:rPr>
        <w:t>a “Fictitious Name” is defined in Black's Law as “A counterfeit or pretended</w:t>
      </w:r>
      <w:r w:rsidR="00846090" w:rsidRPr="00552DBE">
        <w:rPr>
          <w:rFonts w:ascii="Times New Roman" w:hAnsi="Times New Roman" w:cs="Times New Roman"/>
          <w:b w:val="0"/>
          <w:sz w:val="24"/>
          <w:szCs w:val="24"/>
        </w:rPr>
        <w:t xml:space="preserve"> </w:t>
      </w:r>
      <w:r w:rsidR="003822E9" w:rsidRPr="00552DBE">
        <w:rPr>
          <w:rFonts w:ascii="Times New Roman" w:hAnsi="Times New Roman" w:cs="Times New Roman"/>
          <w:b w:val="0"/>
          <w:sz w:val="24"/>
          <w:szCs w:val="24"/>
        </w:rPr>
        <w:t xml:space="preserve">name taken by a </w:t>
      </w:r>
      <w:r w:rsidR="007B7C53">
        <w:rPr>
          <w:rFonts w:ascii="Times New Roman" w:hAnsi="Times New Roman" w:cs="Times New Roman"/>
          <w:b w:val="0"/>
          <w:sz w:val="24"/>
          <w:szCs w:val="24"/>
        </w:rPr>
        <w:t>“</w:t>
      </w:r>
      <w:r w:rsidR="003822E9" w:rsidRPr="003C09A0">
        <w:rPr>
          <w:rFonts w:ascii="Times New Roman" w:hAnsi="Times New Roman" w:cs="Times New Roman"/>
          <w:b w:val="0"/>
          <w:bCs w:val="0"/>
          <w:sz w:val="24"/>
          <w:szCs w:val="24"/>
        </w:rPr>
        <w:t>person</w:t>
      </w:r>
      <w:r w:rsidR="007B7C53">
        <w:rPr>
          <w:rFonts w:ascii="Times New Roman" w:hAnsi="Times New Roman" w:cs="Times New Roman"/>
          <w:sz w:val="24"/>
          <w:szCs w:val="24"/>
        </w:rPr>
        <w:t>”</w:t>
      </w:r>
      <w:r w:rsidR="003822E9" w:rsidRPr="00552DBE">
        <w:rPr>
          <w:rFonts w:ascii="Times New Roman" w:hAnsi="Times New Roman" w:cs="Times New Roman"/>
          <w:b w:val="0"/>
          <w:sz w:val="24"/>
          <w:szCs w:val="24"/>
        </w:rPr>
        <w:t xml:space="preserve">, differing in some essential particulars from his True Name, and “Fictitious” is described as being “Founded upon a Fiction, having the character of a Fiction, pretended or </w:t>
      </w:r>
      <w:r w:rsidR="003822E9" w:rsidRPr="003C09A0">
        <w:rPr>
          <w:rFonts w:ascii="Times New Roman" w:hAnsi="Times New Roman" w:cs="Times New Roman"/>
          <w:b w:val="0"/>
          <w:bCs w:val="0"/>
          <w:sz w:val="24"/>
          <w:szCs w:val="24"/>
        </w:rPr>
        <w:t>counterfeit</w:t>
      </w:r>
      <w:r w:rsidR="003822E9" w:rsidRPr="00552DBE">
        <w:rPr>
          <w:rFonts w:ascii="Times New Roman" w:hAnsi="Times New Roman" w:cs="Times New Roman"/>
          <w:b w:val="0"/>
          <w:sz w:val="24"/>
          <w:szCs w:val="24"/>
        </w:rPr>
        <w:t>; and</w:t>
      </w:r>
    </w:p>
    <w:p w14:paraId="760DAC7A" w14:textId="622BF9B9" w:rsidR="006C393C" w:rsidRDefault="006C393C" w:rsidP="006C393C">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1</w:t>
      </w:r>
      <w:r w:rsidR="00987A6C">
        <w:rPr>
          <w:rFonts w:ascii="Times New Roman" w:hAnsi="Times New Roman" w:cs="Times New Roman"/>
          <w:b w:val="0"/>
          <w:sz w:val="24"/>
          <w:szCs w:val="24"/>
        </w:rPr>
        <w:t>1</w:t>
      </w:r>
      <w:r w:rsidR="00CC1AE9">
        <w:rPr>
          <w:rFonts w:ascii="Times New Roman" w:hAnsi="Times New Roman" w:cs="Times New Roman"/>
          <w:b w:val="0"/>
          <w:sz w:val="24"/>
          <w:szCs w:val="24"/>
        </w:rPr>
        <w:t>3</w:t>
      </w:r>
      <w:r>
        <w:rPr>
          <w:rFonts w:ascii="Times New Roman" w:hAnsi="Times New Roman" w:cs="Times New Roman"/>
          <w:b w:val="0"/>
          <w:sz w:val="24"/>
          <w:szCs w:val="24"/>
        </w:rPr>
        <w:t>)</w:t>
      </w:r>
      <w:r w:rsidR="004F64A0">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003822E9" w:rsidRPr="00552DBE">
        <w:rPr>
          <w:rFonts w:ascii="Times New Roman" w:hAnsi="Times New Roman" w:cs="Times New Roman"/>
          <w:b w:val="0"/>
          <w:sz w:val="24"/>
          <w:szCs w:val="24"/>
        </w:rPr>
        <w:t>That</w:t>
      </w:r>
      <w:r w:rsidR="007F3457" w:rsidRPr="00552DBE">
        <w:rPr>
          <w:rFonts w:ascii="Times New Roman" w:hAnsi="Times New Roman" w:cs="Times New Roman"/>
          <w:b w:val="0"/>
          <w:sz w:val="24"/>
          <w:szCs w:val="24"/>
        </w:rPr>
        <w:t xml:space="preserve"> </w:t>
      </w:r>
      <w:r w:rsidR="003822E9" w:rsidRPr="00552DBE">
        <w:rPr>
          <w:rFonts w:ascii="Times New Roman" w:hAnsi="Times New Roman" w:cs="Times New Roman"/>
          <w:b w:val="0"/>
          <w:sz w:val="24"/>
          <w:szCs w:val="24"/>
        </w:rPr>
        <w:t>“Fiction of Law” is wrongful if it works loss or injury to anyone - and where</w:t>
      </w:r>
      <w:r w:rsidR="00846090" w:rsidRPr="00552DBE">
        <w:rPr>
          <w:rFonts w:ascii="Times New Roman" w:hAnsi="Times New Roman" w:cs="Times New Roman"/>
          <w:b w:val="0"/>
          <w:sz w:val="24"/>
          <w:szCs w:val="24"/>
        </w:rPr>
        <w:t xml:space="preserve"> </w:t>
      </w:r>
      <w:r w:rsidR="003822E9" w:rsidRPr="00552DBE">
        <w:rPr>
          <w:rFonts w:ascii="Times New Roman" w:hAnsi="Times New Roman" w:cs="Times New Roman"/>
          <w:b w:val="0"/>
          <w:sz w:val="24"/>
          <w:szCs w:val="24"/>
        </w:rPr>
        <w:t xml:space="preserve">there is truth, fiction of law does not exist, so why do Courts always use a Fictitious Name that Black's says “is </w:t>
      </w:r>
      <w:r w:rsidR="003822E9" w:rsidRPr="003C09A0">
        <w:rPr>
          <w:rStyle w:val="BodyText1"/>
          <w:rFonts w:ascii="Times New Roman" w:hAnsi="Times New Roman" w:cs="Times New Roman"/>
          <w:sz w:val="24"/>
          <w:szCs w:val="24"/>
          <w:u w:val="none"/>
        </w:rPr>
        <w:t xml:space="preserve">meant to </w:t>
      </w:r>
      <w:r w:rsidR="003822E9" w:rsidRPr="003C09A0">
        <w:rPr>
          <w:rStyle w:val="BodyText1"/>
          <w:rFonts w:ascii="Times New Roman" w:hAnsi="Times New Roman" w:cs="Times New Roman"/>
          <w:bCs/>
          <w:sz w:val="24"/>
          <w:szCs w:val="24"/>
          <w:u w:val="none"/>
        </w:rPr>
        <w:t>deceive or mislead</w:t>
      </w:r>
      <w:r w:rsidR="003822E9" w:rsidRPr="00552DBE">
        <w:rPr>
          <w:rFonts w:ascii="Times New Roman" w:hAnsi="Times New Roman" w:cs="Times New Roman"/>
          <w:b w:val="0"/>
          <w:sz w:val="24"/>
          <w:szCs w:val="24"/>
        </w:rPr>
        <w:t xml:space="preserve">”, when a Fictitious entity </w:t>
      </w:r>
      <w:r w:rsidRPr="003C09A0">
        <w:rPr>
          <w:rFonts w:ascii="Times New Roman" w:hAnsi="Times New Roman" w:cs="Times New Roman"/>
          <w:b w:val="0"/>
          <w:sz w:val="24"/>
          <w:szCs w:val="24"/>
        </w:rPr>
        <w:t>cannot</w:t>
      </w:r>
      <w:r w:rsidR="003822E9" w:rsidRPr="00552DBE">
        <w:rPr>
          <w:rFonts w:ascii="Times New Roman" w:hAnsi="Times New Roman" w:cs="Times New Roman"/>
          <w:b w:val="0"/>
          <w:sz w:val="24"/>
          <w:szCs w:val="24"/>
        </w:rPr>
        <w:t xml:space="preserve"> be a </w:t>
      </w:r>
      <w:r w:rsidR="00BE5B20">
        <w:rPr>
          <w:rFonts w:ascii="Times New Roman" w:hAnsi="Times New Roman" w:cs="Times New Roman"/>
          <w:b w:val="0"/>
          <w:sz w:val="24"/>
          <w:szCs w:val="24"/>
        </w:rPr>
        <w:t>“</w:t>
      </w:r>
      <w:r w:rsidR="003822E9" w:rsidRPr="00552DBE">
        <w:rPr>
          <w:rFonts w:ascii="Times New Roman" w:hAnsi="Times New Roman" w:cs="Times New Roman"/>
          <w:b w:val="0"/>
          <w:sz w:val="24"/>
          <w:szCs w:val="24"/>
        </w:rPr>
        <w:t>natural person</w:t>
      </w:r>
      <w:r w:rsidR="00BE5B20">
        <w:rPr>
          <w:rFonts w:ascii="Times New Roman" w:hAnsi="Times New Roman" w:cs="Times New Roman"/>
          <w:b w:val="0"/>
          <w:sz w:val="24"/>
          <w:szCs w:val="24"/>
        </w:rPr>
        <w:t>”</w:t>
      </w:r>
      <w:r w:rsidR="00F042AC" w:rsidRPr="00552DBE">
        <w:rPr>
          <w:rFonts w:ascii="Times New Roman" w:hAnsi="Times New Roman" w:cs="Times New Roman"/>
          <w:b w:val="0"/>
          <w:sz w:val="24"/>
          <w:szCs w:val="24"/>
        </w:rPr>
        <w:t xml:space="preserve"> according to Black’s</w:t>
      </w:r>
      <w:r w:rsidR="003822E9" w:rsidRPr="00552DBE">
        <w:rPr>
          <w:rFonts w:ascii="Times New Roman" w:hAnsi="Times New Roman" w:cs="Times New Roman"/>
          <w:b w:val="0"/>
          <w:sz w:val="24"/>
          <w:szCs w:val="24"/>
        </w:rPr>
        <w:t xml:space="preserve"> .... </w:t>
      </w:r>
      <w:r w:rsidR="00F042AC" w:rsidRPr="00552DBE">
        <w:rPr>
          <w:rFonts w:ascii="Times New Roman" w:hAnsi="Times New Roman" w:cs="Times New Roman"/>
          <w:b w:val="0"/>
          <w:sz w:val="24"/>
          <w:szCs w:val="24"/>
        </w:rPr>
        <w:t>a natural person being</w:t>
      </w:r>
      <w:r w:rsidR="003822E9" w:rsidRPr="00552DBE">
        <w:rPr>
          <w:rFonts w:ascii="Times New Roman" w:hAnsi="Times New Roman" w:cs="Times New Roman"/>
          <w:b w:val="0"/>
          <w:sz w:val="24"/>
          <w:szCs w:val="24"/>
        </w:rPr>
        <w:t xml:space="preserve"> a Man or a Woman, and this is </w:t>
      </w:r>
      <w:r w:rsidR="003822E9" w:rsidRPr="003C09A0">
        <w:rPr>
          <w:rStyle w:val="BodyText1"/>
          <w:rFonts w:ascii="Times New Roman" w:hAnsi="Times New Roman" w:cs="Times New Roman"/>
          <w:bCs/>
          <w:sz w:val="24"/>
          <w:szCs w:val="24"/>
          <w:u w:val="none"/>
        </w:rPr>
        <w:t>F</w:t>
      </w:r>
      <w:r w:rsidRPr="003C09A0">
        <w:rPr>
          <w:rStyle w:val="BodyText1"/>
          <w:rFonts w:ascii="Times New Roman" w:hAnsi="Times New Roman" w:cs="Times New Roman"/>
          <w:bCs/>
          <w:sz w:val="24"/>
          <w:szCs w:val="24"/>
          <w:u w:val="none"/>
        </w:rPr>
        <w:t>raud</w:t>
      </w:r>
      <w:r>
        <w:rPr>
          <w:rFonts w:ascii="Times New Roman" w:hAnsi="Times New Roman" w:cs="Times New Roman"/>
          <w:b w:val="0"/>
          <w:sz w:val="24"/>
          <w:szCs w:val="24"/>
        </w:rPr>
        <w:t xml:space="preserve">, </w:t>
      </w:r>
      <w:r w:rsidR="003822E9" w:rsidRPr="00552DBE">
        <w:rPr>
          <w:rFonts w:ascii="Times New Roman" w:hAnsi="Times New Roman" w:cs="Times New Roman"/>
          <w:b w:val="0"/>
          <w:sz w:val="24"/>
          <w:szCs w:val="24"/>
        </w:rPr>
        <w:t xml:space="preserve">pure &amp; simple, when </w:t>
      </w:r>
      <w:r w:rsidR="003822E9" w:rsidRPr="003C09A0">
        <w:rPr>
          <w:rFonts w:ascii="Times New Roman" w:hAnsi="Times New Roman" w:cs="Times New Roman"/>
          <w:b w:val="0"/>
          <w:sz w:val="24"/>
          <w:szCs w:val="24"/>
        </w:rPr>
        <w:t>Fraud</w:t>
      </w:r>
      <w:r w:rsidR="003822E9" w:rsidRPr="00552DBE">
        <w:rPr>
          <w:rFonts w:ascii="Times New Roman" w:hAnsi="Times New Roman" w:cs="Times New Roman"/>
          <w:b w:val="0"/>
          <w:sz w:val="24"/>
          <w:szCs w:val="24"/>
        </w:rPr>
        <w:t xml:space="preserve"> and Justice are never supposed to dwell together</w:t>
      </w:r>
      <w:r w:rsidR="00F042AC" w:rsidRPr="00552DBE">
        <w:rPr>
          <w:rFonts w:ascii="Times New Roman" w:hAnsi="Times New Roman" w:cs="Times New Roman"/>
          <w:b w:val="0"/>
          <w:sz w:val="24"/>
          <w:szCs w:val="24"/>
        </w:rPr>
        <w:t xml:space="preserve"> ….</w:t>
      </w:r>
      <w:r w:rsidR="003822E9" w:rsidRPr="00552DBE">
        <w:rPr>
          <w:rFonts w:ascii="Times New Roman" w:hAnsi="Times New Roman" w:cs="Times New Roman"/>
          <w:b w:val="0"/>
          <w:sz w:val="24"/>
          <w:szCs w:val="24"/>
        </w:rPr>
        <w:t xml:space="preserve"> </w:t>
      </w:r>
      <w:r w:rsidR="00F042AC" w:rsidRPr="00552DBE">
        <w:rPr>
          <w:rFonts w:ascii="Times New Roman" w:hAnsi="Times New Roman" w:cs="Times New Roman"/>
          <w:b w:val="0"/>
          <w:sz w:val="24"/>
          <w:szCs w:val="24"/>
        </w:rPr>
        <w:t>a</w:t>
      </w:r>
      <w:r w:rsidR="003822E9" w:rsidRPr="00552DBE">
        <w:rPr>
          <w:rFonts w:ascii="Times New Roman" w:hAnsi="Times New Roman" w:cs="Times New Roman"/>
          <w:b w:val="0"/>
          <w:sz w:val="24"/>
          <w:szCs w:val="24"/>
        </w:rPr>
        <w:t>nd this is all their Courts have to offer; and</w:t>
      </w:r>
    </w:p>
    <w:p w14:paraId="5571BE25" w14:textId="5260D5DD" w:rsidR="006C393C" w:rsidRDefault="006C393C" w:rsidP="006C393C">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1</w:t>
      </w:r>
      <w:r w:rsidR="00987A6C">
        <w:rPr>
          <w:rFonts w:ascii="Times New Roman" w:hAnsi="Times New Roman" w:cs="Times New Roman"/>
          <w:b w:val="0"/>
          <w:sz w:val="24"/>
          <w:szCs w:val="24"/>
        </w:rPr>
        <w:t>1</w:t>
      </w:r>
      <w:r w:rsidR="00CC1AE9">
        <w:rPr>
          <w:rFonts w:ascii="Times New Roman" w:hAnsi="Times New Roman" w:cs="Times New Roman"/>
          <w:b w:val="0"/>
          <w:sz w:val="24"/>
          <w:szCs w:val="24"/>
        </w:rPr>
        <w:t>4</w:t>
      </w:r>
      <w:r>
        <w:rPr>
          <w:rFonts w:ascii="Times New Roman" w:hAnsi="Times New Roman" w:cs="Times New Roman"/>
          <w:b w:val="0"/>
          <w:sz w:val="24"/>
          <w:szCs w:val="24"/>
        </w:rPr>
        <w:t>)</w:t>
      </w:r>
      <w:r w:rsidR="00360C22">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00360C22">
        <w:rPr>
          <w:rFonts w:ascii="Times New Roman" w:hAnsi="Times New Roman" w:cs="Times New Roman"/>
          <w:b w:val="0"/>
          <w:sz w:val="24"/>
          <w:szCs w:val="24"/>
        </w:rPr>
        <w:t xml:space="preserve"> </w:t>
      </w:r>
      <w:r w:rsidR="003822E9" w:rsidRPr="007A258A">
        <w:rPr>
          <w:rFonts w:ascii="Times New Roman" w:hAnsi="Times New Roman" w:cs="Times New Roman"/>
          <w:b w:val="0"/>
          <w:sz w:val="24"/>
          <w:szCs w:val="24"/>
        </w:rPr>
        <w:t>That</w:t>
      </w:r>
      <w:r w:rsidR="00483F15" w:rsidRPr="007A258A">
        <w:rPr>
          <w:rFonts w:ascii="Times New Roman" w:hAnsi="Times New Roman" w:cs="Times New Roman"/>
          <w:b w:val="0"/>
          <w:sz w:val="24"/>
          <w:szCs w:val="24"/>
        </w:rPr>
        <w:t xml:space="preserve"> </w:t>
      </w:r>
      <w:r w:rsidR="00490FD3" w:rsidRPr="007A258A">
        <w:rPr>
          <w:rFonts w:ascii="Times New Roman" w:hAnsi="Times New Roman" w:cs="Times New Roman"/>
          <w:b w:val="0"/>
          <w:sz w:val="24"/>
          <w:szCs w:val="24"/>
        </w:rPr>
        <w:t xml:space="preserve">these </w:t>
      </w:r>
      <w:r w:rsidR="003822E9" w:rsidRPr="007A258A">
        <w:rPr>
          <w:rFonts w:ascii="Times New Roman" w:hAnsi="Times New Roman" w:cs="Times New Roman"/>
          <w:b w:val="0"/>
          <w:sz w:val="24"/>
          <w:szCs w:val="24"/>
        </w:rPr>
        <w:t xml:space="preserve">Prosecutors </w:t>
      </w:r>
      <w:r w:rsidR="00490FD3" w:rsidRPr="007A258A">
        <w:rPr>
          <w:rFonts w:ascii="Times New Roman" w:hAnsi="Times New Roman" w:cs="Times New Roman"/>
          <w:b w:val="0"/>
          <w:sz w:val="24"/>
          <w:szCs w:val="24"/>
        </w:rPr>
        <w:t xml:space="preserve">are </w:t>
      </w:r>
      <w:r w:rsidR="003822E9" w:rsidRPr="007A258A">
        <w:rPr>
          <w:rFonts w:ascii="Times New Roman" w:hAnsi="Times New Roman" w:cs="Times New Roman"/>
          <w:b w:val="0"/>
          <w:sz w:val="24"/>
          <w:szCs w:val="24"/>
        </w:rPr>
        <w:t>all commit</w:t>
      </w:r>
      <w:r w:rsidR="00490FD3" w:rsidRPr="007A258A">
        <w:rPr>
          <w:rFonts w:ascii="Times New Roman" w:hAnsi="Times New Roman" w:cs="Times New Roman"/>
          <w:b w:val="0"/>
          <w:sz w:val="24"/>
          <w:szCs w:val="24"/>
        </w:rPr>
        <w:t>ting</w:t>
      </w:r>
      <w:r w:rsidR="003822E9" w:rsidRPr="007A258A">
        <w:rPr>
          <w:rFonts w:ascii="Times New Roman" w:hAnsi="Times New Roman" w:cs="Times New Roman"/>
          <w:b w:val="0"/>
          <w:sz w:val="24"/>
          <w:szCs w:val="24"/>
        </w:rPr>
        <w:t xml:space="preserve"> the crime of “Personage”, when they use a </w:t>
      </w:r>
      <w:r>
        <w:rPr>
          <w:rFonts w:ascii="Times New Roman" w:hAnsi="Times New Roman" w:cs="Times New Roman"/>
          <w:b w:val="0"/>
          <w:sz w:val="24"/>
          <w:szCs w:val="24"/>
        </w:rPr>
        <w:t>“</w:t>
      </w:r>
      <w:r w:rsidR="003822E9" w:rsidRPr="007A258A">
        <w:rPr>
          <w:rFonts w:ascii="Times New Roman" w:hAnsi="Times New Roman" w:cs="Times New Roman"/>
          <w:b w:val="0"/>
          <w:sz w:val="24"/>
          <w:szCs w:val="24"/>
        </w:rPr>
        <w:t>LEGAL</w:t>
      </w:r>
      <w:r w:rsidR="006D6A32" w:rsidRPr="007A258A">
        <w:rPr>
          <w:rFonts w:ascii="Times New Roman" w:hAnsi="Times New Roman" w:cs="Times New Roman"/>
          <w:b w:val="0"/>
          <w:sz w:val="24"/>
          <w:szCs w:val="24"/>
        </w:rPr>
        <w:t xml:space="preserve"> </w:t>
      </w:r>
      <w:r w:rsidR="003822E9" w:rsidRPr="007A258A">
        <w:rPr>
          <w:rFonts w:ascii="Times New Roman" w:hAnsi="Times New Roman" w:cs="Times New Roman"/>
          <w:b w:val="0"/>
          <w:sz w:val="24"/>
          <w:szCs w:val="24"/>
        </w:rPr>
        <w:t>FICTION NAME</w:t>
      </w:r>
      <w:r>
        <w:rPr>
          <w:rFonts w:ascii="Times New Roman" w:hAnsi="Times New Roman" w:cs="Times New Roman"/>
          <w:b w:val="0"/>
          <w:sz w:val="24"/>
          <w:szCs w:val="24"/>
        </w:rPr>
        <w:t>”</w:t>
      </w:r>
      <w:r w:rsidR="003822E9" w:rsidRPr="007A258A">
        <w:rPr>
          <w:rFonts w:ascii="Times New Roman" w:hAnsi="Times New Roman" w:cs="Times New Roman"/>
          <w:b w:val="0"/>
          <w:sz w:val="24"/>
          <w:szCs w:val="24"/>
        </w:rPr>
        <w:t xml:space="preserve">, and that is </w:t>
      </w:r>
      <w:r w:rsidR="003822E9" w:rsidRPr="00CE3426">
        <w:rPr>
          <w:rStyle w:val="BodyText1"/>
          <w:rFonts w:ascii="Times New Roman" w:hAnsi="Times New Roman" w:cs="Times New Roman"/>
          <w:bCs/>
          <w:sz w:val="24"/>
          <w:szCs w:val="24"/>
          <w:u w:val="none"/>
        </w:rPr>
        <w:t>F</w:t>
      </w:r>
      <w:r w:rsidRPr="00CE3426">
        <w:rPr>
          <w:rStyle w:val="BodyText1"/>
          <w:rFonts w:ascii="Times New Roman" w:hAnsi="Times New Roman" w:cs="Times New Roman"/>
          <w:bCs/>
          <w:sz w:val="24"/>
          <w:szCs w:val="24"/>
          <w:u w:val="none"/>
        </w:rPr>
        <w:t>raud</w:t>
      </w:r>
      <w:r w:rsidR="003822E9" w:rsidRPr="007A258A">
        <w:rPr>
          <w:rFonts w:ascii="Times New Roman" w:hAnsi="Times New Roman" w:cs="Times New Roman"/>
          <w:b w:val="0"/>
          <w:sz w:val="24"/>
          <w:szCs w:val="24"/>
        </w:rPr>
        <w:t xml:space="preserve"> in </w:t>
      </w:r>
      <w:r w:rsidR="009272B2">
        <w:rPr>
          <w:rFonts w:ascii="Times New Roman" w:hAnsi="Times New Roman" w:cs="Times New Roman"/>
          <w:b w:val="0"/>
          <w:sz w:val="24"/>
          <w:szCs w:val="24"/>
        </w:rPr>
        <w:t xml:space="preserve">the </w:t>
      </w:r>
      <w:r w:rsidR="003822E9" w:rsidRPr="007A258A">
        <w:rPr>
          <w:rFonts w:ascii="Times New Roman" w:hAnsi="Times New Roman" w:cs="Times New Roman"/>
          <w:b w:val="0"/>
          <w:sz w:val="24"/>
          <w:szCs w:val="24"/>
        </w:rPr>
        <w:t>fact</w:t>
      </w:r>
      <w:r w:rsidR="009272B2">
        <w:rPr>
          <w:rFonts w:ascii="Times New Roman" w:hAnsi="Times New Roman" w:cs="Times New Roman"/>
          <w:b w:val="0"/>
          <w:sz w:val="24"/>
          <w:szCs w:val="24"/>
        </w:rPr>
        <w:t>um</w:t>
      </w:r>
      <w:r w:rsidR="003822E9" w:rsidRPr="007A258A">
        <w:rPr>
          <w:rFonts w:ascii="Times New Roman" w:hAnsi="Times New Roman" w:cs="Times New Roman"/>
          <w:b w:val="0"/>
          <w:sz w:val="24"/>
          <w:szCs w:val="24"/>
        </w:rPr>
        <w:t>; and</w:t>
      </w:r>
    </w:p>
    <w:p w14:paraId="0F0FE796" w14:textId="6715ED2E" w:rsidR="007B7C53" w:rsidRDefault="006C393C" w:rsidP="007B7C53">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1</w:t>
      </w:r>
      <w:r w:rsidR="00987A6C">
        <w:rPr>
          <w:rFonts w:ascii="Times New Roman" w:hAnsi="Times New Roman" w:cs="Times New Roman"/>
          <w:b w:val="0"/>
          <w:sz w:val="24"/>
          <w:szCs w:val="24"/>
        </w:rPr>
        <w:t>1</w:t>
      </w:r>
      <w:r w:rsidR="00CC1AE9">
        <w:rPr>
          <w:rFonts w:ascii="Times New Roman" w:hAnsi="Times New Roman" w:cs="Times New Roman"/>
          <w:b w:val="0"/>
          <w:sz w:val="24"/>
          <w:szCs w:val="24"/>
        </w:rPr>
        <w:t>5</w:t>
      </w:r>
      <w:r>
        <w:rPr>
          <w:rFonts w:ascii="Times New Roman" w:hAnsi="Times New Roman" w:cs="Times New Roman"/>
          <w:b w:val="0"/>
          <w:sz w:val="24"/>
          <w:szCs w:val="24"/>
        </w:rPr>
        <w:t xml:space="preserve">)  </w:t>
      </w:r>
      <w:r w:rsidR="00360C22">
        <w:rPr>
          <w:rFonts w:ascii="Times New Roman" w:hAnsi="Times New Roman" w:cs="Times New Roman"/>
          <w:b w:val="0"/>
          <w:sz w:val="24"/>
          <w:szCs w:val="24"/>
        </w:rPr>
        <w:t xml:space="preserve">  </w:t>
      </w:r>
      <w:r w:rsidR="003822E9" w:rsidRPr="007A258A">
        <w:rPr>
          <w:rFonts w:ascii="Times New Roman" w:hAnsi="Times New Roman" w:cs="Times New Roman"/>
          <w:b w:val="0"/>
          <w:sz w:val="24"/>
          <w:szCs w:val="24"/>
        </w:rPr>
        <w:t xml:space="preserve">When bringing this </w:t>
      </w:r>
      <w:r w:rsidR="003822E9" w:rsidRPr="003C09A0">
        <w:rPr>
          <w:rFonts w:ascii="Times New Roman" w:hAnsi="Times New Roman" w:cs="Times New Roman"/>
          <w:b w:val="0"/>
          <w:bCs w:val="0"/>
          <w:sz w:val="24"/>
          <w:szCs w:val="24"/>
        </w:rPr>
        <w:t>Fraud</w:t>
      </w:r>
      <w:r w:rsidR="003822E9" w:rsidRPr="007A258A">
        <w:rPr>
          <w:rFonts w:ascii="Times New Roman" w:hAnsi="Times New Roman" w:cs="Times New Roman"/>
          <w:b w:val="0"/>
          <w:sz w:val="24"/>
          <w:szCs w:val="24"/>
        </w:rPr>
        <w:t xml:space="preserve"> into the Courtroom several other Federal crimes come to mind</w:t>
      </w:r>
      <w:r w:rsidR="004A0965" w:rsidRPr="007A258A">
        <w:rPr>
          <w:rFonts w:ascii="Times New Roman" w:hAnsi="Times New Roman" w:cs="Times New Roman"/>
          <w:b w:val="0"/>
          <w:sz w:val="24"/>
          <w:szCs w:val="24"/>
        </w:rPr>
        <w:t>:</w:t>
      </w:r>
      <w:r w:rsidR="003822E9" w:rsidRPr="007A258A">
        <w:rPr>
          <w:rFonts w:ascii="Times New Roman" w:hAnsi="Times New Roman" w:cs="Times New Roman"/>
          <w:b w:val="0"/>
          <w:sz w:val="24"/>
          <w:szCs w:val="24"/>
        </w:rPr>
        <w:t xml:space="preserve"> Conspiracy for the Deprivation of Rights </w:t>
      </w:r>
      <w:r w:rsidR="00A9668D">
        <w:rPr>
          <w:rFonts w:ascii="Times New Roman" w:hAnsi="Times New Roman" w:cs="Times New Roman"/>
          <w:b w:val="0"/>
          <w:sz w:val="24"/>
          <w:szCs w:val="24"/>
        </w:rPr>
        <w:t>[</w:t>
      </w:r>
      <w:r w:rsidR="003822E9" w:rsidRPr="007A258A">
        <w:rPr>
          <w:rFonts w:ascii="Times New Roman" w:hAnsi="Times New Roman" w:cs="Times New Roman"/>
          <w:b w:val="0"/>
          <w:sz w:val="24"/>
          <w:szCs w:val="24"/>
        </w:rPr>
        <w:t>Title 18 U.S.C. § 241</w:t>
      </w:r>
      <w:r w:rsidR="00A9668D">
        <w:rPr>
          <w:rFonts w:ascii="Times New Roman" w:hAnsi="Times New Roman" w:cs="Times New Roman"/>
          <w:b w:val="0"/>
          <w:sz w:val="24"/>
          <w:szCs w:val="24"/>
        </w:rPr>
        <w:t>]</w:t>
      </w:r>
      <w:r w:rsidR="003822E9" w:rsidRPr="007A258A">
        <w:rPr>
          <w:rFonts w:ascii="Times New Roman" w:hAnsi="Times New Roman" w:cs="Times New Roman"/>
          <w:b w:val="0"/>
          <w:sz w:val="24"/>
          <w:szCs w:val="24"/>
        </w:rPr>
        <w:t xml:space="preserve"> and Deprivation of Rights Under Color of Law </w:t>
      </w:r>
      <w:r w:rsidR="00A9668D">
        <w:rPr>
          <w:rFonts w:ascii="Times New Roman" w:hAnsi="Times New Roman" w:cs="Times New Roman"/>
          <w:b w:val="0"/>
          <w:sz w:val="24"/>
          <w:szCs w:val="24"/>
        </w:rPr>
        <w:t>[</w:t>
      </w:r>
      <w:r w:rsidR="003822E9" w:rsidRPr="007A258A">
        <w:rPr>
          <w:rFonts w:ascii="Times New Roman" w:hAnsi="Times New Roman" w:cs="Times New Roman"/>
          <w:b w:val="0"/>
          <w:sz w:val="24"/>
          <w:szCs w:val="24"/>
        </w:rPr>
        <w:t>Title 18 U.S.C. § 242</w:t>
      </w:r>
      <w:r w:rsidR="00A9668D">
        <w:rPr>
          <w:rFonts w:ascii="Times New Roman" w:hAnsi="Times New Roman" w:cs="Times New Roman"/>
          <w:b w:val="0"/>
          <w:sz w:val="24"/>
          <w:szCs w:val="24"/>
        </w:rPr>
        <w:t>]</w:t>
      </w:r>
      <w:r w:rsidR="003822E9" w:rsidRPr="007A258A">
        <w:rPr>
          <w:rFonts w:ascii="Times New Roman" w:hAnsi="Times New Roman" w:cs="Times New Roman"/>
          <w:b w:val="0"/>
          <w:sz w:val="24"/>
          <w:szCs w:val="24"/>
        </w:rPr>
        <w:t xml:space="preserve">, False or Fraudulent Claims </w:t>
      </w:r>
      <w:r w:rsidR="00A9668D">
        <w:rPr>
          <w:rFonts w:ascii="Times New Roman" w:hAnsi="Times New Roman" w:cs="Times New Roman"/>
          <w:b w:val="0"/>
          <w:sz w:val="24"/>
          <w:szCs w:val="24"/>
        </w:rPr>
        <w:t>[</w:t>
      </w:r>
      <w:r w:rsidR="003822E9" w:rsidRPr="007A258A">
        <w:rPr>
          <w:rFonts w:ascii="Times New Roman" w:hAnsi="Times New Roman" w:cs="Times New Roman"/>
          <w:b w:val="0"/>
          <w:sz w:val="24"/>
          <w:szCs w:val="24"/>
        </w:rPr>
        <w:t>Title 18 U.S.C. § 1001</w:t>
      </w:r>
      <w:r w:rsidR="00A9668D">
        <w:rPr>
          <w:rFonts w:ascii="Times New Roman" w:hAnsi="Times New Roman" w:cs="Times New Roman"/>
          <w:b w:val="0"/>
          <w:sz w:val="24"/>
          <w:szCs w:val="24"/>
        </w:rPr>
        <w:t>]</w:t>
      </w:r>
      <w:r w:rsidR="003822E9" w:rsidRPr="007A258A">
        <w:rPr>
          <w:rFonts w:ascii="Times New Roman" w:hAnsi="Times New Roman" w:cs="Times New Roman"/>
          <w:b w:val="0"/>
          <w:sz w:val="24"/>
          <w:szCs w:val="24"/>
        </w:rPr>
        <w:t xml:space="preserve">, Kidnapping </w:t>
      </w:r>
      <w:r w:rsidR="00A9668D">
        <w:rPr>
          <w:rFonts w:ascii="Times New Roman" w:hAnsi="Times New Roman" w:cs="Times New Roman"/>
          <w:b w:val="0"/>
          <w:sz w:val="24"/>
          <w:szCs w:val="24"/>
        </w:rPr>
        <w:t>[</w:t>
      </w:r>
      <w:r w:rsidR="003822E9" w:rsidRPr="007A258A">
        <w:rPr>
          <w:rFonts w:ascii="Times New Roman" w:hAnsi="Times New Roman" w:cs="Times New Roman"/>
          <w:b w:val="0"/>
          <w:sz w:val="24"/>
          <w:szCs w:val="24"/>
        </w:rPr>
        <w:t>Title 18 U.S.C. § 1201</w:t>
      </w:r>
      <w:r w:rsidR="00A9668D">
        <w:rPr>
          <w:rFonts w:ascii="Times New Roman" w:hAnsi="Times New Roman" w:cs="Times New Roman"/>
          <w:b w:val="0"/>
          <w:sz w:val="24"/>
          <w:szCs w:val="24"/>
        </w:rPr>
        <w:t>]</w:t>
      </w:r>
      <w:r w:rsidR="003822E9" w:rsidRPr="007A258A">
        <w:rPr>
          <w:rFonts w:ascii="Times New Roman" w:hAnsi="Times New Roman" w:cs="Times New Roman"/>
          <w:b w:val="0"/>
          <w:sz w:val="24"/>
          <w:szCs w:val="24"/>
        </w:rPr>
        <w:t xml:space="preserve">, Use of Fictitious Name </w:t>
      </w:r>
      <w:r w:rsidR="00A9668D">
        <w:rPr>
          <w:rFonts w:ascii="Times New Roman" w:hAnsi="Times New Roman" w:cs="Times New Roman"/>
          <w:b w:val="0"/>
          <w:sz w:val="24"/>
          <w:szCs w:val="24"/>
        </w:rPr>
        <w:t>[</w:t>
      </w:r>
      <w:r w:rsidR="003822E9" w:rsidRPr="007A258A">
        <w:rPr>
          <w:rFonts w:ascii="Times New Roman" w:hAnsi="Times New Roman" w:cs="Times New Roman"/>
          <w:b w:val="0"/>
          <w:sz w:val="24"/>
          <w:szCs w:val="24"/>
        </w:rPr>
        <w:t>Title 18 U.S.C. § 1242</w:t>
      </w:r>
      <w:r w:rsidR="00A9668D">
        <w:rPr>
          <w:rFonts w:ascii="Times New Roman" w:hAnsi="Times New Roman" w:cs="Times New Roman"/>
          <w:b w:val="0"/>
          <w:sz w:val="24"/>
          <w:szCs w:val="24"/>
        </w:rPr>
        <w:t>]</w:t>
      </w:r>
      <w:r w:rsidR="003822E9" w:rsidRPr="007A258A">
        <w:rPr>
          <w:rFonts w:ascii="Times New Roman" w:hAnsi="Times New Roman" w:cs="Times New Roman"/>
          <w:b w:val="0"/>
          <w:sz w:val="24"/>
          <w:szCs w:val="24"/>
        </w:rPr>
        <w:t xml:space="preserve">, Frauds &amp; Swindles </w:t>
      </w:r>
      <w:r w:rsidR="00A9668D">
        <w:rPr>
          <w:rFonts w:ascii="Times New Roman" w:hAnsi="Times New Roman" w:cs="Times New Roman"/>
          <w:b w:val="0"/>
          <w:sz w:val="24"/>
          <w:szCs w:val="24"/>
        </w:rPr>
        <w:t>[</w:t>
      </w:r>
      <w:r w:rsidR="003822E9" w:rsidRPr="007A258A">
        <w:rPr>
          <w:rFonts w:ascii="Times New Roman" w:hAnsi="Times New Roman" w:cs="Times New Roman"/>
          <w:b w:val="0"/>
          <w:sz w:val="24"/>
          <w:szCs w:val="24"/>
        </w:rPr>
        <w:t>Title 18 U.S.C. § 1341</w:t>
      </w:r>
      <w:r w:rsidR="00A9668D">
        <w:rPr>
          <w:rFonts w:ascii="Times New Roman" w:hAnsi="Times New Roman" w:cs="Times New Roman"/>
          <w:b w:val="0"/>
          <w:sz w:val="24"/>
          <w:szCs w:val="24"/>
        </w:rPr>
        <w:t>]</w:t>
      </w:r>
      <w:r w:rsidR="003822E9" w:rsidRPr="007A258A">
        <w:rPr>
          <w:rFonts w:ascii="Times New Roman" w:hAnsi="Times New Roman" w:cs="Times New Roman"/>
          <w:b w:val="0"/>
          <w:sz w:val="24"/>
          <w:szCs w:val="24"/>
        </w:rPr>
        <w:t xml:space="preserve">, and Peonage </w:t>
      </w:r>
      <w:r w:rsidR="00A9668D">
        <w:rPr>
          <w:rFonts w:ascii="Times New Roman" w:hAnsi="Times New Roman" w:cs="Times New Roman"/>
          <w:b w:val="0"/>
          <w:sz w:val="24"/>
          <w:szCs w:val="24"/>
        </w:rPr>
        <w:t>[</w:t>
      </w:r>
      <w:r w:rsidR="003822E9" w:rsidRPr="007A258A">
        <w:rPr>
          <w:rFonts w:ascii="Times New Roman" w:hAnsi="Times New Roman" w:cs="Times New Roman"/>
          <w:b w:val="0"/>
          <w:sz w:val="24"/>
          <w:szCs w:val="24"/>
        </w:rPr>
        <w:t>Title 18 U.S.C. § 1501</w:t>
      </w:r>
      <w:r w:rsidR="00A9668D">
        <w:rPr>
          <w:rFonts w:ascii="Times New Roman" w:hAnsi="Times New Roman" w:cs="Times New Roman"/>
          <w:b w:val="0"/>
          <w:sz w:val="24"/>
          <w:szCs w:val="24"/>
        </w:rPr>
        <w:t>]</w:t>
      </w:r>
      <w:r w:rsidR="003822E9" w:rsidRPr="007A258A">
        <w:rPr>
          <w:rFonts w:ascii="Times New Roman" w:hAnsi="Times New Roman" w:cs="Times New Roman"/>
          <w:b w:val="0"/>
          <w:sz w:val="24"/>
          <w:szCs w:val="24"/>
        </w:rPr>
        <w:t>, just to name a few, to say nothing about State Law</w:t>
      </w:r>
      <w:r w:rsidR="00A9668D">
        <w:rPr>
          <w:rFonts w:ascii="Times New Roman" w:hAnsi="Times New Roman" w:cs="Times New Roman"/>
          <w:b w:val="0"/>
          <w:sz w:val="24"/>
          <w:szCs w:val="24"/>
        </w:rPr>
        <w:t>s</w:t>
      </w:r>
      <w:r w:rsidR="003822E9" w:rsidRPr="007A258A">
        <w:rPr>
          <w:rFonts w:ascii="Times New Roman" w:hAnsi="Times New Roman" w:cs="Times New Roman"/>
          <w:b w:val="0"/>
          <w:sz w:val="24"/>
          <w:szCs w:val="24"/>
        </w:rPr>
        <w:t>; an</w:t>
      </w:r>
      <w:r w:rsidR="007A258A" w:rsidRPr="007A258A">
        <w:rPr>
          <w:rFonts w:ascii="Times New Roman" w:hAnsi="Times New Roman" w:cs="Times New Roman"/>
          <w:b w:val="0"/>
          <w:sz w:val="24"/>
          <w:szCs w:val="24"/>
        </w:rPr>
        <w:t>d</w:t>
      </w:r>
    </w:p>
    <w:p w14:paraId="75FED95C" w14:textId="539AE36B" w:rsidR="007B7C53" w:rsidRDefault="006C393C" w:rsidP="007B7C53">
      <w:pPr>
        <w:pStyle w:val="BodyText2"/>
        <w:widowControl w:val="0"/>
        <w:shd w:val="clear" w:color="auto" w:fill="auto"/>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 1</w:t>
      </w:r>
      <w:r w:rsidR="00987A6C">
        <w:rPr>
          <w:rFonts w:ascii="Times New Roman" w:hAnsi="Times New Roman" w:cs="Times New Roman"/>
          <w:b w:val="0"/>
          <w:bCs w:val="0"/>
          <w:sz w:val="24"/>
          <w:szCs w:val="24"/>
        </w:rPr>
        <w:t>1</w:t>
      </w:r>
      <w:r w:rsidR="00CC1AE9">
        <w:rPr>
          <w:rFonts w:ascii="Times New Roman" w:hAnsi="Times New Roman" w:cs="Times New Roman"/>
          <w:b w:val="0"/>
          <w:bCs w:val="0"/>
          <w:sz w:val="24"/>
          <w:szCs w:val="24"/>
        </w:rPr>
        <w:t>6</w:t>
      </w:r>
      <w:r>
        <w:rPr>
          <w:rFonts w:ascii="Times New Roman" w:hAnsi="Times New Roman" w:cs="Times New Roman"/>
          <w:b w:val="0"/>
          <w:bCs w:val="0"/>
          <w:sz w:val="24"/>
          <w:szCs w:val="24"/>
        </w:rPr>
        <w:t xml:space="preserve">)      </w:t>
      </w:r>
      <w:r w:rsidR="003822E9" w:rsidRPr="007A258A">
        <w:rPr>
          <w:rFonts w:ascii="Times New Roman" w:hAnsi="Times New Roman" w:cs="Times New Roman"/>
          <w:b w:val="0"/>
          <w:bCs w:val="0"/>
          <w:sz w:val="24"/>
          <w:szCs w:val="24"/>
        </w:rPr>
        <w:t xml:space="preserve">And then when they </w:t>
      </w:r>
      <w:r w:rsidR="003822E9" w:rsidRPr="003C09A0">
        <w:rPr>
          <w:rStyle w:val="BodyText1"/>
          <w:rFonts w:ascii="Times New Roman" w:hAnsi="Times New Roman" w:cs="Times New Roman"/>
          <w:sz w:val="24"/>
          <w:szCs w:val="24"/>
          <w:u w:val="none"/>
        </w:rPr>
        <w:t>fraudulently</w:t>
      </w:r>
      <w:r w:rsidR="003822E9" w:rsidRPr="007A258A">
        <w:rPr>
          <w:rFonts w:ascii="Times New Roman" w:hAnsi="Times New Roman" w:cs="Times New Roman"/>
          <w:b w:val="0"/>
          <w:bCs w:val="0"/>
          <w:sz w:val="24"/>
          <w:szCs w:val="24"/>
        </w:rPr>
        <w:t xml:space="preserve"> convict the </w:t>
      </w:r>
      <w:r>
        <w:rPr>
          <w:rFonts w:ascii="Times New Roman" w:hAnsi="Times New Roman" w:cs="Times New Roman"/>
          <w:b w:val="0"/>
          <w:bCs w:val="0"/>
          <w:sz w:val="24"/>
          <w:szCs w:val="24"/>
        </w:rPr>
        <w:t>“</w:t>
      </w:r>
      <w:r w:rsidR="003822E9" w:rsidRPr="007A258A">
        <w:rPr>
          <w:rFonts w:ascii="Times New Roman" w:hAnsi="Times New Roman" w:cs="Times New Roman"/>
          <w:b w:val="0"/>
          <w:bCs w:val="0"/>
          <w:sz w:val="24"/>
          <w:szCs w:val="24"/>
        </w:rPr>
        <w:t>LEGAL FICTION</w:t>
      </w:r>
      <w:r>
        <w:rPr>
          <w:rFonts w:ascii="Times New Roman" w:hAnsi="Times New Roman" w:cs="Times New Roman"/>
          <w:b w:val="0"/>
          <w:bCs w:val="0"/>
          <w:sz w:val="24"/>
          <w:szCs w:val="24"/>
        </w:rPr>
        <w:t>”</w:t>
      </w:r>
      <w:r w:rsidR="00F042AC" w:rsidRPr="007A258A">
        <w:rPr>
          <w:rFonts w:ascii="Times New Roman" w:hAnsi="Times New Roman" w:cs="Times New Roman"/>
          <w:b w:val="0"/>
          <w:bCs w:val="0"/>
          <w:sz w:val="24"/>
          <w:szCs w:val="24"/>
        </w:rPr>
        <w:t xml:space="preserve"> (person)</w:t>
      </w:r>
      <w:r w:rsidR="003822E9" w:rsidRPr="007A258A">
        <w:rPr>
          <w:rFonts w:ascii="Times New Roman" w:hAnsi="Times New Roman" w:cs="Times New Roman"/>
          <w:b w:val="0"/>
          <w:bCs w:val="0"/>
          <w:sz w:val="24"/>
          <w:szCs w:val="24"/>
        </w:rPr>
        <w:t xml:space="preserve">, they make the Man </w:t>
      </w:r>
      <w:r w:rsidR="002B1471">
        <w:rPr>
          <w:rFonts w:ascii="Times New Roman" w:hAnsi="Times New Roman" w:cs="Times New Roman"/>
          <w:b w:val="0"/>
          <w:bCs w:val="0"/>
          <w:sz w:val="24"/>
          <w:szCs w:val="24"/>
        </w:rPr>
        <w:t xml:space="preserve">or Woman </w:t>
      </w:r>
      <w:r w:rsidR="003822E9" w:rsidRPr="007A258A">
        <w:rPr>
          <w:rFonts w:ascii="Times New Roman" w:hAnsi="Times New Roman" w:cs="Times New Roman"/>
          <w:b w:val="0"/>
          <w:bCs w:val="0"/>
          <w:sz w:val="24"/>
          <w:szCs w:val="24"/>
        </w:rPr>
        <w:t xml:space="preserve">Surety for all the Bonds they create at $12,000,000 per felony count, </w:t>
      </w:r>
      <w:r w:rsidR="009272B2">
        <w:rPr>
          <w:rFonts w:ascii="Times New Roman" w:hAnsi="Times New Roman" w:cs="Times New Roman"/>
          <w:b w:val="0"/>
          <w:bCs w:val="0"/>
          <w:sz w:val="24"/>
          <w:szCs w:val="24"/>
        </w:rPr>
        <w:t xml:space="preserve">or $120,000  per Misdemeanor, </w:t>
      </w:r>
      <w:r w:rsidR="003822E9" w:rsidRPr="007A258A">
        <w:rPr>
          <w:rFonts w:ascii="Times New Roman" w:hAnsi="Times New Roman" w:cs="Times New Roman"/>
          <w:b w:val="0"/>
          <w:bCs w:val="0"/>
          <w:sz w:val="24"/>
          <w:szCs w:val="24"/>
        </w:rPr>
        <w:t>by having the Pub</w:t>
      </w:r>
      <w:r w:rsidR="00131D08" w:rsidRPr="007A258A">
        <w:rPr>
          <w:rFonts w:ascii="Times New Roman" w:hAnsi="Times New Roman" w:cs="Times New Roman"/>
          <w:b w:val="0"/>
          <w:bCs w:val="0"/>
          <w:sz w:val="24"/>
          <w:szCs w:val="24"/>
        </w:rPr>
        <w:t>l</w:t>
      </w:r>
      <w:r w:rsidR="003822E9" w:rsidRPr="007A258A">
        <w:rPr>
          <w:rFonts w:ascii="Times New Roman" w:hAnsi="Times New Roman" w:cs="Times New Roman"/>
          <w:b w:val="0"/>
          <w:bCs w:val="0"/>
          <w:sz w:val="24"/>
          <w:szCs w:val="24"/>
        </w:rPr>
        <w:t>ic Defender, or Private Attorney, sign the Standard Form 28 “Affidavit of Individual Surety</w:t>
      </w:r>
      <w:r w:rsidR="00BE5B20" w:rsidRPr="007A258A">
        <w:rPr>
          <w:rFonts w:ascii="Times New Roman" w:hAnsi="Times New Roman" w:cs="Times New Roman"/>
          <w:b w:val="0"/>
          <w:bCs w:val="0"/>
          <w:sz w:val="24"/>
          <w:szCs w:val="24"/>
        </w:rPr>
        <w:t>”</w:t>
      </w:r>
      <w:r w:rsidR="003822E9" w:rsidRPr="007A258A">
        <w:rPr>
          <w:rFonts w:ascii="Times New Roman" w:hAnsi="Times New Roman" w:cs="Times New Roman"/>
          <w:b w:val="0"/>
          <w:bCs w:val="0"/>
          <w:sz w:val="24"/>
          <w:szCs w:val="24"/>
        </w:rPr>
        <w:t xml:space="preserve"> for you, without your knowledge or consent; and</w:t>
      </w:r>
    </w:p>
    <w:p w14:paraId="13F492FB" w14:textId="1B0BF9C8" w:rsidR="007B7C53" w:rsidRDefault="000B7653" w:rsidP="007B7C53">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 xml:space="preserve"> 1</w:t>
      </w:r>
      <w:r w:rsidR="00987A6C">
        <w:rPr>
          <w:rFonts w:ascii="Times New Roman" w:hAnsi="Times New Roman" w:cs="Times New Roman"/>
          <w:b w:val="0"/>
          <w:sz w:val="24"/>
          <w:szCs w:val="24"/>
        </w:rPr>
        <w:t>1</w:t>
      </w:r>
      <w:r w:rsidR="00CC1AE9">
        <w:rPr>
          <w:rFonts w:ascii="Times New Roman" w:hAnsi="Times New Roman" w:cs="Times New Roman"/>
          <w:b w:val="0"/>
          <w:sz w:val="24"/>
          <w:szCs w:val="24"/>
        </w:rPr>
        <w:t>7</w:t>
      </w:r>
      <w:r>
        <w:rPr>
          <w:rFonts w:ascii="Times New Roman" w:hAnsi="Times New Roman" w:cs="Times New Roman"/>
          <w:b w:val="0"/>
          <w:sz w:val="24"/>
          <w:szCs w:val="24"/>
        </w:rPr>
        <w:t xml:space="preserve">)     </w:t>
      </w:r>
      <w:r w:rsidR="003822E9" w:rsidRPr="007A258A">
        <w:rPr>
          <w:rFonts w:ascii="Times New Roman" w:hAnsi="Times New Roman" w:cs="Times New Roman"/>
          <w:b w:val="0"/>
          <w:sz w:val="24"/>
          <w:szCs w:val="24"/>
        </w:rPr>
        <w:t xml:space="preserve">That this foregoing act clearly demonstrates their </w:t>
      </w:r>
      <w:r w:rsidR="003822E9" w:rsidRPr="003C09A0">
        <w:rPr>
          <w:rStyle w:val="BodytextBold"/>
          <w:rFonts w:ascii="Times New Roman" w:hAnsi="Times New Roman" w:cs="Times New Roman"/>
          <w:bCs/>
          <w:sz w:val="24"/>
          <w:szCs w:val="24"/>
        </w:rPr>
        <w:t>Motive</w:t>
      </w:r>
      <w:r w:rsidR="003822E9" w:rsidRPr="007A258A">
        <w:rPr>
          <w:rStyle w:val="BodytextBold"/>
          <w:rFonts w:ascii="Times New Roman" w:hAnsi="Times New Roman" w:cs="Times New Roman"/>
          <w:sz w:val="24"/>
          <w:szCs w:val="24"/>
        </w:rPr>
        <w:t xml:space="preserve"> </w:t>
      </w:r>
      <w:r w:rsidR="003822E9" w:rsidRPr="007A258A">
        <w:rPr>
          <w:rFonts w:ascii="Times New Roman" w:hAnsi="Times New Roman" w:cs="Times New Roman"/>
          <w:b w:val="0"/>
          <w:sz w:val="24"/>
          <w:szCs w:val="24"/>
        </w:rPr>
        <w:t xml:space="preserve">for doing all this </w:t>
      </w:r>
      <w:r w:rsidR="003822E9" w:rsidRPr="003C09A0">
        <w:rPr>
          <w:rStyle w:val="BodytextBold"/>
          <w:rFonts w:ascii="Times New Roman" w:hAnsi="Times New Roman" w:cs="Times New Roman"/>
          <w:bCs/>
          <w:sz w:val="24"/>
          <w:szCs w:val="24"/>
        </w:rPr>
        <w:t>Fraud</w:t>
      </w:r>
      <w:r w:rsidR="003822E9" w:rsidRPr="007A258A">
        <w:rPr>
          <w:rStyle w:val="BodytextBold"/>
          <w:rFonts w:ascii="Times New Roman" w:hAnsi="Times New Roman" w:cs="Times New Roman"/>
          <w:b/>
          <w:sz w:val="24"/>
          <w:szCs w:val="24"/>
        </w:rPr>
        <w:t xml:space="preserve"> </w:t>
      </w:r>
      <w:r w:rsidR="003822E9" w:rsidRPr="007A258A">
        <w:rPr>
          <w:rFonts w:ascii="Times New Roman" w:hAnsi="Times New Roman" w:cs="Times New Roman"/>
          <w:b w:val="0"/>
          <w:sz w:val="24"/>
          <w:szCs w:val="24"/>
        </w:rPr>
        <w:t xml:space="preserve">... </w:t>
      </w:r>
      <w:r w:rsidR="003822E9" w:rsidRPr="002B1471">
        <w:rPr>
          <w:rStyle w:val="BodyText1"/>
          <w:rFonts w:ascii="Times New Roman" w:hAnsi="Times New Roman" w:cs="Times New Roman"/>
          <w:sz w:val="24"/>
          <w:szCs w:val="24"/>
          <w:u w:val="none"/>
        </w:rPr>
        <w:t>unjust enrichment</w:t>
      </w:r>
      <w:r w:rsidR="003822E9" w:rsidRPr="007A258A">
        <w:rPr>
          <w:rFonts w:ascii="Times New Roman" w:hAnsi="Times New Roman" w:cs="Times New Roman"/>
          <w:b w:val="0"/>
          <w:sz w:val="24"/>
          <w:szCs w:val="24"/>
        </w:rPr>
        <w:t xml:space="preserve"> for this Privately owned Commercial Corporation </w:t>
      </w:r>
      <w:r w:rsidR="002B1471">
        <w:rPr>
          <w:rFonts w:ascii="Times New Roman" w:hAnsi="Times New Roman" w:cs="Times New Roman"/>
          <w:b w:val="0"/>
          <w:sz w:val="24"/>
          <w:szCs w:val="24"/>
        </w:rPr>
        <w:t xml:space="preserve">operating </w:t>
      </w:r>
      <w:r w:rsidR="003822E9" w:rsidRPr="007A258A">
        <w:rPr>
          <w:rFonts w:ascii="Times New Roman" w:hAnsi="Times New Roman" w:cs="Times New Roman"/>
          <w:b w:val="0"/>
          <w:sz w:val="24"/>
          <w:szCs w:val="24"/>
        </w:rPr>
        <w:t>for Profit, so it is no wonder the U.S. Supreme Court had to rule the way they did in the Clearfield Doctrine of 194</w:t>
      </w:r>
      <w:r w:rsidR="00BE5B20" w:rsidRPr="007A258A">
        <w:rPr>
          <w:rFonts w:ascii="Times New Roman" w:hAnsi="Times New Roman" w:cs="Times New Roman"/>
          <w:b w:val="0"/>
          <w:sz w:val="24"/>
          <w:szCs w:val="24"/>
        </w:rPr>
        <w:t>3</w:t>
      </w:r>
      <w:r w:rsidR="003822E9" w:rsidRPr="007A258A">
        <w:rPr>
          <w:rFonts w:ascii="Times New Roman" w:hAnsi="Times New Roman" w:cs="Times New Roman"/>
          <w:b w:val="0"/>
          <w:sz w:val="24"/>
          <w:szCs w:val="24"/>
        </w:rPr>
        <w:t>, as greed corrupts everything; and</w:t>
      </w:r>
    </w:p>
    <w:p w14:paraId="4D93E93B" w14:textId="33E7CDA4" w:rsidR="007B7C53" w:rsidRDefault="000B7653" w:rsidP="007B7C53">
      <w:pPr>
        <w:pStyle w:val="BodyText2"/>
        <w:widowControl w:val="0"/>
        <w:shd w:val="clear" w:color="auto" w:fill="auto"/>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 1</w:t>
      </w:r>
      <w:r w:rsidR="00987A6C">
        <w:rPr>
          <w:rFonts w:ascii="Times New Roman" w:hAnsi="Times New Roman" w:cs="Times New Roman"/>
          <w:b w:val="0"/>
          <w:bCs w:val="0"/>
          <w:sz w:val="24"/>
          <w:szCs w:val="24"/>
        </w:rPr>
        <w:t>1</w:t>
      </w:r>
      <w:r w:rsidR="00CC1AE9">
        <w:rPr>
          <w:rFonts w:ascii="Times New Roman" w:hAnsi="Times New Roman" w:cs="Times New Roman"/>
          <w:b w:val="0"/>
          <w:bCs w:val="0"/>
          <w:sz w:val="24"/>
          <w:szCs w:val="24"/>
        </w:rPr>
        <w:t>8</w:t>
      </w:r>
      <w:r>
        <w:rPr>
          <w:rFonts w:ascii="Times New Roman" w:hAnsi="Times New Roman" w:cs="Times New Roman"/>
          <w:b w:val="0"/>
          <w:bCs w:val="0"/>
          <w:sz w:val="24"/>
          <w:szCs w:val="24"/>
        </w:rPr>
        <w:t xml:space="preserve">)    </w:t>
      </w:r>
      <w:r w:rsidR="003822E9" w:rsidRPr="005749AE">
        <w:rPr>
          <w:rFonts w:ascii="Times New Roman" w:hAnsi="Times New Roman" w:cs="Times New Roman"/>
          <w:b w:val="0"/>
          <w:bCs w:val="0"/>
          <w:sz w:val="24"/>
          <w:szCs w:val="24"/>
        </w:rPr>
        <w:t>That in fact,</w:t>
      </w:r>
      <w:r w:rsidR="003F3817">
        <w:rPr>
          <w:rFonts w:ascii="Times New Roman" w:hAnsi="Times New Roman" w:cs="Times New Roman"/>
          <w:b w:val="0"/>
          <w:bCs w:val="0"/>
          <w:sz w:val="24"/>
          <w:szCs w:val="24"/>
        </w:rPr>
        <w:t xml:space="preserve"> </w:t>
      </w:r>
      <w:r w:rsidR="003C09A0">
        <w:rPr>
          <w:rFonts w:ascii="Times New Roman" w:hAnsi="Times New Roman" w:cs="Times New Roman"/>
          <w:b w:val="0"/>
          <w:bCs w:val="0"/>
          <w:sz w:val="24"/>
          <w:szCs w:val="24"/>
        </w:rPr>
        <w:t>“</w:t>
      </w:r>
      <w:r w:rsidR="003F3817">
        <w:rPr>
          <w:rFonts w:ascii="Times New Roman" w:hAnsi="Times New Roman" w:cs="Times New Roman"/>
          <w:b w:val="0"/>
          <w:bCs w:val="0"/>
          <w:sz w:val="24"/>
          <w:szCs w:val="24"/>
        </w:rPr>
        <w:t>ALL CAPS NAMES</w:t>
      </w:r>
      <w:r w:rsidR="003C09A0">
        <w:rPr>
          <w:rFonts w:ascii="Times New Roman" w:hAnsi="Times New Roman" w:cs="Times New Roman"/>
          <w:b w:val="0"/>
          <w:bCs w:val="0"/>
          <w:sz w:val="24"/>
          <w:szCs w:val="24"/>
        </w:rPr>
        <w:t>”</w:t>
      </w:r>
      <w:r w:rsidR="003822E9" w:rsidRPr="005749AE">
        <w:rPr>
          <w:rFonts w:ascii="Times New Roman" w:hAnsi="Times New Roman" w:cs="Times New Roman"/>
          <w:b w:val="0"/>
          <w:bCs w:val="0"/>
          <w:sz w:val="24"/>
          <w:szCs w:val="24"/>
        </w:rPr>
        <w:t xml:space="preserve"> </w:t>
      </w:r>
      <w:r w:rsidR="003F3817">
        <w:rPr>
          <w:rFonts w:ascii="Times New Roman" w:hAnsi="Times New Roman" w:cs="Times New Roman"/>
          <w:b w:val="0"/>
          <w:bCs w:val="0"/>
          <w:sz w:val="24"/>
          <w:szCs w:val="24"/>
        </w:rPr>
        <w:t>like</w:t>
      </w:r>
      <w:r w:rsidR="009272B2">
        <w:rPr>
          <w:rFonts w:ascii="Times New Roman" w:hAnsi="Times New Roman" w:cs="Times New Roman"/>
          <w:b w:val="0"/>
          <w:bCs w:val="0"/>
          <w:sz w:val="24"/>
          <w:szCs w:val="24"/>
        </w:rPr>
        <w:t xml:space="preserve"> “</w:t>
      </w:r>
      <w:r w:rsidR="003F3817" w:rsidRPr="003F3817">
        <w:rPr>
          <w:rFonts w:ascii="Times New Roman" w:hAnsi="Times New Roman" w:cs="Times New Roman"/>
          <w:b w:val="0"/>
          <w:bCs w:val="0"/>
          <w:color w:val="FF0000"/>
          <w:sz w:val="24"/>
          <w:szCs w:val="24"/>
        </w:rPr>
        <w:t>&lt;YOUR MI NAME&gt;</w:t>
      </w:r>
      <w:r w:rsidR="003F3817">
        <w:rPr>
          <w:rFonts w:ascii="Times New Roman" w:hAnsi="Times New Roman" w:cs="Times New Roman"/>
          <w:b w:val="0"/>
          <w:bCs w:val="0"/>
          <w:sz w:val="24"/>
          <w:szCs w:val="24"/>
        </w:rPr>
        <w:t>”</w:t>
      </w:r>
      <w:r w:rsidR="009272B2">
        <w:rPr>
          <w:rFonts w:ascii="Times New Roman" w:hAnsi="Times New Roman" w:cs="Times New Roman"/>
          <w:b w:val="0"/>
          <w:bCs w:val="0"/>
          <w:sz w:val="24"/>
          <w:szCs w:val="24"/>
        </w:rPr>
        <w:t xml:space="preserve"> </w:t>
      </w:r>
      <w:r w:rsidR="003F3817">
        <w:rPr>
          <w:rFonts w:ascii="Times New Roman" w:hAnsi="Times New Roman" w:cs="Times New Roman"/>
          <w:b w:val="0"/>
          <w:bCs w:val="0"/>
          <w:sz w:val="24"/>
          <w:szCs w:val="24"/>
        </w:rPr>
        <w:t>are</w:t>
      </w:r>
      <w:r>
        <w:rPr>
          <w:rFonts w:ascii="Times New Roman" w:hAnsi="Times New Roman" w:cs="Times New Roman"/>
          <w:b w:val="0"/>
          <w:bCs w:val="0"/>
          <w:sz w:val="24"/>
          <w:szCs w:val="24"/>
        </w:rPr>
        <w:t xml:space="preserve"> mere</w:t>
      </w:r>
      <w:r w:rsidR="003822E9" w:rsidRPr="005749AE">
        <w:rPr>
          <w:rFonts w:ascii="Times New Roman" w:hAnsi="Times New Roman" w:cs="Times New Roman"/>
          <w:b w:val="0"/>
          <w:bCs w:val="0"/>
          <w:sz w:val="24"/>
          <w:szCs w:val="24"/>
        </w:rPr>
        <w:t xml:space="preserve"> </w:t>
      </w:r>
      <w:r w:rsidR="003C09A0">
        <w:rPr>
          <w:rFonts w:ascii="Times New Roman" w:hAnsi="Times New Roman" w:cs="Times New Roman"/>
          <w:b w:val="0"/>
          <w:bCs w:val="0"/>
          <w:sz w:val="24"/>
          <w:szCs w:val="24"/>
        </w:rPr>
        <w:t>“</w:t>
      </w:r>
      <w:r w:rsidR="003822E9" w:rsidRPr="005749AE">
        <w:rPr>
          <w:rFonts w:ascii="Times New Roman" w:hAnsi="Times New Roman" w:cs="Times New Roman"/>
          <w:b w:val="0"/>
          <w:bCs w:val="0"/>
          <w:sz w:val="24"/>
          <w:szCs w:val="24"/>
        </w:rPr>
        <w:t>LEGAL FICTION</w:t>
      </w:r>
      <w:r w:rsidR="003F3817">
        <w:rPr>
          <w:rFonts w:ascii="Times New Roman" w:hAnsi="Times New Roman" w:cs="Times New Roman"/>
          <w:b w:val="0"/>
          <w:bCs w:val="0"/>
          <w:sz w:val="24"/>
          <w:szCs w:val="24"/>
        </w:rPr>
        <w:t>S</w:t>
      </w:r>
      <w:r w:rsidR="003C09A0">
        <w:rPr>
          <w:rFonts w:ascii="Times New Roman" w:hAnsi="Times New Roman" w:cs="Times New Roman"/>
          <w:b w:val="0"/>
          <w:bCs w:val="0"/>
          <w:sz w:val="24"/>
          <w:szCs w:val="24"/>
        </w:rPr>
        <w:t>”</w:t>
      </w:r>
      <w:r w:rsidR="003822E9" w:rsidRPr="005749AE">
        <w:rPr>
          <w:rFonts w:ascii="Times New Roman" w:hAnsi="Times New Roman" w:cs="Times New Roman"/>
          <w:b w:val="0"/>
          <w:bCs w:val="0"/>
          <w:sz w:val="24"/>
          <w:szCs w:val="24"/>
        </w:rPr>
        <w:t xml:space="preserve">, </w:t>
      </w:r>
      <w:r w:rsidR="00F042AC" w:rsidRPr="005749AE">
        <w:rPr>
          <w:rFonts w:ascii="Times New Roman" w:hAnsi="Times New Roman" w:cs="Times New Roman"/>
          <w:b w:val="0"/>
          <w:bCs w:val="0"/>
          <w:sz w:val="24"/>
          <w:szCs w:val="24"/>
        </w:rPr>
        <w:t>existing nowhere except as a concept on paper</w:t>
      </w:r>
      <w:r w:rsidR="003F3817">
        <w:rPr>
          <w:rFonts w:ascii="Times New Roman" w:hAnsi="Times New Roman" w:cs="Times New Roman"/>
          <w:b w:val="0"/>
          <w:bCs w:val="0"/>
          <w:sz w:val="24"/>
          <w:szCs w:val="24"/>
        </w:rPr>
        <w:t xml:space="preserve"> and are defined in Law Dictionaries as Corporations or other man-made entities</w:t>
      </w:r>
      <w:r w:rsidR="00F042AC" w:rsidRPr="005749AE">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and </w:t>
      </w:r>
      <w:r w:rsidR="00F042AC" w:rsidRPr="005749AE">
        <w:rPr>
          <w:rFonts w:ascii="Times New Roman" w:hAnsi="Times New Roman" w:cs="Times New Roman"/>
          <w:b w:val="0"/>
          <w:bCs w:val="0"/>
          <w:sz w:val="24"/>
          <w:szCs w:val="24"/>
        </w:rPr>
        <w:t>this</w:t>
      </w:r>
      <w:r w:rsidR="003822E9" w:rsidRPr="005749AE">
        <w:rPr>
          <w:rFonts w:ascii="Times New Roman" w:hAnsi="Times New Roman" w:cs="Times New Roman"/>
          <w:b w:val="0"/>
          <w:bCs w:val="0"/>
          <w:sz w:val="24"/>
          <w:szCs w:val="24"/>
        </w:rPr>
        <w:t xml:space="preserve"> Fictitious entity cannot </w:t>
      </w:r>
      <w:r w:rsidR="003F3817">
        <w:rPr>
          <w:rFonts w:ascii="Times New Roman" w:hAnsi="Times New Roman" w:cs="Times New Roman"/>
          <w:b w:val="0"/>
          <w:bCs w:val="0"/>
          <w:sz w:val="24"/>
          <w:szCs w:val="24"/>
        </w:rPr>
        <w:t xml:space="preserve">lawfully </w:t>
      </w:r>
      <w:r w:rsidR="003822E9" w:rsidRPr="005749AE">
        <w:rPr>
          <w:rFonts w:ascii="Times New Roman" w:hAnsi="Times New Roman" w:cs="Times New Roman"/>
          <w:b w:val="0"/>
          <w:bCs w:val="0"/>
          <w:sz w:val="24"/>
          <w:szCs w:val="24"/>
        </w:rPr>
        <w:t xml:space="preserve">be attached to a </w:t>
      </w:r>
      <w:r w:rsidR="002B1471">
        <w:rPr>
          <w:rFonts w:ascii="Times New Roman" w:hAnsi="Times New Roman" w:cs="Times New Roman"/>
          <w:b w:val="0"/>
          <w:bCs w:val="0"/>
          <w:sz w:val="24"/>
          <w:szCs w:val="24"/>
        </w:rPr>
        <w:t xml:space="preserve">living </w:t>
      </w:r>
      <w:r w:rsidR="003822E9" w:rsidRPr="005749AE">
        <w:rPr>
          <w:rFonts w:ascii="Times New Roman" w:hAnsi="Times New Roman" w:cs="Times New Roman"/>
          <w:b w:val="0"/>
          <w:bCs w:val="0"/>
          <w:sz w:val="24"/>
          <w:szCs w:val="24"/>
        </w:rPr>
        <w:t>Man</w:t>
      </w:r>
      <w:r w:rsidR="00DF72DF">
        <w:rPr>
          <w:rFonts w:ascii="Times New Roman" w:hAnsi="Times New Roman" w:cs="Times New Roman"/>
          <w:b w:val="0"/>
          <w:bCs w:val="0"/>
          <w:sz w:val="24"/>
          <w:szCs w:val="24"/>
        </w:rPr>
        <w:t xml:space="preserve"> or Woman</w:t>
      </w:r>
      <w:r w:rsidR="003822E9" w:rsidRPr="005749AE">
        <w:rPr>
          <w:rFonts w:ascii="Times New Roman" w:hAnsi="Times New Roman" w:cs="Times New Roman"/>
          <w:b w:val="0"/>
          <w:bCs w:val="0"/>
          <w:sz w:val="24"/>
          <w:szCs w:val="24"/>
        </w:rPr>
        <w:t>, and</w:t>
      </w:r>
      <w:r w:rsidR="00504F13" w:rsidRPr="005749AE">
        <w:rPr>
          <w:rFonts w:ascii="Times New Roman" w:hAnsi="Times New Roman" w:cs="Times New Roman"/>
          <w:b w:val="0"/>
          <w:bCs w:val="0"/>
          <w:sz w:val="24"/>
          <w:szCs w:val="24"/>
        </w:rPr>
        <w:t xml:space="preserve"> most definitely</w:t>
      </w:r>
      <w:r w:rsidR="00F042AC" w:rsidRPr="005749AE">
        <w:rPr>
          <w:rFonts w:ascii="Times New Roman" w:hAnsi="Times New Roman" w:cs="Times New Roman"/>
          <w:b w:val="0"/>
          <w:bCs w:val="0"/>
          <w:sz w:val="24"/>
          <w:szCs w:val="24"/>
        </w:rPr>
        <w:t xml:space="preserve"> is</w:t>
      </w:r>
      <w:r w:rsidR="003822E9" w:rsidRPr="005749AE">
        <w:rPr>
          <w:rFonts w:ascii="Times New Roman" w:hAnsi="Times New Roman" w:cs="Times New Roman"/>
          <w:b w:val="0"/>
          <w:bCs w:val="0"/>
          <w:sz w:val="24"/>
          <w:szCs w:val="24"/>
        </w:rPr>
        <w:t xml:space="preserve"> </w:t>
      </w:r>
      <w:r w:rsidRPr="003C09A0">
        <w:rPr>
          <w:rFonts w:ascii="Times New Roman" w:hAnsi="Times New Roman" w:cs="Times New Roman"/>
          <w:b w:val="0"/>
          <w:bCs w:val="0"/>
          <w:sz w:val="24"/>
          <w:szCs w:val="24"/>
        </w:rPr>
        <w:t>not</w:t>
      </w:r>
      <w:r w:rsidR="003822E9" w:rsidRPr="005749AE">
        <w:rPr>
          <w:rFonts w:ascii="Times New Roman" w:hAnsi="Times New Roman" w:cs="Times New Roman"/>
          <w:b w:val="0"/>
          <w:bCs w:val="0"/>
          <w:sz w:val="24"/>
          <w:szCs w:val="24"/>
        </w:rPr>
        <w:t xml:space="preserve"> the name of </w:t>
      </w:r>
      <w:r w:rsidR="003F3817">
        <w:rPr>
          <w:rFonts w:ascii="Times New Roman" w:hAnsi="Times New Roman" w:cs="Times New Roman"/>
          <w:b w:val="0"/>
          <w:bCs w:val="0"/>
          <w:sz w:val="24"/>
          <w:szCs w:val="24"/>
        </w:rPr>
        <w:t xml:space="preserve">this </w:t>
      </w:r>
      <w:r w:rsidR="003822E9" w:rsidRPr="005749AE">
        <w:rPr>
          <w:rFonts w:ascii="Times New Roman" w:hAnsi="Times New Roman" w:cs="Times New Roman"/>
          <w:b w:val="0"/>
          <w:bCs w:val="0"/>
          <w:sz w:val="24"/>
          <w:szCs w:val="24"/>
        </w:rPr>
        <w:t>Declarant, who</w:t>
      </w:r>
      <w:r w:rsidR="00504F13" w:rsidRPr="005749AE">
        <w:rPr>
          <w:rFonts w:ascii="Times New Roman" w:hAnsi="Times New Roman" w:cs="Times New Roman"/>
          <w:b w:val="0"/>
          <w:bCs w:val="0"/>
          <w:sz w:val="24"/>
          <w:szCs w:val="24"/>
        </w:rPr>
        <w:t xml:space="preserve"> </w:t>
      </w:r>
      <w:r w:rsidR="002B1471">
        <w:rPr>
          <w:rFonts w:ascii="Times New Roman" w:hAnsi="Times New Roman" w:cs="Times New Roman"/>
          <w:b w:val="0"/>
          <w:bCs w:val="0"/>
          <w:sz w:val="24"/>
          <w:szCs w:val="24"/>
        </w:rPr>
        <w:t>prefer to</w:t>
      </w:r>
      <w:r w:rsidR="003822E9" w:rsidRPr="005749AE">
        <w:rPr>
          <w:rFonts w:ascii="Times New Roman" w:hAnsi="Times New Roman" w:cs="Times New Roman"/>
          <w:b w:val="0"/>
          <w:bCs w:val="0"/>
          <w:sz w:val="24"/>
          <w:szCs w:val="24"/>
        </w:rPr>
        <w:t xml:space="preserve"> carr</w:t>
      </w:r>
      <w:r w:rsidR="002B1471">
        <w:rPr>
          <w:rFonts w:ascii="Times New Roman" w:hAnsi="Times New Roman" w:cs="Times New Roman"/>
          <w:b w:val="0"/>
          <w:bCs w:val="0"/>
          <w:sz w:val="24"/>
          <w:szCs w:val="24"/>
        </w:rPr>
        <w:t>y</w:t>
      </w:r>
      <w:r w:rsidR="003822E9" w:rsidRPr="005749AE">
        <w:rPr>
          <w:rFonts w:ascii="Times New Roman" w:hAnsi="Times New Roman" w:cs="Times New Roman"/>
          <w:b w:val="0"/>
          <w:bCs w:val="0"/>
          <w:sz w:val="24"/>
          <w:szCs w:val="24"/>
        </w:rPr>
        <w:t xml:space="preserve"> lawfully Notarized</w:t>
      </w:r>
      <w:r w:rsidR="00504F13" w:rsidRPr="005749AE">
        <w:rPr>
          <w:rFonts w:ascii="Times New Roman" w:hAnsi="Times New Roman" w:cs="Times New Roman"/>
          <w:b w:val="0"/>
          <w:bCs w:val="0"/>
          <w:sz w:val="24"/>
          <w:szCs w:val="24"/>
        </w:rPr>
        <w:t xml:space="preserve"> </w:t>
      </w:r>
      <w:r w:rsidR="003822E9" w:rsidRPr="005749AE">
        <w:rPr>
          <w:rFonts w:ascii="Times New Roman" w:hAnsi="Times New Roman" w:cs="Times New Roman"/>
          <w:b w:val="0"/>
          <w:bCs w:val="0"/>
          <w:sz w:val="24"/>
          <w:szCs w:val="24"/>
        </w:rPr>
        <w:t xml:space="preserve"> </w:t>
      </w:r>
      <w:r w:rsidR="00504F13" w:rsidRPr="005749AE">
        <w:rPr>
          <w:rFonts w:ascii="Times New Roman" w:hAnsi="Times New Roman" w:cs="Times New Roman"/>
          <w:b w:val="0"/>
          <w:bCs w:val="0"/>
          <w:sz w:val="24"/>
          <w:szCs w:val="24"/>
        </w:rPr>
        <w:t>P</w:t>
      </w:r>
      <w:r w:rsidR="003822E9" w:rsidRPr="005749AE">
        <w:rPr>
          <w:rFonts w:ascii="Times New Roman" w:hAnsi="Times New Roman" w:cs="Times New Roman"/>
          <w:b w:val="0"/>
          <w:bCs w:val="0"/>
          <w:sz w:val="24"/>
          <w:szCs w:val="24"/>
        </w:rPr>
        <w:t xml:space="preserve">rivate </w:t>
      </w:r>
      <w:r w:rsidR="00A9668D">
        <w:rPr>
          <w:rFonts w:ascii="Times New Roman" w:hAnsi="Times New Roman" w:cs="Times New Roman"/>
          <w:b w:val="0"/>
          <w:bCs w:val="0"/>
          <w:sz w:val="24"/>
          <w:szCs w:val="24"/>
        </w:rPr>
        <w:t>“</w:t>
      </w:r>
      <w:r w:rsidR="003822E9" w:rsidRPr="005749AE">
        <w:rPr>
          <w:rFonts w:ascii="Times New Roman" w:hAnsi="Times New Roman" w:cs="Times New Roman"/>
          <w:b w:val="0"/>
          <w:bCs w:val="0"/>
          <w:sz w:val="24"/>
          <w:szCs w:val="24"/>
        </w:rPr>
        <w:t>ID</w:t>
      </w:r>
      <w:r w:rsidR="00A9668D">
        <w:rPr>
          <w:rFonts w:ascii="Times New Roman" w:hAnsi="Times New Roman" w:cs="Times New Roman"/>
          <w:b w:val="0"/>
          <w:bCs w:val="0"/>
          <w:sz w:val="24"/>
          <w:szCs w:val="24"/>
        </w:rPr>
        <w:t>”</w:t>
      </w:r>
      <w:r w:rsidR="003F3817">
        <w:rPr>
          <w:rFonts w:ascii="Times New Roman" w:hAnsi="Times New Roman" w:cs="Times New Roman"/>
          <w:b w:val="0"/>
          <w:bCs w:val="0"/>
          <w:sz w:val="24"/>
          <w:szCs w:val="24"/>
        </w:rPr>
        <w:t xml:space="preserve"> or State National Credentials </w:t>
      </w:r>
      <w:r w:rsidR="003822E9" w:rsidRPr="005749AE">
        <w:rPr>
          <w:rFonts w:ascii="Times New Roman" w:hAnsi="Times New Roman" w:cs="Times New Roman"/>
          <w:b w:val="0"/>
          <w:bCs w:val="0"/>
          <w:sz w:val="24"/>
          <w:szCs w:val="24"/>
        </w:rPr>
        <w:t>and is</w:t>
      </w:r>
      <w:r>
        <w:rPr>
          <w:rFonts w:ascii="Times New Roman" w:hAnsi="Times New Roman" w:cs="Times New Roman"/>
          <w:b w:val="0"/>
          <w:bCs w:val="0"/>
          <w:sz w:val="24"/>
          <w:szCs w:val="24"/>
        </w:rPr>
        <w:t xml:space="preserve"> </w:t>
      </w:r>
      <w:r w:rsidRPr="003C09A0">
        <w:rPr>
          <w:rFonts w:ascii="Times New Roman" w:hAnsi="Times New Roman" w:cs="Times New Roman"/>
          <w:b w:val="0"/>
          <w:bCs w:val="0"/>
          <w:sz w:val="24"/>
          <w:szCs w:val="24"/>
        </w:rPr>
        <w:t>not</w:t>
      </w:r>
      <w:r w:rsidR="003822E9" w:rsidRPr="005749AE">
        <w:rPr>
          <w:rFonts w:ascii="Times New Roman" w:hAnsi="Times New Roman" w:cs="Times New Roman"/>
          <w:b w:val="0"/>
          <w:bCs w:val="0"/>
          <w:sz w:val="24"/>
          <w:szCs w:val="24"/>
        </w:rPr>
        <w:t xml:space="preserve"> a </w:t>
      </w:r>
      <w:r w:rsidR="002B1471">
        <w:rPr>
          <w:rFonts w:ascii="Times New Roman" w:hAnsi="Times New Roman" w:cs="Times New Roman"/>
          <w:b w:val="0"/>
          <w:bCs w:val="0"/>
          <w:sz w:val="24"/>
          <w:szCs w:val="24"/>
        </w:rPr>
        <w:t>L</w:t>
      </w:r>
      <w:r w:rsidR="003822E9" w:rsidRPr="005749AE">
        <w:rPr>
          <w:rFonts w:ascii="Times New Roman" w:hAnsi="Times New Roman" w:cs="Times New Roman"/>
          <w:b w:val="0"/>
          <w:bCs w:val="0"/>
          <w:sz w:val="24"/>
          <w:szCs w:val="24"/>
        </w:rPr>
        <w:t>icensee</w:t>
      </w:r>
      <w:r w:rsidR="00504F13" w:rsidRPr="005749AE">
        <w:rPr>
          <w:rFonts w:ascii="Times New Roman" w:hAnsi="Times New Roman" w:cs="Times New Roman"/>
          <w:b w:val="0"/>
          <w:bCs w:val="0"/>
          <w:sz w:val="24"/>
          <w:szCs w:val="24"/>
        </w:rPr>
        <w:t>,</w:t>
      </w:r>
      <w:r w:rsidR="003822E9" w:rsidRPr="005749AE">
        <w:rPr>
          <w:rFonts w:ascii="Times New Roman" w:hAnsi="Times New Roman" w:cs="Times New Roman"/>
          <w:b w:val="0"/>
          <w:bCs w:val="0"/>
          <w:sz w:val="24"/>
          <w:szCs w:val="24"/>
        </w:rPr>
        <w:t xml:space="preserve"> Officer, Employee, Agent, Contractor </w:t>
      </w:r>
      <w:r w:rsidR="00BE5B20" w:rsidRPr="005749AE">
        <w:rPr>
          <w:rFonts w:ascii="Times New Roman" w:hAnsi="Times New Roman" w:cs="Times New Roman"/>
          <w:b w:val="0"/>
          <w:bCs w:val="0"/>
          <w:sz w:val="24"/>
          <w:szCs w:val="24"/>
        </w:rPr>
        <w:t xml:space="preserve">or Subject </w:t>
      </w:r>
      <w:r w:rsidR="003822E9" w:rsidRPr="005749AE">
        <w:rPr>
          <w:rFonts w:ascii="Times New Roman" w:hAnsi="Times New Roman" w:cs="Times New Roman"/>
          <w:b w:val="0"/>
          <w:bCs w:val="0"/>
          <w:sz w:val="24"/>
          <w:szCs w:val="24"/>
        </w:rPr>
        <w:t xml:space="preserve">of </w:t>
      </w:r>
      <w:r w:rsidR="00504F13" w:rsidRPr="005749AE">
        <w:rPr>
          <w:rFonts w:ascii="Times New Roman" w:hAnsi="Times New Roman" w:cs="Times New Roman"/>
          <w:b w:val="0"/>
          <w:bCs w:val="0"/>
          <w:sz w:val="24"/>
          <w:szCs w:val="24"/>
        </w:rPr>
        <w:t>any</w:t>
      </w:r>
      <w:r w:rsidR="003822E9" w:rsidRPr="005749AE">
        <w:rPr>
          <w:rFonts w:ascii="Times New Roman" w:hAnsi="Times New Roman" w:cs="Times New Roman"/>
          <w:b w:val="0"/>
          <w:bCs w:val="0"/>
          <w:sz w:val="24"/>
          <w:szCs w:val="24"/>
        </w:rPr>
        <w:t xml:space="preserve"> </w:t>
      </w:r>
      <w:r w:rsidR="00504F13" w:rsidRPr="005749AE">
        <w:rPr>
          <w:rFonts w:ascii="Times New Roman" w:hAnsi="Times New Roman" w:cs="Times New Roman"/>
          <w:b w:val="0"/>
          <w:bCs w:val="0"/>
          <w:sz w:val="24"/>
          <w:szCs w:val="24"/>
        </w:rPr>
        <w:t xml:space="preserve">Corporate </w:t>
      </w:r>
      <w:r>
        <w:rPr>
          <w:rFonts w:ascii="Times New Roman" w:hAnsi="Times New Roman" w:cs="Times New Roman"/>
          <w:b w:val="0"/>
          <w:bCs w:val="0"/>
          <w:sz w:val="24"/>
          <w:szCs w:val="24"/>
        </w:rPr>
        <w:t>“</w:t>
      </w:r>
      <w:r w:rsidR="003822E9" w:rsidRPr="005749AE">
        <w:rPr>
          <w:rFonts w:ascii="Times New Roman" w:hAnsi="Times New Roman" w:cs="Times New Roman"/>
          <w:b w:val="0"/>
          <w:bCs w:val="0"/>
          <w:sz w:val="24"/>
          <w:szCs w:val="24"/>
        </w:rPr>
        <w:t>STATE</w:t>
      </w:r>
      <w:r>
        <w:rPr>
          <w:rFonts w:ascii="Times New Roman" w:hAnsi="Times New Roman" w:cs="Times New Roman"/>
          <w:b w:val="0"/>
          <w:bCs w:val="0"/>
          <w:sz w:val="24"/>
          <w:szCs w:val="24"/>
        </w:rPr>
        <w:t>”</w:t>
      </w:r>
      <w:r w:rsidR="003822E9" w:rsidRPr="005749AE">
        <w:rPr>
          <w:rFonts w:ascii="Times New Roman" w:hAnsi="Times New Roman" w:cs="Times New Roman"/>
          <w:b w:val="0"/>
          <w:bCs w:val="0"/>
          <w:sz w:val="24"/>
          <w:szCs w:val="24"/>
        </w:rPr>
        <w:t xml:space="preserve">, the </w:t>
      </w:r>
      <w:r>
        <w:rPr>
          <w:rFonts w:ascii="Times New Roman" w:hAnsi="Times New Roman" w:cs="Times New Roman"/>
          <w:b w:val="0"/>
          <w:bCs w:val="0"/>
          <w:sz w:val="24"/>
          <w:szCs w:val="24"/>
        </w:rPr>
        <w:t>“</w:t>
      </w:r>
      <w:r w:rsidR="003822E9" w:rsidRPr="005749AE">
        <w:rPr>
          <w:rFonts w:ascii="Times New Roman" w:hAnsi="Times New Roman" w:cs="Times New Roman"/>
          <w:b w:val="0"/>
          <w:bCs w:val="0"/>
          <w:sz w:val="24"/>
          <w:szCs w:val="24"/>
        </w:rPr>
        <w:t>UNITED STATES</w:t>
      </w:r>
      <w:r>
        <w:rPr>
          <w:rFonts w:ascii="Times New Roman" w:hAnsi="Times New Roman" w:cs="Times New Roman"/>
          <w:b w:val="0"/>
          <w:bCs w:val="0"/>
          <w:sz w:val="24"/>
          <w:szCs w:val="24"/>
        </w:rPr>
        <w:t>”</w:t>
      </w:r>
      <w:r w:rsidR="003822E9" w:rsidRPr="005749AE">
        <w:rPr>
          <w:rFonts w:ascii="Times New Roman" w:hAnsi="Times New Roman" w:cs="Times New Roman"/>
          <w:b w:val="0"/>
          <w:bCs w:val="0"/>
          <w:sz w:val="24"/>
          <w:szCs w:val="24"/>
        </w:rPr>
        <w:t xml:space="preserve">, or any other Federal or State Agency, and thereby the </w:t>
      </w:r>
      <w:r w:rsidR="009272B2">
        <w:rPr>
          <w:rFonts w:ascii="Times New Roman" w:hAnsi="Times New Roman" w:cs="Times New Roman"/>
          <w:b w:val="0"/>
          <w:bCs w:val="0"/>
          <w:sz w:val="24"/>
          <w:szCs w:val="24"/>
        </w:rPr>
        <w:t xml:space="preserve">Federal and/or </w:t>
      </w:r>
      <w:r w:rsidR="003822E9" w:rsidRPr="005749AE">
        <w:rPr>
          <w:rFonts w:ascii="Times New Roman" w:hAnsi="Times New Roman" w:cs="Times New Roman"/>
          <w:b w:val="0"/>
          <w:bCs w:val="0"/>
          <w:sz w:val="24"/>
          <w:szCs w:val="24"/>
        </w:rPr>
        <w:t>S</w:t>
      </w:r>
      <w:r w:rsidR="009272B2">
        <w:rPr>
          <w:rFonts w:ascii="Times New Roman" w:hAnsi="Times New Roman" w:cs="Times New Roman"/>
          <w:b w:val="0"/>
          <w:bCs w:val="0"/>
          <w:sz w:val="24"/>
          <w:szCs w:val="24"/>
        </w:rPr>
        <w:t>tate entities have</w:t>
      </w:r>
      <w:r w:rsidR="003822E9" w:rsidRPr="005749AE">
        <w:rPr>
          <w:rFonts w:ascii="Times New Roman" w:hAnsi="Times New Roman" w:cs="Times New Roman"/>
          <w:b w:val="0"/>
          <w:bCs w:val="0"/>
          <w:sz w:val="24"/>
          <w:szCs w:val="24"/>
        </w:rPr>
        <w:t xml:space="preserve"> </w:t>
      </w:r>
      <w:r w:rsidR="002A7FEC" w:rsidRPr="003C09A0">
        <w:rPr>
          <w:rFonts w:ascii="Times New Roman" w:hAnsi="Times New Roman" w:cs="Times New Roman"/>
          <w:b w:val="0"/>
          <w:bCs w:val="0"/>
          <w:sz w:val="24"/>
          <w:szCs w:val="24"/>
        </w:rPr>
        <w:t>no</w:t>
      </w:r>
      <w:r w:rsidR="003822E9" w:rsidRPr="005749AE">
        <w:rPr>
          <w:rFonts w:ascii="Times New Roman" w:hAnsi="Times New Roman" w:cs="Times New Roman"/>
          <w:b w:val="0"/>
          <w:bCs w:val="0"/>
          <w:sz w:val="24"/>
          <w:szCs w:val="24"/>
        </w:rPr>
        <w:t xml:space="preserve"> nexus </w:t>
      </w:r>
      <w:r w:rsidR="009272B2">
        <w:rPr>
          <w:rFonts w:ascii="Times New Roman" w:hAnsi="Times New Roman" w:cs="Times New Roman"/>
          <w:b w:val="0"/>
          <w:bCs w:val="0"/>
          <w:sz w:val="24"/>
          <w:szCs w:val="24"/>
        </w:rPr>
        <w:t>whatsoever</w:t>
      </w:r>
      <w:r w:rsidR="002A7FEC">
        <w:rPr>
          <w:rFonts w:ascii="Times New Roman" w:hAnsi="Times New Roman" w:cs="Times New Roman"/>
          <w:b w:val="0"/>
          <w:bCs w:val="0"/>
          <w:sz w:val="24"/>
          <w:szCs w:val="24"/>
        </w:rPr>
        <w:t xml:space="preserve"> with him</w:t>
      </w:r>
      <w:r w:rsidR="00DF72DF">
        <w:rPr>
          <w:rFonts w:ascii="Times New Roman" w:hAnsi="Times New Roman" w:cs="Times New Roman"/>
          <w:b w:val="0"/>
          <w:bCs w:val="0"/>
          <w:sz w:val="24"/>
          <w:szCs w:val="24"/>
        </w:rPr>
        <w:t>/her</w:t>
      </w:r>
      <w:r w:rsidR="003822E9" w:rsidRPr="005749AE">
        <w:rPr>
          <w:rFonts w:ascii="Times New Roman" w:hAnsi="Times New Roman" w:cs="Times New Roman"/>
          <w:b w:val="0"/>
          <w:bCs w:val="0"/>
          <w:sz w:val="24"/>
          <w:szCs w:val="24"/>
        </w:rPr>
        <w:t>; and</w:t>
      </w:r>
    </w:p>
    <w:p w14:paraId="5EC8D927" w14:textId="77777777" w:rsidR="00FD350B" w:rsidRDefault="00FD350B" w:rsidP="007B7C53">
      <w:pPr>
        <w:pStyle w:val="BodyText2"/>
        <w:widowControl w:val="0"/>
        <w:shd w:val="clear" w:color="auto" w:fill="auto"/>
        <w:spacing w:line="240" w:lineRule="auto"/>
        <w:ind w:firstLine="0"/>
        <w:rPr>
          <w:rFonts w:ascii="Times New Roman" w:hAnsi="Times New Roman" w:cs="Times New Roman"/>
          <w:b w:val="0"/>
          <w:bCs w:val="0"/>
          <w:sz w:val="24"/>
          <w:szCs w:val="24"/>
        </w:rPr>
      </w:pPr>
    </w:p>
    <w:p w14:paraId="2B167156" w14:textId="02E065F3" w:rsidR="00483900" w:rsidRDefault="002A7FEC" w:rsidP="00483900">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2"/>
          <w:szCs w:val="22"/>
        </w:rPr>
        <w:lastRenderedPageBreak/>
        <w:t>1</w:t>
      </w:r>
      <w:r w:rsidR="00987A6C">
        <w:rPr>
          <w:rFonts w:ascii="Times New Roman" w:hAnsi="Times New Roman" w:cs="Times New Roman"/>
          <w:b w:val="0"/>
          <w:sz w:val="22"/>
          <w:szCs w:val="22"/>
        </w:rPr>
        <w:t>1</w:t>
      </w:r>
      <w:r w:rsidR="00CC1AE9">
        <w:rPr>
          <w:rFonts w:ascii="Times New Roman" w:hAnsi="Times New Roman" w:cs="Times New Roman"/>
          <w:b w:val="0"/>
          <w:sz w:val="22"/>
          <w:szCs w:val="22"/>
        </w:rPr>
        <w:t>9</w:t>
      </w:r>
      <w:r>
        <w:rPr>
          <w:rFonts w:ascii="Times New Roman" w:hAnsi="Times New Roman" w:cs="Times New Roman"/>
          <w:b w:val="0"/>
          <w:sz w:val="22"/>
          <w:szCs w:val="22"/>
        </w:rPr>
        <w:t xml:space="preserve">)     </w:t>
      </w:r>
      <w:r w:rsidR="003822E9" w:rsidRPr="007B7C53">
        <w:rPr>
          <w:rFonts w:ascii="Times New Roman" w:hAnsi="Times New Roman" w:cs="Times New Roman"/>
          <w:b w:val="0"/>
          <w:sz w:val="24"/>
          <w:szCs w:val="24"/>
        </w:rPr>
        <w:t xml:space="preserve">That Declarant, </w:t>
      </w:r>
      <w:r w:rsidR="003F3817" w:rsidRPr="003F3817">
        <w:rPr>
          <w:rFonts w:ascii="Times New Roman" w:hAnsi="Times New Roman" w:cs="Times New Roman"/>
          <w:b w:val="0"/>
          <w:color w:val="FF0000"/>
          <w:sz w:val="24"/>
          <w:szCs w:val="24"/>
        </w:rPr>
        <w:t>&lt;Your Full Name&gt;</w:t>
      </w:r>
      <w:r w:rsidR="00327EE5" w:rsidRPr="007B7C53">
        <w:rPr>
          <w:rFonts w:ascii="Times New Roman" w:hAnsi="Times New Roman" w:cs="Times New Roman"/>
          <w:b w:val="0"/>
          <w:sz w:val="24"/>
          <w:szCs w:val="24"/>
        </w:rPr>
        <w:t xml:space="preserve"> </w:t>
      </w:r>
      <w:r w:rsidR="003822E9" w:rsidRPr="007B7C53">
        <w:rPr>
          <w:rFonts w:ascii="Times New Roman" w:hAnsi="Times New Roman" w:cs="Times New Roman"/>
          <w:b w:val="0"/>
          <w:sz w:val="24"/>
          <w:szCs w:val="24"/>
        </w:rPr>
        <w:t xml:space="preserve">is in fact a </w:t>
      </w:r>
      <w:r w:rsidR="00327EE5" w:rsidRPr="007B7C53">
        <w:rPr>
          <w:rFonts w:ascii="Times New Roman" w:hAnsi="Times New Roman" w:cs="Times New Roman"/>
          <w:b w:val="0"/>
          <w:sz w:val="24"/>
          <w:szCs w:val="24"/>
        </w:rPr>
        <w:t>P</w:t>
      </w:r>
      <w:r w:rsidR="003822E9" w:rsidRPr="007B7C53">
        <w:rPr>
          <w:rFonts w:ascii="Times New Roman" w:hAnsi="Times New Roman" w:cs="Times New Roman"/>
          <w:b w:val="0"/>
          <w:sz w:val="24"/>
          <w:szCs w:val="24"/>
        </w:rPr>
        <w:t xml:space="preserve">rivate American </w:t>
      </w:r>
      <w:r w:rsidR="005749AE" w:rsidRPr="007B7C53">
        <w:rPr>
          <w:rFonts w:ascii="Times New Roman" w:hAnsi="Times New Roman" w:cs="Times New Roman"/>
          <w:b w:val="0"/>
          <w:sz w:val="24"/>
          <w:szCs w:val="24"/>
        </w:rPr>
        <w:t>S</w:t>
      </w:r>
      <w:r w:rsidR="00BE5B20" w:rsidRPr="007B7C53">
        <w:rPr>
          <w:rFonts w:ascii="Times New Roman" w:hAnsi="Times New Roman" w:cs="Times New Roman"/>
          <w:b w:val="0"/>
          <w:sz w:val="24"/>
          <w:szCs w:val="24"/>
        </w:rPr>
        <w:t xml:space="preserve">tate </w:t>
      </w:r>
      <w:r w:rsidR="005749AE" w:rsidRPr="007B7C53">
        <w:rPr>
          <w:rFonts w:ascii="Times New Roman" w:hAnsi="Times New Roman" w:cs="Times New Roman"/>
          <w:b w:val="0"/>
          <w:sz w:val="24"/>
          <w:szCs w:val="24"/>
        </w:rPr>
        <w:t>N</w:t>
      </w:r>
      <w:r w:rsidR="003822E9" w:rsidRPr="007B7C53">
        <w:rPr>
          <w:rFonts w:ascii="Times New Roman" w:hAnsi="Times New Roman" w:cs="Times New Roman"/>
          <w:b w:val="0"/>
          <w:sz w:val="24"/>
          <w:szCs w:val="24"/>
        </w:rPr>
        <w:t xml:space="preserve">ational, and a Private </w:t>
      </w:r>
      <w:r w:rsidR="00327EE5" w:rsidRPr="007B7C53">
        <w:rPr>
          <w:rFonts w:ascii="Times New Roman" w:hAnsi="Times New Roman" w:cs="Times New Roman"/>
          <w:b w:val="0"/>
          <w:sz w:val="24"/>
          <w:szCs w:val="24"/>
        </w:rPr>
        <w:t>Inhabitant</w:t>
      </w:r>
      <w:r w:rsidR="003822E9" w:rsidRPr="007B7C53">
        <w:rPr>
          <w:rFonts w:ascii="Times New Roman" w:hAnsi="Times New Roman" w:cs="Times New Roman"/>
          <w:b w:val="0"/>
          <w:sz w:val="24"/>
          <w:szCs w:val="24"/>
        </w:rPr>
        <w:t xml:space="preserve"> on</w:t>
      </w:r>
      <w:r w:rsidR="003F3817">
        <w:rPr>
          <w:rFonts w:ascii="Times New Roman" w:hAnsi="Times New Roman" w:cs="Times New Roman"/>
          <w:b w:val="0"/>
          <w:sz w:val="24"/>
          <w:szCs w:val="24"/>
        </w:rPr>
        <w:t xml:space="preserve"> the Land on</w:t>
      </w:r>
      <w:r w:rsidR="003822E9" w:rsidRPr="007B7C53">
        <w:rPr>
          <w:rFonts w:ascii="Times New Roman" w:hAnsi="Times New Roman" w:cs="Times New Roman"/>
          <w:b w:val="0"/>
          <w:sz w:val="24"/>
          <w:szCs w:val="24"/>
        </w:rPr>
        <w:t xml:space="preserve"> </w:t>
      </w:r>
      <w:r w:rsidR="003F3817" w:rsidRPr="003F3817">
        <w:rPr>
          <w:rFonts w:ascii="Times New Roman" w:hAnsi="Times New Roman" w:cs="Times New Roman"/>
          <w:b w:val="0"/>
          <w:color w:val="FF0000"/>
          <w:sz w:val="24"/>
          <w:szCs w:val="24"/>
        </w:rPr>
        <w:t>&lt;State&gt;</w:t>
      </w:r>
      <w:r w:rsidR="003822E9" w:rsidRPr="007B7C53">
        <w:rPr>
          <w:rFonts w:ascii="Times New Roman" w:hAnsi="Times New Roman" w:cs="Times New Roman"/>
          <w:b w:val="0"/>
          <w:sz w:val="24"/>
          <w:szCs w:val="24"/>
        </w:rPr>
        <w:t xml:space="preserve">, and respondent(s) have absolutely </w:t>
      </w:r>
      <w:r w:rsidRPr="003C09A0">
        <w:rPr>
          <w:rFonts w:ascii="Times New Roman" w:hAnsi="Times New Roman" w:cs="Times New Roman"/>
          <w:b w:val="0"/>
          <w:bCs w:val="0"/>
          <w:sz w:val="24"/>
          <w:szCs w:val="24"/>
        </w:rPr>
        <w:t>no</w:t>
      </w:r>
      <w:r w:rsidR="003822E9" w:rsidRPr="007B7C53">
        <w:rPr>
          <w:rFonts w:ascii="Times New Roman" w:hAnsi="Times New Roman" w:cs="Times New Roman"/>
          <w:b w:val="0"/>
          <w:sz w:val="24"/>
          <w:szCs w:val="24"/>
        </w:rPr>
        <w:t xml:space="preserve"> information whatsoever to the contrary; and</w:t>
      </w:r>
    </w:p>
    <w:p w14:paraId="6F4E5209" w14:textId="5BE2A185" w:rsidR="00483900" w:rsidRDefault="002A7FEC" w:rsidP="00483900">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2"/>
          <w:szCs w:val="22"/>
        </w:rPr>
        <w:t>1</w:t>
      </w:r>
      <w:r w:rsidR="00CC1AE9">
        <w:rPr>
          <w:rFonts w:ascii="Times New Roman" w:hAnsi="Times New Roman" w:cs="Times New Roman"/>
          <w:b w:val="0"/>
          <w:sz w:val="22"/>
          <w:szCs w:val="22"/>
        </w:rPr>
        <w:t>20</w:t>
      </w:r>
      <w:r>
        <w:rPr>
          <w:rFonts w:ascii="Times New Roman" w:hAnsi="Times New Roman" w:cs="Times New Roman"/>
          <w:b w:val="0"/>
          <w:sz w:val="22"/>
          <w:szCs w:val="22"/>
        </w:rPr>
        <w:t xml:space="preserve">)   </w:t>
      </w:r>
      <w:r w:rsidR="003822E9" w:rsidRPr="00483900">
        <w:rPr>
          <w:rFonts w:ascii="Times New Roman" w:hAnsi="Times New Roman" w:cs="Times New Roman"/>
          <w:b w:val="0"/>
          <w:sz w:val="24"/>
          <w:szCs w:val="24"/>
        </w:rPr>
        <w:t xml:space="preserve">That Declarant, </w:t>
      </w:r>
      <w:r w:rsidR="003F3817" w:rsidRPr="003F3817">
        <w:rPr>
          <w:rFonts w:ascii="Times New Roman" w:hAnsi="Times New Roman" w:cs="Times New Roman"/>
          <w:b w:val="0"/>
          <w:color w:val="FF0000"/>
          <w:sz w:val="24"/>
          <w:szCs w:val="24"/>
        </w:rPr>
        <w:t>&lt;Your Full Name&gt;</w:t>
      </w:r>
      <w:r w:rsidR="003822E9" w:rsidRPr="00483900">
        <w:rPr>
          <w:rFonts w:ascii="Times New Roman" w:hAnsi="Times New Roman" w:cs="Times New Roman"/>
          <w:b w:val="0"/>
          <w:sz w:val="24"/>
          <w:szCs w:val="24"/>
        </w:rPr>
        <w:t xml:space="preserve">, is fully </w:t>
      </w:r>
      <w:r w:rsidR="00881C34" w:rsidRPr="00483900">
        <w:rPr>
          <w:rFonts w:ascii="Times New Roman" w:hAnsi="Times New Roman" w:cs="Times New Roman"/>
          <w:b w:val="0"/>
          <w:sz w:val="24"/>
          <w:szCs w:val="24"/>
        </w:rPr>
        <w:t xml:space="preserve">entitled and </w:t>
      </w:r>
      <w:r w:rsidR="00504F13" w:rsidRPr="00483900">
        <w:rPr>
          <w:rFonts w:ascii="Times New Roman" w:hAnsi="Times New Roman" w:cs="Times New Roman"/>
          <w:b w:val="0"/>
          <w:sz w:val="24"/>
          <w:szCs w:val="24"/>
        </w:rPr>
        <w:t xml:space="preserve">endowed </w:t>
      </w:r>
      <w:r w:rsidR="00881C34" w:rsidRPr="00483900">
        <w:rPr>
          <w:rFonts w:ascii="Times New Roman" w:hAnsi="Times New Roman" w:cs="Times New Roman"/>
          <w:b w:val="0"/>
          <w:sz w:val="24"/>
          <w:szCs w:val="24"/>
        </w:rPr>
        <w:t>with</w:t>
      </w:r>
      <w:r w:rsidR="003822E9" w:rsidRPr="00483900">
        <w:rPr>
          <w:rFonts w:ascii="Times New Roman" w:hAnsi="Times New Roman" w:cs="Times New Roman"/>
          <w:b w:val="0"/>
          <w:sz w:val="24"/>
          <w:szCs w:val="24"/>
        </w:rPr>
        <w:t xml:space="preserve"> all his Constitutionally guaranteed Rights and protections under The Constitution for The united States of America (17</w:t>
      </w:r>
      <w:r w:rsidR="00327EE5" w:rsidRPr="00483900">
        <w:rPr>
          <w:rFonts w:ascii="Times New Roman" w:hAnsi="Times New Roman" w:cs="Times New Roman"/>
          <w:b w:val="0"/>
          <w:sz w:val="24"/>
          <w:szCs w:val="24"/>
        </w:rPr>
        <w:t>87</w:t>
      </w:r>
      <w:r w:rsidR="003822E9" w:rsidRPr="00483900">
        <w:rPr>
          <w:rFonts w:ascii="Times New Roman" w:hAnsi="Times New Roman" w:cs="Times New Roman"/>
          <w:b w:val="0"/>
          <w:sz w:val="24"/>
          <w:szCs w:val="24"/>
        </w:rPr>
        <w:t>), a</w:t>
      </w:r>
      <w:r w:rsidRPr="00483900">
        <w:rPr>
          <w:rFonts w:ascii="Times New Roman" w:hAnsi="Times New Roman" w:cs="Times New Roman"/>
          <w:b w:val="0"/>
          <w:sz w:val="24"/>
          <w:szCs w:val="24"/>
        </w:rPr>
        <w:t>s well as</w:t>
      </w:r>
      <w:r w:rsidR="003822E9" w:rsidRPr="00483900">
        <w:rPr>
          <w:rFonts w:ascii="Times New Roman" w:hAnsi="Times New Roman" w:cs="Times New Roman"/>
          <w:b w:val="0"/>
          <w:sz w:val="24"/>
          <w:szCs w:val="24"/>
        </w:rPr>
        <w:t xml:space="preserve"> the National Trust Indenture, and always has been; and</w:t>
      </w:r>
    </w:p>
    <w:p w14:paraId="791D96A6" w14:textId="67CC68F6" w:rsidR="00987A6C" w:rsidRDefault="002A7FEC" w:rsidP="00987A6C">
      <w:pPr>
        <w:pStyle w:val="BodyText2"/>
        <w:widowControl w:val="0"/>
        <w:shd w:val="clear" w:color="auto" w:fill="auto"/>
        <w:spacing w:line="240" w:lineRule="auto"/>
        <w:ind w:firstLine="0"/>
        <w:rPr>
          <w:rFonts w:ascii="Times New Roman" w:hAnsi="Times New Roman" w:cs="Times New Roman"/>
          <w:b w:val="0"/>
          <w:bCs w:val="0"/>
          <w:sz w:val="24"/>
          <w:szCs w:val="24"/>
        </w:rPr>
      </w:pPr>
      <w:r w:rsidRPr="00483900">
        <w:rPr>
          <w:rFonts w:ascii="Times New Roman" w:hAnsi="Times New Roman" w:cs="Times New Roman"/>
          <w:b w:val="0"/>
          <w:bCs w:val="0"/>
          <w:sz w:val="24"/>
          <w:szCs w:val="24"/>
        </w:rPr>
        <w:t>1</w:t>
      </w:r>
      <w:r w:rsidR="00CC1AE9">
        <w:rPr>
          <w:rFonts w:ascii="Times New Roman" w:hAnsi="Times New Roman" w:cs="Times New Roman"/>
          <w:b w:val="0"/>
          <w:bCs w:val="0"/>
          <w:sz w:val="24"/>
          <w:szCs w:val="24"/>
        </w:rPr>
        <w:t>2</w:t>
      </w:r>
      <w:r w:rsidR="005F218D">
        <w:rPr>
          <w:rFonts w:ascii="Times New Roman" w:hAnsi="Times New Roman" w:cs="Times New Roman"/>
          <w:b w:val="0"/>
          <w:bCs w:val="0"/>
          <w:sz w:val="24"/>
          <w:szCs w:val="24"/>
        </w:rPr>
        <w:t>1</w:t>
      </w:r>
      <w:r w:rsidRPr="00483900">
        <w:rPr>
          <w:rFonts w:ascii="Times New Roman" w:hAnsi="Times New Roman" w:cs="Times New Roman"/>
          <w:b w:val="0"/>
          <w:bCs w:val="0"/>
          <w:sz w:val="24"/>
          <w:szCs w:val="24"/>
        </w:rPr>
        <w:t xml:space="preserve">)       </w:t>
      </w:r>
      <w:r w:rsidR="008C3D9D" w:rsidRPr="00483900">
        <w:rPr>
          <w:rFonts w:ascii="Times New Roman" w:hAnsi="Times New Roman" w:cs="Times New Roman"/>
          <w:b w:val="0"/>
          <w:bCs w:val="0"/>
          <w:sz w:val="24"/>
          <w:szCs w:val="24"/>
        </w:rPr>
        <w:t>That</w:t>
      </w:r>
      <w:r w:rsidR="003822E9" w:rsidRPr="00483900">
        <w:rPr>
          <w:rFonts w:ascii="Times New Roman" w:hAnsi="Times New Roman" w:cs="Times New Roman"/>
          <w:b w:val="0"/>
          <w:bCs w:val="0"/>
          <w:sz w:val="24"/>
          <w:szCs w:val="24"/>
        </w:rPr>
        <w:t xml:space="preserve"> </w:t>
      </w:r>
      <w:r w:rsidR="00483900">
        <w:rPr>
          <w:rFonts w:ascii="Times New Roman" w:hAnsi="Times New Roman" w:cs="Times New Roman"/>
          <w:b w:val="0"/>
          <w:bCs w:val="0"/>
          <w:sz w:val="24"/>
          <w:szCs w:val="24"/>
        </w:rPr>
        <w:t>the original</w:t>
      </w:r>
      <w:r w:rsidR="007E72A3" w:rsidRPr="00483900">
        <w:rPr>
          <w:rFonts w:ascii="Times New Roman" w:hAnsi="Times New Roman" w:cs="Times New Roman"/>
          <w:b w:val="0"/>
          <w:bCs w:val="0"/>
          <w:sz w:val="24"/>
          <w:szCs w:val="24"/>
        </w:rPr>
        <w:t xml:space="preserve"> </w:t>
      </w:r>
      <w:r w:rsidR="00DF72DF">
        <w:rPr>
          <w:rFonts w:ascii="Times New Roman" w:hAnsi="Times New Roman" w:cs="Times New Roman"/>
          <w:b w:val="0"/>
          <w:bCs w:val="0"/>
          <w:sz w:val="24"/>
          <w:szCs w:val="24"/>
        </w:rPr>
        <w:t>A</w:t>
      </w:r>
      <w:r w:rsidR="00483900">
        <w:rPr>
          <w:rFonts w:ascii="Times New Roman" w:hAnsi="Times New Roman" w:cs="Times New Roman"/>
          <w:b w:val="0"/>
          <w:bCs w:val="0"/>
          <w:sz w:val="24"/>
          <w:szCs w:val="24"/>
        </w:rPr>
        <w:t xml:space="preserve">uthor of </w:t>
      </w:r>
      <w:r w:rsidR="00303FBB">
        <w:rPr>
          <w:rFonts w:ascii="Times New Roman" w:hAnsi="Times New Roman" w:cs="Times New Roman"/>
          <w:b w:val="0"/>
          <w:bCs w:val="0"/>
          <w:sz w:val="24"/>
          <w:szCs w:val="24"/>
        </w:rPr>
        <w:t>t</w:t>
      </w:r>
      <w:r w:rsidR="00483900">
        <w:rPr>
          <w:rFonts w:ascii="Times New Roman" w:hAnsi="Times New Roman" w:cs="Times New Roman"/>
          <w:b w:val="0"/>
          <w:bCs w:val="0"/>
          <w:sz w:val="24"/>
          <w:szCs w:val="24"/>
        </w:rPr>
        <w:t>his Declaration,</w:t>
      </w:r>
      <w:r w:rsidR="008C3D9D" w:rsidRPr="00483900">
        <w:rPr>
          <w:rFonts w:ascii="Times New Roman" w:hAnsi="Times New Roman" w:cs="Times New Roman"/>
          <w:b w:val="0"/>
          <w:bCs w:val="0"/>
          <w:sz w:val="24"/>
          <w:szCs w:val="24"/>
        </w:rPr>
        <w:t xml:space="preserve"> </w:t>
      </w:r>
      <w:r w:rsidR="00DF72DF">
        <w:rPr>
          <w:rFonts w:ascii="Times New Roman" w:hAnsi="Times New Roman" w:cs="Times New Roman"/>
          <w:b w:val="0"/>
          <w:bCs w:val="0"/>
          <w:sz w:val="24"/>
          <w:szCs w:val="24"/>
        </w:rPr>
        <w:t>Ronald Edward Kelly</w:t>
      </w:r>
      <w:r w:rsidR="00483900">
        <w:rPr>
          <w:rFonts w:ascii="Times New Roman" w:hAnsi="Times New Roman" w:cs="Times New Roman"/>
          <w:b w:val="0"/>
          <w:sz w:val="24"/>
          <w:szCs w:val="24"/>
        </w:rPr>
        <w:t>,</w:t>
      </w:r>
      <w:r w:rsidR="00483900" w:rsidRPr="00483900">
        <w:rPr>
          <w:rFonts w:ascii="Times New Roman" w:hAnsi="Times New Roman" w:cs="Times New Roman"/>
          <w:b w:val="0"/>
          <w:bCs w:val="0"/>
          <w:sz w:val="24"/>
          <w:szCs w:val="24"/>
        </w:rPr>
        <w:t xml:space="preserve"> </w:t>
      </w:r>
      <w:r w:rsidR="00303FBB">
        <w:rPr>
          <w:rFonts w:ascii="Times New Roman" w:hAnsi="Times New Roman" w:cs="Times New Roman"/>
          <w:b w:val="0"/>
          <w:bCs w:val="0"/>
          <w:sz w:val="24"/>
          <w:szCs w:val="24"/>
        </w:rPr>
        <w:t xml:space="preserve">was a CPA Audit Manager and Computer Engineer who </w:t>
      </w:r>
      <w:r w:rsidR="008C3D9D" w:rsidRPr="00483900">
        <w:rPr>
          <w:rFonts w:ascii="Times New Roman" w:hAnsi="Times New Roman" w:cs="Times New Roman"/>
          <w:b w:val="0"/>
          <w:bCs w:val="0"/>
          <w:sz w:val="24"/>
          <w:szCs w:val="24"/>
        </w:rPr>
        <w:t xml:space="preserve">actually wrote </w:t>
      </w:r>
      <w:r w:rsidR="003822E9" w:rsidRPr="00483900">
        <w:rPr>
          <w:rFonts w:ascii="Times New Roman" w:hAnsi="Times New Roman" w:cs="Times New Roman"/>
          <w:b w:val="0"/>
          <w:bCs w:val="0"/>
          <w:sz w:val="24"/>
          <w:szCs w:val="24"/>
        </w:rPr>
        <w:t xml:space="preserve">the </w:t>
      </w:r>
      <w:r w:rsidR="00303FBB">
        <w:rPr>
          <w:rFonts w:ascii="Times New Roman" w:hAnsi="Times New Roman" w:cs="Times New Roman"/>
          <w:b w:val="0"/>
          <w:bCs w:val="0"/>
          <w:sz w:val="24"/>
          <w:szCs w:val="24"/>
        </w:rPr>
        <w:t xml:space="preserve">original </w:t>
      </w:r>
      <w:r w:rsidR="003822E9" w:rsidRPr="00483900">
        <w:rPr>
          <w:rFonts w:ascii="Times New Roman" w:hAnsi="Times New Roman" w:cs="Times New Roman"/>
          <w:b w:val="0"/>
          <w:bCs w:val="0"/>
          <w:sz w:val="24"/>
          <w:szCs w:val="24"/>
        </w:rPr>
        <w:t>Oracle</w:t>
      </w:r>
      <w:r w:rsidR="003822E9" w:rsidRPr="00483900">
        <w:rPr>
          <w:rFonts w:ascii="Times New Roman" w:hAnsi="Times New Roman" w:cs="Times New Roman"/>
          <w:b w:val="0"/>
          <w:bCs w:val="0"/>
          <w:sz w:val="24"/>
          <w:szCs w:val="24"/>
          <w:vertAlign w:val="superscript"/>
        </w:rPr>
        <w:t>©</w:t>
      </w:r>
      <w:r w:rsidR="003822E9" w:rsidRPr="00483900">
        <w:rPr>
          <w:rFonts w:ascii="Times New Roman" w:hAnsi="Times New Roman" w:cs="Times New Roman"/>
          <w:b w:val="0"/>
          <w:bCs w:val="0"/>
          <w:sz w:val="24"/>
          <w:szCs w:val="24"/>
        </w:rPr>
        <w:t xml:space="preserve"> Database System </w:t>
      </w:r>
      <w:r w:rsidR="008C3D9D" w:rsidRPr="00483900">
        <w:rPr>
          <w:rFonts w:ascii="Times New Roman" w:hAnsi="Times New Roman" w:cs="Times New Roman"/>
          <w:b w:val="0"/>
          <w:bCs w:val="0"/>
          <w:sz w:val="24"/>
          <w:szCs w:val="24"/>
        </w:rPr>
        <w:t>used by</w:t>
      </w:r>
      <w:r w:rsidR="003822E9" w:rsidRPr="00483900">
        <w:rPr>
          <w:rFonts w:ascii="Times New Roman" w:hAnsi="Times New Roman" w:cs="Times New Roman"/>
          <w:b w:val="0"/>
          <w:bCs w:val="0"/>
          <w:sz w:val="24"/>
          <w:szCs w:val="24"/>
        </w:rPr>
        <w:t xml:space="preserve"> the Mortgage Companies</w:t>
      </w:r>
      <w:r w:rsidR="00A9668D">
        <w:rPr>
          <w:rFonts w:ascii="Times New Roman" w:hAnsi="Times New Roman" w:cs="Times New Roman"/>
          <w:b w:val="0"/>
          <w:bCs w:val="0"/>
          <w:sz w:val="24"/>
          <w:szCs w:val="24"/>
        </w:rPr>
        <w:t xml:space="preserve"> </w:t>
      </w:r>
      <w:r w:rsidR="00A9668D" w:rsidRPr="00483900">
        <w:rPr>
          <w:rFonts w:ascii="Times New Roman" w:hAnsi="Times New Roman" w:cs="Times New Roman"/>
          <w:b w:val="0"/>
          <w:bCs w:val="0"/>
          <w:sz w:val="24"/>
          <w:szCs w:val="24"/>
        </w:rPr>
        <w:t>in conjunction with Freddie Mac, et.al</w:t>
      </w:r>
      <w:r w:rsidR="003822E9" w:rsidRPr="00483900">
        <w:rPr>
          <w:rFonts w:ascii="Times New Roman" w:hAnsi="Times New Roman" w:cs="Times New Roman"/>
          <w:b w:val="0"/>
          <w:bCs w:val="0"/>
          <w:sz w:val="24"/>
          <w:szCs w:val="24"/>
        </w:rPr>
        <w:t xml:space="preserve">, </w:t>
      </w:r>
      <w:r w:rsidR="00A9668D">
        <w:rPr>
          <w:rFonts w:ascii="Times New Roman" w:hAnsi="Times New Roman" w:cs="Times New Roman"/>
          <w:b w:val="0"/>
          <w:bCs w:val="0"/>
          <w:sz w:val="24"/>
          <w:szCs w:val="24"/>
        </w:rPr>
        <w:t xml:space="preserve">as well as the best Fraud Detection system for the Auto Insurance Companies ever deployed, </w:t>
      </w:r>
      <w:r w:rsidR="008C3D9D" w:rsidRPr="00483900">
        <w:rPr>
          <w:rFonts w:ascii="Times New Roman" w:hAnsi="Times New Roman" w:cs="Times New Roman"/>
          <w:b w:val="0"/>
          <w:bCs w:val="0"/>
          <w:sz w:val="24"/>
          <w:szCs w:val="24"/>
        </w:rPr>
        <w:t xml:space="preserve"> where</w:t>
      </w:r>
      <w:r w:rsidR="00327EE5" w:rsidRPr="00483900">
        <w:rPr>
          <w:rFonts w:ascii="Times New Roman" w:hAnsi="Times New Roman" w:cs="Times New Roman"/>
          <w:b w:val="0"/>
          <w:bCs w:val="0"/>
          <w:sz w:val="24"/>
          <w:szCs w:val="24"/>
        </w:rPr>
        <w:t>by</w:t>
      </w:r>
      <w:r w:rsidR="003822E9" w:rsidRPr="00483900">
        <w:rPr>
          <w:rFonts w:ascii="Times New Roman" w:hAnsi="Times New Roman" w:cs="Times New Roman"/>
          <w:b w:val="0"/>
          <w:bCs w:val="0"/>
          <w:sz w:val="24"/>
          <w:szCs w:val="24"/>
        </w:rPr>
        <w:t xml:space="preserve"> </w:t>
      </w:r>
      <w:r w:rsidR="00A9668D">
        <w:rPr>
          <w:rFonts w:ascii="Times New Roman" w:hAnsi="Times New Roman" w:cs="Times New Roman"/>
          <w:b w:val="0"/>
          <w:bCs w:val="0"/>
          <w:sz w:val="24"/>
          <w:szCs w:val="24"/>
        </w:rPr>
        <w:t>“</w:t>
      </w:r>
      <w:r w:rsidR="008C3D9D" w:rsidRPr="00483900">
        <w:rPr>
          <w:rFonts w:ascii="Times New Roman" w:hAnsi="Times New Roman" w:cs="Times New Roman"/>
          <w:b w:val="0"/>
          <w:bCs w:val="0"/>
          <w:sz w:val="24"/>
          <w:szCs w:val="24"/>
        </w:rPr>
        <w:t>t</w:t>
      </w:r>
      <w:r w:rsidR="003822E9" w:rsidRPr="00483900">
        <w:rPr>
          <w:rFonts w:ascii="Times New Roman" w:hAnsi="Times New Roman" w:cs="Times New Roman"/>
          <w:b w:val="0"/>
          <w:bCs w:val="0"/>
          <w:sz w:val="24"/>
          <w:szCs w:val="24"/>
        </w:rPr>
        <w:t>he United States of America, Inc.</w:t>
      </w:r>
      <w:r w:rsidR="00A9668D">
        <w:rPr>
          <w:rFonts w:ascii="Times New Roman" w:hAnsi="Times New Roman" w:cs="Times New Roman"/>
          <w:b w:val="0"/>
          <w:bCs w:val="0"/>
          <w:sz w:val="24"/>
          <w:szCs w:val="24"/>
        </w:rPr>
        <w:t>”</w:t>
      </w:r>
      <w:r w:rsidR="003822E9" w:rsidRPr="00483900">
        <w:rPr>
          <w:rFonts w:ascii="Times New Roman" w:hAnsi="Times New Roman" w:cs="Times New Roman"/>
          <w:b w:val="0"/>
          <w:bCs w:val="0"/>
          <w:sz w:val="24"/>
          <w:szCs w:val="24"/>
        </w:rPr>
        <w:t xml:space="preserve">, or the </w:t>
      </w:r>
      <w:r w:rsidR="002D5A5F">
        <w:rPr>
          <w:rFonts w:ascii="Times New Roman" w:hAnsi="Times New Roman" w:cs="Times New Roman"/>
          <w:b w:val="0"/>
          <w:bCs w:val="0"/>
          <w:sz w:val="24"/>
          <w:szCs w:val="24"/>
        </w:rPr>
        <w:t>“</w:t>
      </w:r>
      <w:r w:rsidR="003822E9" w:rsidRPr="00483900">
        <w:rPr>
          <w:rFonts w:ascii="Times New Roman" w:hAnsi="Times New Roman" w:cs="Times New Roman"/>
          <w:b w:val="0"/>
          <w:bCs w:val="0"/>
          <w:sz w:val="24"/>
          <w:szCs w:val="24"/>
        </w:rPr>
        <w:t>UNITED STATES, INC.</w:t>
      </w:r>
      <w:r w:rsidR="002D5A5F">
        <w:rPr>
          <w:rFonts w:ascii="Times New Roman" w:hAnsi="Times New Roman" w:cs="Times New Roman"/>
          <w:b w:val="0"/>
          <w:bCs w:val="0"/>
          <w:sz w:val="24"/>
          <w:szCs w:val="24"/>
        </w:rPr>
        <w:t>”</w:t>
      </w:r>
      <w:r w:rsidR="003822E9" w:rsidRPr="00483900">
        <w:rPr>
          <w:rFonts w:ascii="Times New Roman" w:hAnsi="Times New Roman" w:cs="Times New Roman"/>
          <w:b w:val="0"/>
          <w:bCs w:val="0"/>
          <w:sz w:val="24"/>
          <w:szCs w:val="24"/>
        </w:rPr>
        <w:t>, create</w:t>
      </w:r>
      <w:r w:rsidR="008C3D9D" w:rsidRPr="00483900">
        <w:rPr>
          <w:rFonts w:ascii="Times New Roman" w:hAnsi="Times New Roman" w:cs="Times New Roman"/>
          <w:b w:val="0"/>
          <w:bCs w:val="0"/>
          <w:sz w:val="24"/>
          <w:szCs w:val="24"/>
        </w:rPr>
        <w:t>s</w:t>
      </w:r>
      <w:r w:rsidR="003822E9" w:rsidRPr="00483900">
        <w:rPr>
          <w:rFonts w:ascii="Times New Roman" w:hAnsi="Times New Roman" w:cs="Times New Roman"/>
          <w:b w:val="0"/>
          <w:bCs w:val="0"/>
          <w:sz w:val="24"/>
          <w:szCs w:val="24"/>
        </w:rPr>
        <w:t xml:space="preserve"> and </w:t>
      </w:r>
      <w:r w:rsidR="007E72A3" w:rsidRPr="00483900">
        <w:rPr>
          <w:rFonts w:ascii="Times New Roman" w:hAnsi="Times New Roman" w:cs="Times New Roman"/>
          <w:b w:val="0"/>
          <w:bCs w:val="0"/>
          <w:sz w:val="24"/>
          <w:szCs w:val="24"/>
        </w:rPr>
        <w:t>b</w:t>
      </w:r>
      <w:r w:rsidR="003822E9" w:rsidRPr="00483900">
        <w:rPr>
          <w:rFonts w:ascii="Times New Roman" w:hAnsi="Times New Roman" w:cs="Times New Roman"/>
          <w:b w:val="0"/>
          <w:bCs w:val="0"/>
          <w:sz w:val="24"/>
          <w:szCs w:val="24"/>
        </w:rPr>
        <w:t xml:space="preserve">acks the Financial Enterprises of Freddie Mac, Ginny-Mae, Fanny-Mae, and Sally-Mae </w:t>
      </w:r>
      <w:r w:rsidR="00483900">
        <w:rPr>
          <w:rFonts w:ascii="Times New Roman" w:hAnsi="Times New Roman" w:cs="Times New Roman"/>
          <w:b w:val="0"/>
          <w:bCs w:val="0"/>
          <w:sz w:val="24"/>
          <w:szCs w:val="24"/>
        </w:rPr>
        <w:t xml:space="preserve">and their replacements, </w:t>
      </w:r>
      <w:r w:rsidR="003822E9" w:rsidRPr="00483900">
        <w:rPr>
          <w:rFonts w:ascii="Times New Roman" w:hAnsi="Times New Roman" w:cs="Times New Roman"/>
          <w:b w:val="0"/>
          <w:bCs w:val="0"/>
          <w:sz w:val="24"/>
          <w:szCs w:val="24"/>
        </w:rPr>
        <w:t>who are all involved with them and the Nation's Counties in a financial debacle that unjustly enriches them as well as the Incorporated Trust Management Organizations</w:t>
      </w:r>
      <w:r w:rsidR="008C3D9D" w:rsidRPr="00483900">
        <w:rPr>
          <w:rFonts w:ascii="Times New Roman" w:hAnsi="Times New Roman" w:cs="Times New Roman"/>
          <w:b w:val="0"/>
          <w:bCs w:val="0"/>
          <w:sz w:val="24"/>
          <w:szCs w:val="24"/>
        </w:rPr>
        <w:t xml:space="preserve"> our Corporate government consists of</w:t>
      </w:r>
      <w:r w:rsidR="003822E9" w:rsidRPr="00483900">
        <w:rPr>
          <w:rFonts w:ascii="Times New Roman" w:hAnsi="Times New Roman" w:cs="Times New Roman"/>
          <w:b w:val="0"/>
          <w:bCs w:val="0"/>
          <w:sz w:val="24"/>
          <w:szCs w:val="24"/>
        </w:rPr>
        <w:t xml:space="preserve"> </w:t>
      </w:r>
      <w:r w:rsidR="002D5A5F">
        <w:rPr>
          <w:rFonts w:ascii="Times New Roman" w:hAnsi="Times New Roman" w:cs="Times New Roman"/>
          <w:b w:val="0"/>
          <w:bCs w:val="0"/>
          <w:sz w:val="24"/>
          <w:szCs w:val="24"/>
        </w:rPr>
        <w:t>through</w:t>
      </w:r>
      <w:r w:rsidR="003822E9" w:rsidRPr="00483900">
        <w:rPr>
          <w:rFonts w:ascii="Times New Roman" w:hAnsi="Times New Roman" w:cs="Times New Roman"/>
          <w:b w:val="0"/>
          <w:bCs w:val="0"/>
          <w:sz w:val="24"/>
          <w:szCs w:val="24"/>
        </w:rPr>
        <w:t xml:space="preserve"> the Nation's Counties since the late 70's; and</w:t>
      </w:r>
    </w:p>
    <w:p w14:paraId="00C77D06" w14:textId="09DCACA7" w:rsidR="00A9668D" w:rsidRDefault="004B2AA5" w:rsidP="00A9668D">
      <w:pPr>
        <w:widowControl w:val="0"/>
        <w:spacing w:after="240"/>
        <w:rPr>
          <w:rFonts w:ascii="Times New Roman" w:hAnsi="Times New Roman" w:cs="Times New Roman"/>
          <w:sz w:val="24"/>
          <w:szCs w:val="24"/>
        </w:rPr>
      </w:pPr>
      <w:r w:rsidRPr="004B2AA5">
        <w:rPr>
          <w:rFonts w:ascii="Times New Roman" w:hAnsi="Times New Roman" w:cs="Times New Roman"/>
          <w:sz w:val="24"/>
          <w:szCs w:val="24"/>
        </w:rPr>
        <w:t>1</w:t>
      </w:r>
      <w:r w:rsidR="00354E0E">
        <w:rPr>
          <w:rFonts w:ascii="Times New Roman" w:hAnsi="Times New Roman" w:cs="Times New Roman"/>
          <w:sz w:val="24"/>
          <w:szCs w:val="24"/>
        </w:rPr>
        <w:t>2</w:t>
      </w:r>
      <w:r w:rsidR="00CC1AE9">
        <w:rPr>
          <w:rFonts w:ascii="Times New Roman" w:hAnsi="Times New Roman" w:cs="Times New Roman"/>
          <w:sz w:val="24"/>
          <w:szCs w:val="24"/>
        </w:rPr>
        <w:t>2</w:t>
      </w:r>
      <w:r w:rsidRPr="004B2AA5">
        <w:rPr>
          <w:rFonts w:ascii="Times New Roman" w:hAnsi="Times New Roman" w:cs="Times New Roman"/>
          <w:sz w:val="24"/>
          <w:szCs w:val="24"/>
        </w:rPr>
        <w:t xml:space="preserve">)    That whenever anyone is arrested and charged with a Felony violation of one of their Corporate Statutes or Codes - even though there may </w:t>
      </w:r>
      <w:r w:rsidR="00EF4BB9">
        <w:rPr>
          <w:rFonts w:ascii="Times New Roman" w:hAnsi="Times New Roman" w:cs="Times New Roman"/>
          <w:sz w:val="24"/>
          <w:szCs w:val="24"/>
        </w:rPr>
        <w:t>not</w:t>
      </w:r>
      <w:r w:rsidRPr="004B2AA5">
        <w:rPr>
          <w:rFonts w:ascii="Times New Roman" w:hAnsi="Times New Roman" w:cs="Times New Roman"/>
          <w:sz w:val="24"/>
          <w:szCs w:val="24"/>
        </w:rPr>
        <w:t xml:space="preserve"> be an injured party at all, nor an actual Grand Jury Indictment, the Judge assigned will  issue Miller Act Bonds on the case to the tune of $4,000,000 per Felony count at arraignment (or $400,000 per Misdemeanor count and $40,000 per simple Infraction), and then another $4,000,000 per Felony upon conviction, with yet another $4,000,000 per Felony issued upon sentencing, all without the knowledge or consent of the accused, with the Prosecutor signing off on the Standard Form 28 – Affidavit of Individual Surety for the accused without his knowledge or consent, making this a staggering Twelve Million per Felony Count all total, and with Prosecutors over-charging as they do say on a ten count indictment, would amount to an astonishing $120,000,000 even if these were mere statutory violations without any actual injured parties nor anyone other than them to receive these funds;</w:t>
      </w:r>
      <w:r w:rsidR="00B94A5F">
        <w:rPr>
          <w:rFonts w:ascii="Times New Roman" w:hAnsi="Times New Roman" w:cs="Times New Roman"/>
          <w:sz w:val="24"/>
          <w:szCs w:val="24"/>
        </w:rPr>
        <w:t xml:space="preserve"> and</w:t>
      </w:r>
    </w:p>
    <w:p w14:paraId="4683F8A2" w14:textId="1017AA4E" w:rsidR="00A9668D" w:rsidRDefault="008940C4" w:rsidP="00A9668D">
      <w:pPr>
        <w:widowControl w:val="0"/>
        <w:spacing w:after="240"/>
        <w:rPr>
          <w:rStyle w:val="Bodytext6pt"/>
          <w:rFonts w:ascii="Times New Roman" w:eastAsiaTheme="minorEastAsia" w:hAnsi="Times New Roman" w:cs="Times New Roman"/>
          <w:sz w:val="24"/>
          <w:szCs w:val="24"/>
        </w:rPr>
      </w:pPr>
      <w:r w:rsidRPr="00483900">
        <w:rPr>
          <w:rStyle w:val="Bodytext6pt"/>
          <w:rFonts w:ascii="Times New Roman" w:eastAsiaTheme="minorEastAsia" w:hAnsi="Times New Roman" w:cs="Times New Roman"/>
          <w:sz w:val="24"/>
          <w:szCs w:val="24"/>
        </w:rPr>
        <w:t>1</w:t>
      </w:r>
      <w:r>
        <w:rPr>
          <w:rStyle w:val="Bodytext6pt"/>
          <w:rFonts w:ascii="Times New Roman" w:eastAsiaTheme="minorEastAsia" w:hAnsi="Times New Roman" w:cs="Times New Roman"/>
          <w:sz w:val="24"/>
          <w:szCs w:val="24"/>
        </w:rPr>
        <w:t>2</w:t>
      </w:r>
      <w:r w:rsidR="00CC1AE9">
        <w:rPr>
          <w:rStyle w:val="Bodytext6pt"/>
          <w:rFonts w:ascii="Times New Roman" w:eastAsiaTheme="minorEastAsia" w:hAnsi="Times New Roman" w:cs="Times New Roman"/>
          <w:sz w:val="24"/>
          <w:szCs w:val="24"/>
        </w:rPr>
        <w:t>3</w:t>
      </w:r>
      <w:r w:rsidRPr="00483900">
        <w:rPr>
          <w:rStyle w:val="Bodytext6pt"/>
          <w:rFonts w:ascii="Times New Roman" w:eastAsiaTheme="minorEastAsia" w:hAnsi="Times New Roman" w:cs="Times New Roman"/>
          <w:sz w:val="24"/>
          <w:szCs w:val="24"/>
        </w:rPr>
        <w:t xml:space="preserve">)      </w:t>
      </w:r>
      <w:r w:rsidRPr="00483900">
        <w:rPr>
          <w:rFonts w:ascii="Times New Roman" w:hAnsi="Times New Roman" w:cs="Times New Roman"/>
          <w:sz w:val="24"/>
          <w:szCs w:val="24"/>
        </w:rPr>
        <w:t>Whereby these Miller Act Bonds are held in camera (</w:t>
      </w:r>
      <w:r>
        <w:rPr>
          <w:rFonts w:ascii="Times New Roman" w:hAnsi="Times New Roman" w:cs="Times New Roman"/>
          <w:sz w:val="24"/>
          <w:szCs w:val="24"/>
        </w:rPr>
        <w:t xml:space="preserve">judge’s </w:t>
      </w:r>
      <w:r w:rsidRPr="00483900">
        <w:rPr>
          <w:rFonts w:ascii="Times New Roman" w:hAnsi="Times New Roman" w:cs="Times New Roman"/>
          <w:sz w:val="24"/>
          <w:szCs w:val="24"/>
        </w:rPr>
        <w:t>chambers) by the Judge,</w:t>
      </w:r>
      <w:r>
        <w:rPr>
          <w:rFonts w:ascii="Times New Roman" w:hAnsi="Times New Roman" w:cs="Times New Roman"/>
          <w:sz w:val="24"/>
          <w:szCs w:val="24"/>
        </w:rPr>
        <w:t xml:space="preserve"> and</w:t>
      </w:r>
      <w:r w:rsidRPr="00483900">
        <w:rPr>
          <w:rFonts w:ascii="Times New Roman" w:hAnsi="Times New Roman" w:cs="Times New Roman"/>
          <w:sz w:val="24"/>
          <w:szCs w:val="24"/>
        </w:rPr>
        <w:t xml:space="preserve"> act as additional collateral for the County</w:t>
      </w:r>
      <w:r>
        <w:rPr>
          <w:rFonts w:ascii="Times New Roman" w:hAnsi="Times New Roman" w:cs="Times New Roman"/>
          <w:sz w:val="24"/>
          <w:szCs w:val="24"/>
        </w:rPr>
        <w:t xml:space="preserve"> in which</w:t>
      </w:r>
      <w:r w:rsidRPr="00483900">
        <w:rPr>
          <w:rFonts w:ascii="Times New Roman" w:hAnsi="Times New Roman" w:cs="Times New Roman"/>
          <w:sz w:val="24"/>
          <w:szCs w:val="24"/>
        </w:rPr>
        <w:t xml:space="preserve"> their </w:t>
      </w:r>
      <w:r>
        <w:rPr>
          <w:rFonts w:ascii="Times New Roman" w:hAnsi="Times New Roman" w:cs="Times New Roman"/>
          <w:sz w:val="24"/>
          <w:szCs w:val="24"/>
        </w:rPr>
        <w:t xml:space="preserve">County </w:t>
      </w:r>
      <w:r w:rsidRPr="00483900">
        <w:rPr>
          <w:rFonts w:ascii="Times New Roman" w:hAnsi="Times New Roman" w:cs="Times New Roman"/>
          <w:sz w:val="24"/>
          <w:szCs w:val="24"/>
        </w:rPr>
        <w:t xml:space="preserve">Bonding Agent will issue Tax-exempt Munis in an </w:t>
      </w:r>
      <w:r>
        <w:rPr>
          <w:rFonts w:ascii="Times New Roman" w:hAnsi="Times New Roman" w:cs="Times New Roman"/>
          <w:sz w:val="24"/>
          <w:szCs w:val="24"/>
        </w:rPr>
        <w:t>equivalent</w:t>
      </w:r>
      <w:r w:rsidRPr="00483900">
        <w:rPr>
          <w:rFonts w:ascii="Times New Roman" w:hAnsi="Times New Roman" w:cs="Times New Roman"/>
          <w:sz w:val="24"/>
          <w:szCs w:val="24"/>
        </w:rPr>
        <w:t xml:space="preserve"> matching amount</w:t>
      </w:r>
      <w:r>
        <w:rPr>
          <w:rFonts w:ascii="Times New Roman" w:hAnsi="Times New Roman" w:cs="Times New Roman"/>
          <w:sz w:val="24"/>
          <w:szCs w:val="24"/>
        </w:rPr>
        <w:t xml:space="preserve"> as backed by these</w:t>
      </w:r>
      <w:r w:rsidRPr="00483900">
        <w:rPr>
          <w:rFonts w:ascii="Times New Roman" w:hAnsi="Times New Roman" w:cs="Times New Roman"/>
          <w:sz w:val="24"/>
          <w:szCs w:val="24"/>
        </w:rPr>
        <w:t xml:space="preserve">, which are then primarily purchased by Freddie Mac or one of the other </w:t>
      </w:r>
      <w:r>
        <w:rPr>
          <w:rFonts w:ascii="Times New Roman" w:hAnsi="Times New Roman" w:cs="Times New Roman"/>
          <w:sz w:val="24"/>
          <w:szCs w:val="24"/>
        </w:rPr>
        <w:t xml:space="preserve">big </w:t>
      </w:r>
      <w:r w:rsidRPr="00483900">
        <w:rPr>
          <w:rFonts w:ascii="Times New Roman" w:hAnsi="Times New Roman" w:cs="Times New Roman"/>
          <w:sz w:val="24"/>
          <w:szCs w:val="24"/>
        </w:rPr>
        <w:t xml:space="preserve">Federal </w:t>
      </w:r>
      <w:r>
        <w:rPr>
          <w:rFonts w:ascii="Times New Roman" w:hAnsi="Times New Roman" w:cs="Times New Roman"/>
          <w:sz w:val="24"/>
          <w:szCs w:val="24"/>
        </w:rPr>
        <w:t>Lenders</w:t>
      </w:r>
      <w:r w:rsidRPr="00483900">
        <w:rPr>
          <w:rFonts w:ascii="Times New Roman" w:hAnsi="Times New Roman" w:cs="Times New Roman"/>
          <w:sz w:val="24"/>
          <w:szCs w:val="24"/>
        </w:rPr>
        <w:t xml:space="preserve"> to use as collateral for the “Commitment Paper” they issue to the actual lenders;  Those Tax-Exempt Munis are then sold on the Market by Wall Street brokers at Discount, and Freddie, for example, will purchase $100,000,000 worth of these for approximately $67,000,000 - but Freddie, et al., actually pay for these with </w:t>
      </w:r>
      <w:r w:rsidRPr="00EF4BB9">
        <w:rPr>
          <w:rFonts w:ascii="Times New Roman" w:hAnsi="Times New Roman" w:cs="Times New Roman"/>
          <w:sz w:val="24"/>
          <w:szCs w:val="24"/>
        </w:rPr>
        <w:t>the Borrower's Mortgage Notes</w:t>
      </w:r>
      <w:r w:rsidRPr="00483900">
        <w:rPr>
          <w:rFonts w:ascii="Times New Roman" w:hAnsi="Times New Roman" w:cs="Times New Roman"/>
          <w:sz w:val="24"/>
          <w:szCs w:val="24"/>
        </w:rPr>
        <w:t>, which are then “Securitized”</w:t>
      </w:r>
      <w:r>
        <w:rPr>
          <w:rFonts w:ascii="Times New Roman" w:hAnsi="Times New Roman" w:cs="Times New Roman"/>
          <w:sz w:val="24"/>
          <w:szCs w:val="24"/>
        </w:rPr>
        <w:t xml:space="preserve"> as “Mortgage-Backed Securities”</w:t>
      </w:r>
      <w:r w:rsidRPr="00483900">
        <w:rPr>
          <w:rFonts w:ascii="Times New Roman" w:hAnsi="Times New Roman" w:cs="Times New Roman"/>
          <w:sz w:val="24"/>
          <w:szCs w:val="24"/>
        </w:rPr>
        <w:t xml:space="preserve">, as they are more than nine months to maturity, and Freddie has made the 100% profit off the transaction, purchasing these Bonds for basically nothing -- as they </w:t>
      </w:r>
      <w:r>
        <w:rPr>
          <w:rFonts w:ascii="Times New Roman" w:hAnsi="Times New Roman" w:cs="Times New Roman"/>
          <w:sz w:val="24"/>
          <w:szCs w:val="24"/>
        </w:rPr>
        <w:t xml:space="preserve">always </w:t>
      </w:r>
      <w:r w:rsidRPr="00483900">
        <w:rPr>
          <w:rFonts w:ascii="Times New Roman" w:hAnsi="Times New Roman" w:cs="Times New Roman"/>
          <w:sz w:val="24"/>
          <w:szCs w:val="24"/>
        </w:rPr>
        <w:t xml:space="preserve">use the Borrower's Mortgage Notes to pay their Wall Street Broker;  </w:t>
      </w:r>
      <w:r w:rsidRPr="00483900">
        <w:rPr>
          <w:rStyle w:val="Bodytext6pt"/>
          <w:rFonts w:ascii="Times New Roman" w:eastAsiaTheme="minorEastAsia" w:hAnsi="Times New Roman" w:cs="Times New Roman"/>
          <w:sz w:val="24"/>
          <w:szCs w:val="24"/>
        </w:rPr>
        <w:t>and</w:t>
      </w:r>
    </w:p>
    <w:p w14:paraId="2FB2BE48" w14:textId="02F2ECB0" w:rsidR="00A9668D" w:rsidRDefault="00A90865" w:rsidP="00B94A5F">
      <w:pPr>
        <w:widowControl w:val="0"/>
        <w:spacing w:after="240"/>
        <w:rPr>
          <w:rStyle w:val="Footnote6pt"/>
          <w:rFonts w:ascii="Times New Roman" w:hAnsi="Times New Roman" w:cs="Times New Roman"/>
          <w:sz w:val="24"/>
          <w:szCs w:val="24"/>
        </w:rPr>
      </w:pPr>
      <w:r w:rsidRPr="00483900">
        <w:rPr>
          <w:rFonts w:ascii="Times New Roman" w:hAnsi="Times New Roman" w:cs="Times New Roman"/>
          <w:sz w:val="24"/>
          <w:szCs w:val="24"/>
        </w:rPr>
        <w:t>1</w:t>
      </w:r>
      <w:r>
        <w:rPr>
          <w:rFonts w:ascii="Times New Roman" w:hAnsi="Times New Roman" w:cs="Times New Roman"/>
          <w:sz w:val="24"/>
          <w:szCs w:val="24"/>
        </w:rPr>
        <w:t>2</w:t>
      </w:r>
      <w:r w:rsidR="00CC1AE9">
        <w:rPr>
          <w:rFonts w:ascii="Times New Roman" w:hAnsi="Times New Roman" w:cs="Times New Roman"/>
          <w:sz w:val="24"/>
          <w:szCs w:val="24"/>
        </w:rPr>
        <w:t>4</w:t>
      </w:r>
      <w:r w:rsidRPr="00483900">
        <w:rPr>
          <w:rFonts w:ascii="Times New Roman" w:hAnsi="Times New Roman" w:cs="Times New Roman"/>
          <w:sz w:val="24"/>
          <w:szCs w:val="24"/>
        </w:rPr>
        <w:t>)      The actual Lender will service this basically pre-paid Mortgage anyway</w:t>
      </w:r>
      <w:r>
        <w:rPr>
          <w:rFonts w:ascii="Times New Roman" w:hAnsi="Times New Roman" w:cs="Times New Roman"/>
          <w:sz w:val="24"/>
          <w:szCs w:val="24"/>
        </w:rPr>
        <w:t xml:space="preserve"> based on the Mortgage Contract</w:t>
      </w:r>
      <w:r w:rsidRPr="00483900">
        <w:rPr>
          <w:rFonts w:ascii="Times New Roman" w:hAnsi="Times New Roman" w:cs="Times New Roman"/>
          <w:sz w:val="24"/>
          <w:szCs w:val="24"/>
        </w:rPr>
        <w:t xml:space="preserve">, and </w:t>
      </w:r>
      <w:r>
        <w:rPr>
          <w:rFonts w:ascii="Times New Roman" w:hAnsi="Times New Roman" w:cs="Times New Roman"/>
          <w:sz w:val="24"/>
          <w:szCs w:val="24"/>
        </w:rPr>
        <w:t xml:space="preserve">then </w:t>
      </w:r>
      <w:r w:rsidRPr="00483900">
        <w:rPr>
          <w:rFonts w:ascii="Times New Roman" w:hAnsi="Times New Roman" w:cs="Times New Roman"/>
          <w:sz w:val="24"/>
          <w:szCs w:val="24"/>
        </w:rPr>
        <w:t xml:space="preserve">collect up to </w:t>
      </w:r>
      <w:r w:rsidR="00EF4BB9">
        <w:rPr>
          <w:rFonts w:ascii="Times New Roman" w:hAnsi="Times New Roman" w:cs="Times New Roman"/>
          <w:sz w:val="24"/>
          <w:szCs w:val="24"/>
        </w:rPr>
        <w:t>three times (3X)</w:t>
      </w:r>
      <w:r w:rsidRPr="00483900">
        <w:rPr>
          <w:rFonts w:ascii="Times New Roman" w:hAnsi="Times New Roman" w:cs="Times New Roman"/>
          <w:sz w:val="24"/>
          <w:szCs w:val="24"/>
        </w:rPr>
        <w:t xml:space="preserve"> the Value of the Borrower’s Mortgage Note over a 30 year period, when in fact the Borrower's Mortgage Note was used to pay Freddie for the Commitment Paper so-called “loan” </w:t>
      </w:r>
      <w:r w:rsidRPr="003C09A0">
        <w:rPr>
          <w:rFonts w:ascii="Times New Roman" w:hAnsi="Times New Roman" w:cs="Times New Roman"/>
          <w:sz w:val="24"/>
          <w:szCs w:val="24"/>
        </w:rPr>
        <w:t>where no</w:t>
      </w:r>
      <w:r w:rsidRPr="00483900">
        <w:rPr>
          <w:rFonts w:ascii="Times New Roman" w:hAnsi="Times New Roman" w:cs="Times New Roman"/>
          <w:sz w:val="24"/>
          <w:szCs w:val="24"/>
        </w:rPr>
        <w:t xml:space="preserve"> actual consideration was ever given;   Counties who issued those Munis in the first place eventually have to pay out at maturity on those Bonds, however it has just become their “policy” to just arrest more &amp; more People, and charge them with more &amp; more counts to make up the difference, so it is no wonder that there is so much </w:t>
      </w:r>
      <w:r w:rsidRPr="00483900">
        <w:rPr>
          <w:rFonts w:ascii="Times New Roman" w:hAnsi="Times New Roman" w:cs="Times New Roman"/>
          <w:sz w:val="24"/>
          <w:szCs w:val="24"/>
        </w:rPr>
        <w:lastRenderedPageBreak/>
        <w:t xml:space="preserve">“victimless crime” in America and why America has the largest prison population per capita of any civilized nation in the world;  The legacy we leave behind for our children, and their children, is just appalling; </w:t>
      </w:r>
      <w:r w:rsidRPr="00483900">
        <w:rPr>
          <w:rStyle w:val="Footnote6pt"/>
          <w:rFonts w:ascii="Times New Roman" w:hAnsi="Times New Roman" w:cs="Times New Roman"/>
          <w:sz w:val="24"/>
          <w:szCs w:val="24"/>
        </w:rPr>
        <w:t>and</w:t>
      </w:r>
    </w:p>
    <w:p w14:paraId="4B9115E3" w14:textId="4FE6328C" w:rsidR="00E60DEB" w:rsidRPr="005202CA" w:rsidRDefault="00E60DEB" w:rsidP="00204C9A">
      <w:pPr>
        <w:jc w:val="center"/>
        <w:rPr>
          <w:rFonts w:ascii="Times New Roman" w:hAnsi="Times New Roman" w:cs="Times New Roman"/>
          <w:b/>
          <w:sz w:val="40"/>
          <w:szCs w:val="40"/>
        </w:rPr>
      </w:pPr>
      <w:r w:rsidRPr="005202CA">
        <w:rPr>
          <w:rFonts w:ascii="Times New Roman" w:hAnsi="Times New Roman" w:cs="Times New Roman"/>
          <w:b/>
          <w:sz w:val="40"/>
          <w:szCs w:val="40"/>
        </w:rPr>
        <w:t xml:space="preserve">Common </w:t>
      </w:r>
      <w:r w:rsidR="00987A6C">
        <w:rPr>
          <w:rFonts w:ascii="Times New Roman" w:hAnsi="Times New Roman" w:cs="Times New Roman"/>
          <w:b/>
          <w:sz w:val="40"/>
          <w:szCs w:val="40"/>
        </w:rPr>
        <w:t xml:space="preserve">False </w:t>
      </w:r>
      <w:r w:rsidRPr="005202CA">
        <w:rPr>
          <w:rFonts w:ascii="Times New Roman" w:hAnsi="Times New Roman" w:cs="Times New Roman"/>
          <w:b/>
          <w:sz w:val="40"/>
          <w:szCs w:val="40"/>
        </w:rPr>
        <w:t>Claims Regarding Citizenship</w:t>
      </w:r>
    </w:p>
    <w:p w14:paraId="18017D6F" w14:textId="01604263" w:rsidR="00863A16" w:rsidRPr="003C09A0" w:rsidRDefault="00E60DEB" w:rsidP="00C0110A">
      <w:pPr>
        <w:pStyle w:val="Bodytext21"/>
        <w:shd w:val="clear" w:color="auto" w:fill="auto"/>
        <w:spacing w:before="0" w:after="240" w:line="240" w:lineRule="auto"/>
        <w:ind w:firstLine="720"/>
        <w:rPr>
          <w:rFonts w:ascii="Times New Roman" w:hAnsi="Times New Roman" w:cs="Times New Roman"/>
          <w:bCs/>
          <w:i/>
          <w:sz w:val="20"/>
          <w:szCs w:val="20"/>
        </w:rPr>
      </w:pPr>
      <w:r w:rsidRPr="003C09A0">
        <w:rPr>
          <w:rFonts w:ascii="Times New Roman" w:hAnsi="Times New Roman" w:cs="Times New Roman"/>
          <w:bCs/>
          <w:i/>
          <w:sz w:val="20"/>
          <w:szCs w:val="20"/>
        </w:rPr>
        <w:t>Declarant</w:t>
      </w:r>
      <w:r w:rsidRPr="003C09A0">
        <w:rPr>
          <w:rStyle w:val="Tableofcontents4CourierNew"/>
          <w:rFonts w:ascii="Times New Roman" w:hAnsi="Times New Roman" w:cs="Times New Roman"/>
          <w:bCs/>
          <w:i w:val="0"/>
          <w:sz w:val="20"/>
          <w:szCs w:val="20"/>
        </w:rPr>
        <w:t xml:space="preserve"> </w:t>
      </w:r>
      <w:r w:rsidRPr="003C09A0">
        <w:rPr>
          <w:rStyle w:val="Tableofcontents4CourierNew"/>
          <w:rFonts w:ascii="Times New Roman" w:hAnsi="Times New Roman" w:cs="Times New Roman"/>
          <w:bCs/>
          <w:sz w:val="20"/>
          <w:szCs w:val="20"/>
        </w:rPr>
        <w:t>will</w:t>
      </w:r>
      <w:r w:rsidRPr="003C09A0">
        <w:rPr>
          <w:rStyle w:val="Tableofcontents4CourierNew"/>
          <w:rFonts w:ascii="Times New Roman" w:hAnsi="Times New Roman" w:cs="Times New Roman"/>
          <w:bCs/>
          <w:i w:val="0"/>
          <w:sz w:val="20"/>
          <w:szCs w:val="20"/>
        </w:rPr>
        <w:t xml:space="preserve"> </w:t>
      </w:r>
      <w:r w:rsidRPr="003C09A0">
        <w:rPr>
          <w:rFonts w:ascii="Times New Roman" w:hAnsi="Times New Roman" w:cs="Times New Roman"/>
          <w:bCs/>
          <w:i/>
          <w:sz w:val="20"/>
          <w:szCs w:val="20"/>
        </w:rPr>
        <w:t xml:space="preserve">address the common </w:t>
      </w:r>
      <w:r w:rsidR="00987A6C" w:rsidRPr="003C09A0">
        <w:rPr>
          <w:rFonts w:ascii="Times New Roman" w:hAnsi="Times New Roman" w:cs="Times New Roman"/>
          <w:bCs/>
          <w:i/>
          <w:sz w:val="20"/>
          <w:szCs w:val="20"/>
        </w:rPr>
        <w:t xml:space="preserve">false </w:t>
      </w:r>
      <w:r w:rsidRPr="003C09A0">
        <w:rPr>
          <w:rFonts w:ascii="Times New Roman" w:hAnsi="Times New Roman" w:cs="Times New Roman"/>
          <w:bCs/>
          <w:i/>
          <w:sz w:val="20"/>
          <w:szCs w:val="20"/>
        </w:rPr>
        <w:t>claim</w:t>
      </w:r>
      <w:r w:rsidR="00987A6C" w:rsidRPr="003C09A0">
        <w:rPr>
          <w:rFonts w:ascii="Times New Roman" w:hAnsi="Times New Roman" w:cs="Times New Roman"/>
          <w:bCs/>
          <w:i/>
          <w:sz w:val="20"/>
          <w:szCs w:val="20"/>
        </w:rPr>
        <w:t>s</w:t>
      </w:r>
      <w:r w:rsidRPr="003C09A0">
        <w:rPr>
          <w:rFonts w:ascii="Times New Roman" w:hAnsi="Times New Roman" w:cs="Times New Roman"/>
          <w:bCs/>
          <w:i/>
          <w:sz w:val="20"/>
          <w:szCs w:val="20"/>
        </w:rPr>
        <w:t xml:space="preserve"> made by Officers/</w:t>
      </w:r>
      <w:r w:rsidR="00987A6C" w:rsidRPr="003C09A0">
        <w:rPr>
          <w:rFonts w:ascii="Times New Roman" w:hAnsi="Times New Roman" w:cs="Times New Roman"/>
          <w:bCs/>
          <w:i/>
          <w:sz w:val="20"/>
          <w:szCs w:val="20"/>
        </w:rPr>
        <w:t>”</w:t>
      </w:r>
      <w:r w:rsidRPr="003C09A0">
        <w:rPr>
          <w:rFonts w:ascii="Times New Roman" w:hAnsi="Times New Roman" w:cs="Times New Roman"/>
          <w:bCs/>
          <w:i/>
          <w:sz w:val="20"/>
          <w:szCs w:val="20"/>
        </w:rPr>
        <w:t>OFFICERS</w:t>
      </w:r>
      <w:r w:rsidR="00987A6C" w:rsidRPr="003C09A0">
        <w:rPr>
          <w:rFonts w:ascii="Times New Roman" w:hAnsi="Times New Roman" w:cs="Times New Roman"/>
          <w:bCs/>
          <w:i/>
          <w:sz w:val="20"/>
          <w:szCs w:val="20"/>
        </w:rPr>
        <w:t>”</w:t>
      </w:r>
      <w:r w:rsidRPr="003C09A0">
        <w:rPr>
          <w:rFonts w:ascii="Times New Roman" w:hAnsi="Times New Roman" w:cs="Times New Roman"/>
          <w:bCs/>
          <w:i/>
          <w:sz w:val="20"/>
          <w:szCs w:val="20"/>
        </w:rPr>
        <w:t xml:space="preserve"> that represent either the United States of America, Incorporated, or the </w:t>
      </w:r>
      <w:r w:rsidR="00483900" w:rsidRPr="003C09A0">
        <w:rPr>
          <w:rFonts w:ascii="Times New Roman" w:hAnsi="Times New Roman" w:cs="Times New Roman"/>
          <w:bCs/>
          <w:i/>
          <w:sz w:val="20"/>
          <w:szCs w:val="20"/>
        </w:rPr>
        <w:t>“</w:t>
      </w:r>
      <w:r w:rsidRPr="003C09A0">
        <w:rPr>
          <w:rFonts w:ascii="Times New Roman" w:hAnsi="Times New Roman" w:cs="Times New Roman"/>
          <w:bCs/>
          <w:i/>
          <w:sz w:val="20"/>
          <w:szCs w:val="20"/>
        </w:rPr>
        <w:t>UNITED STATES, INC.</w:t>
      </w:r>
      <w:r w:rsidR="00483900" w:rsidRPr="003C09A0">
        <w:rPr>
          <w:rFonts w:ascii="Times New Roman" w:hAnsi="Times New Roman" w:cs="Times New Roman"/>
          <w:bCs/>
          <w:i/>
          <w:sz w:val="20"/>
          <w:szCs w:val="20"/>
        </w:rPr>
        <w:t>”</w:t>
      </w:r>
      <w:r w:rsidRPr="003C09A0">
        <w:rPr>
          <w:rFonts w:ascii="Times New Roman" w:hAnsi="Times New Roman" w:cs="Times New Roman"/>
          <w:bCs/>
          <w:i/>
          <w:sz w:val="20"/>
          <w:szCs w:val="20"/>
        </w:rPr>
        <w:t xml:space="preserve">, or their Instrumentalities, to the effect that living </w:t>
      </w:r>
      <w:r w:rsidR="00483900" w:rsidRPr="003C09A0">
        <w:rPr>
          <w:rFonts w:ascii="Times New Roman" w:hAnsi="Times New Roman" w:cs="Times New Roman"/>
          <w:bCs/>
          <w:i/>
          <w:sz w:val="20"/>
          <w:szCs w:val="20"/>
        </w:rPr>
        <w:t>P</w:t>
      </w:r>
      <w:r w:rsidR="00E134CE" w:rsidRPr="003C09A0">
        <w:rPr>
          <w:rFonts w:ascii="Times New Roman" w:hAnsi="Times New Roman" w:cs="Times New Roman"/>
          <w:bCs/>
          <w:i/>
          <w:sz w:val="20"/>
          <w:szCs w:val="20"/>
        </w:rPr>
        <w:t xml:space="preserve">rivate </w:t>
      </w:r>
      <w:r w:rsidRPr="003C09A0">
        <w:rPr>
          <w:rFonts w:ascii="Times New Roman" w:hAnsi="Times New Roman" w:cs="Times New Roman"/>
          <w:bCs/>
          <w:i/>
          <w:sz w:val="20"/>
          <w:szCs w:val="20"/>
        </w:rPr>
        <w:t>American</w:t>
      </w:r>
      <w:r w:rsidR="00E134CE" w:rsidRPr="003C09A0">
        <w:rPr>
          <w:rFonts w:ascii="Times New Roman" w:hAnsi="Times New Roman" w:cs="Times New Roman"/>
          <w:bCs/>
          <w:i/>
          <w:sz w:val="20"/>
          <w:szCs w:val="20"/>
        </w:rPr>
        <w:t xml:space="preserve"> </w:t>
      </w:r>
      <w:r w:rsidR="00483900" w:rsidRPr="003C09A0">
        <w:rPr>
          <w:rFonts w:ascii="Times New Roman" w:hAnsi="Times New Roman" w:cs="Times New Roman"/>
          <w:bCs/>
          <w:i/>
          <w:sz w:val="20"/>
          <w:szCs w:val="20"/>
        </w:rPr>
        <w:t>S</w:t>
      </w:r>
      <w:r w:rsidR="00E134CE" w:rsidRPr="003C09A0">
        <w:rPr>
          <w:rFonts w:ascii="Times New Roman" w:hAnsi="Times New Roman" w:cs="Times New Roman"/>
          <w:bCs/>
          <w:i/>
          <w:sz w:val="20"/>
          <w:szCs w:val="20"/>
        </w:rPr>
        <w:t xml:space="preserve">tate </w:t>
      </w:r>
      <w:r w:rsidR="00483900" w:rsidRPr="003C09A0">
        <w:rPr>
          <w:rFonts w:ascii="Times New Roman" w:hAnsi="Times New Roman" w:cs="Times New Roman"/>
          <w:bCs/>
          <w:i/>
          <w:sz w:val="20"/>
          <w:szCs w:val="20"/>
        </w:rPr>
        <w:t>N</w:t>
      </w:r>
      <w:r w:rsidRPr="003C09A0">
        <w:rPr>
          <w:rFonts w:ascii="Times New Roman" w:hAnsi="Times New Roman" w:cs="Times New Roman"/>
          <w:bCs/>
          <w:i/>
          <w:sz w:val="20"/>
          <w:szCs w:val="20"/>
        </w:rPr>
        <w:t>ationals are “U.S. citizens</w:t>
      </w:r>
      <w:r w:rsidR="00404DDD" w:rsidRPr="003C09A0">
        <w:rPr>
          <w:rStyle w:val="Bodytext2Spacing-1pt"/>
          <w:rFonts w:ascii="Times New Roman" w:hAnsi="Times New Roman" w:cs="Times New Roman"/>
          <w:bCs/>
          <w:i w:val="0"/>
          <w:iCs w:val="0"/>
          <w:spacing w:val="0"/>
          <w:sz w:val="20"/>
          <w:szCs w:val="20"/>
          <w:vertAlign w:val="superscript"/>
        </w:rPr>
        <w:t>”</w:t>
      </w:r>
      <w:r w:rsidRPr="003C09A0">
        <w:rPr>
          <w:rFonts w:ascii="Times New Roman" w:hAnsi="Times New Roman" w:cs="Times New Roman"/>
          <w:bCs/>
          <w:i/>
          <w:sz w:val="20"/>
          <w:szCs w:val="20"/>
        </w:rPr>
        <w:t xml:space="preserve"> subject to domination by any </w:t>
      </w:r>
      <w:r w:rsidR="00C328A8">
        <w:rPr>
          <w:rFonts w:ascii="Times New Roman" w:hAnsi="Times New Roman" w:cs="Times New Roman"/>
          <w:bCs/>
          <w:i/>
          <w:sz w:val="20"/>
          <w:szCs w:val="20"/>
        </w:rPr>
        <w:t>C</w:t>
      </w:r>
      <w:r w:rsidRPr="003C09A0">
        <w:rPr>
          <w:rFonts w:ascii="Times New Roman" w:hAnsi="Times New Roman" w:cs="Times New Roman"/>
          <w:bCs/>
          <w:i/>
          <w:sz w:val="20"/>
          <w:szCs w:val="20"/>
        </w:rPr>
        <w:t>orporate entity under contract to serve them</w:t>
      </w:r>
      <w:r w:rsidR="00483900" w:rsidRPr="003C09A0">
        <w:rPr>
          <w:rFonts w:ascii="Times New Roman" w:hAnsi="Times New Roman" w:cs="Times New Roman"/>
          <w:bCs/>
          <w:i/>
          <w:sz w:val="20"/>
          <w:szCs w:val="20"/>
        </w:rPr>
        <w:t xml:space="preserve">, when mere Corporations have </w:t>
      </w:r>
      <w:r w:rsidR="00C328A8">
        <w:rPr>
          <w:rFonts w:ascii="Times New Roman" w:hAnsi="Times New Roman" w:cs="Times New Roman"/>
          <w:bCs/>
          <w:i/>
          <w:sz w:val="20"/>
          <w:szCs w:val="20"/>
        </w:rPr>
        <w:t>no</w:t>
      </w:r>
      <w:r w:rsidR="00483900" w:rsidRPr="003C09A0">
        <w:rPr>
          <w:rFonts w:ascii="Times New Roman" w:hAnsi="Times New Roman" w:cs="Times New Roman"/>
          <w:bCs/>
          <w:i/>
          <w:sz w:val="20"/>
          <w:szCs w:val="20"/>
        </w:rPr>
        <w:t xml:space="preserve"> sovereign powers of any kind</w:t>
      </w:r>
      <w:r w:rsidRPr="003C09A0">
        <w:rPr>
          <w:rFonts w:ascii="Times New Roman" w:hAnsi="Times New Roman" w:cs="Times New Roman"/>
          <w:bCs/>
          <w:i/>
          <w:sz w:val="20"/>
          <w:szCs w:val="20"/>
        </w:rPr>
        <w:t>:</w:t>
      </w:r>
    </w:p>
    <w:p w14:paraId="0C35C83F" w14:textId="0062FAD8" w:rsidR="00E60DEB" w:rsidRPr="00DA2BF7" w:rsidRDefault="002A7FEC" w:rsidP="002A7FEC">
      <w:pPr>
        <w:pStyle w:val="Bodytext21"/>
        <w:shd w:val="clear" w:color="auto" w:fill="auto"/>
        <w:spacing w:before="0" w:after="240" w:line="240" w:lineRule="auto"/>
        <w:rPr>
          <w:rFonts w:ascii="Times New Roman" w:hAnsi="Times New Roman" w:cs="Times New Roman"/>
          <w:sz w:val="24"/>
          <w:szCs w:val="24"/>
        </w:rPr>
      </w:pPr>
      <w:r>
        <w:rPr>
          <w:rFonts w:ascii="Times New Roman" w:hAnsi="Times New Roman" w:cs="Times New Roman"/>
          <w:sz w:val="24"/>
          <w:szCs w:val="24"/>
        </w:rPr>
        <w:t>1</w:t>
      </w:r>
      <w:r w:rsidR="00987A6C">
        <w:rPr>
          <w:rFonts w:ascii="Times New Roman" w:hAnsi="Times New Roman" w:cs="Times New Roman"/>
          <w:sz w:val="24"/>
          <w:szCs w:val="24"/>
        </w:rPr>
        <w:t>2</w:t>
      </w:r>
      <w:r w:rsidR="00CC1AE9">
        <w:rPr>
          <w:rFonts w:ascii="Times New Roman" w:hAnsi="Times New Roman" w:cs="Times New Roman"/>
          <w:sz w:val="24"/>
          <w:szCs w:val="24"/>
        </w:rPr>
        <w:t>5</w:t>
      </w:r>
      <w:r>
        <w:rPr>
          <w:rFonts w:ascii="Times New Roman" w:hAnsi="Times New Roman" w:cs="Times New Roman"/>
          <w:sz w:val="24"/>
          <w:szCs w:val="24"/>
        </w:rPr>
        <w:t xml:space="preserve">)      </w:t>
      </w:r>
      <w:r w:rsidR="00E60DEB" w:rsidRPr="00DA2BF7">
        <w:rPr>
          <w:rFonts w:ascii="Times New Roman" w:hAnsi="Times New Roman" w:cs="Times New Roman"/>
          <w:sz w:val="24"/>
          <w:szCs w:val="24"/>
        </w:rPr>
        <w:t>Wherefore</w:t>
      </w:r>
      <w:r w:rsidR="00C635F9" w:rsidRPr="00DA2BF7">
        <w:rPr>
          <w:rFonts w:ascii="Times New Roman" w:hAnsi="Times New Roman" w:cs="Times New Roman"/>
          <w:sz w:val="24"/>
          <w:szCs w:val="24"/>
        </w:rPr>
        <w:t xml:space="preserve"> </w:t>
      </w:r>
      <w:r w:rsidR="00E60DEB" w:rsidRPr="00DA2BF7">
        <w:rPr>
          <w:rFonts w:ascii="Times New Roman" w:hAnsi="Times New Roman" w:cs="Times New Roman"/>
          <w:sz w:val="24"/>
          <w:szCs w:val="24"/>
        </w:rPr>
        <w:t>according</w:t>
      </w:r>
      <w:r w:rsidR="00C635F9" w:rsidRPr="00DA2BF7">
        <w:rPr>
          <w:rFonts w:ascii="Times New Roman" w:hAnsi="Times New Roman" w:cs="Times New Roman"/>
          <w:sz w:val="24"/>
          <w:szCs w:val="24"/>
        </w:rPr>
        <w:t xml:space="preserve"> </w:t>
      </w:r>
      <w:r w:rsidR="00E60DEB" w:rsidRPr="00DA2BF7">
        <w:rPr>
          <w:rFonts w:ascii="Times New Roman" w:hAnsi="Times New Roman" w:cs="Times New Roman"/>
          <w:sz w:val="24"/>
          <w:szCs w:val="24"/>
        </w:rPr>
        <w:t>to</w:t>
      </w:r>
      <w:r w:rsidR="00C635F9" w:rsidRPr="00DA2BF7">
        <w:rPr>
          <w:rFonts w:ascii="Times New Roman" w:hAnsi="Times New Roman" w:cs="Times New Roman"/>
          <w:sz w:val="24"/>
          <w:szCs w:val="24"/>
        </w:rPr>
        <w:t xml:space="preserve"> </w:t>
      </w:r>
      <w:r w:rsidR="00E60DEB" w:rsidRPr="00DA2BF7">
        <w:rPr>
          <w:rFonts w:ascii="Times New Roman" w:hAnsi="Times New Roman" w:cs="Times New Roman"/>
          <w:sz w:val="24"/>
          <w:szCs w:val="24"/>
        </w:rPr>
        <w:t>the</w:t>
      </w:r>
      <w:r w:rsidR="00C635F9" w:rsidRPr="00DA2BF7">
        <w:rPr>
          <w:rFonts w:ascii="Times New Roman" w:hAnsi="Times New Roman" w:cs="Times New Roman"/>
          <w:sz w:val="24"/>
          <w:szCs w:val="24"/>
        </w:rPr>
        <w:t xml:space="preserve"> </w:t>
      </w:r>
      <w:r w:rsidR="00E60DEB" w:rsidRPr="00DA2BF7">
        <w:rPr>
          <w:rFonts w:ascii="Times New Roman" w:hAnsi="Times New Roman" w:cs="Times New Roman"/>
          <w:sz w:val="24"/>
          <w:szCs w:val="24"/>
        </w:rPr>
        <w:t>Act</w:t>
      </w:r>
      <w:r w:rsidR="00C635F9" w:rsidRPr="00DA2BF7">
        <w:rPr>
          <w:rFonts w:ascii="Times New Roman" w:hAnsi="Times New Roman" w:cs="Times New Roman"/>
          <w:sz w:val="24"/>
          <w:szCs w:val="24"/>
        </w:rPr>
        <w:t xml:space="preserve"> </w:t>
      </w:r>
      <w:r w:rsidR="00E60DEB" w:rsidRPr="00DA2BF7">
        <w:rPr>
          <w:rFonts w:ascii="Times New Roman" w:hAnsi="Times New Roman" w:cs="Times New Roman"/>
          <w:sz w:val="24"/>
          <w:szCs w:val="24"/>
        </w:rPr>
        <w:t>of the Republic enacted as Public Law by the</w:t>
      </w:r>
      <w:r w:rsidR="00863A16" w:rsidRPr="00DA2BF7">
        <w:rPr>
          <w:rFonts w:ascii="Times New Roman" w:hAnsi="Times New Roman" w:cs="Times New Roman"/>
          <w:b/>
          <w:sz w:val="24"/>
          <w:szCs w:val="24"/>
        </w:rPr>
        <w:t xml:space="preserve"> </w:t>
      </w:r>
      <w:r w:rsidR="00E60DEB" w:rsidRPr="00DA2BF7">
        <w:rPr>
          <w:rFonts w:ascii="Times New Roman" w:hAnsi="Times New Roman" w:cs="Times New Roman"/>
          <w:sz w:val="24"/>
          <w:szCs w:val="24"/>
        </w:rPr>
        <w:t xml:space="preserve">Members of Congress Assembled as an </w:t>
      </w:r>
      <w:r w:rsidR="00E60DEB" w:rsidRPr="003C09A0">
        <w:rPr>
          <w:rFonts w:ascii="Times New Roman" w:hAnsi="Times New Roman" w:cs="Times New Roman"/>
          <w:bCs/>
          <w:sz w:val="24"/>
          <w:szCs w:val="24"/>
        </w:rPr>
        <w:t>un</w:t>
      </w:r>
      <w:r w:rsidR="00E60DEB" w:rsidRPr="00DA2BF7">
        <w:rPr>
          <w:rFonts w:ascii="Times New Roman" w:hAnsi="Times New Roman" w:cs="Times New Roman"/>
          <w:sz w:val="24"/>
          <w:szCs w:val="24"/>
        </w:rPr>
        <w:t>incorporated Body Politic, of the Domestic States on April 14,</w:t>
      </w:r>
      <w:r w:rsidR="00E134CE" w:rsidRPr="00DA2BF7">
        <w:rPr>
          <w:rFonts w:ascii="Times New Roman" w:hAnsi="Times New Roman" w:cs="Times New Roman"/>
          <w:sz w:val="24"/>
          <w:szCs w:val="24"/>
        </w:rPr>
        <w:t xml:space="preserve"> </w:t>
      </w:r>
      <w:r w:rsidR="00E60DEB" w:rsidRPr="00DA2BF7">
        <w:rPr>
          <w:rFonts w:ascii="Times New Roman" w:hAnsi="Times New Roman" w:cs="Times New Roman"/>
          <w:sz w:val="24"/>
          <w:szCs w:val="24"/>
        </w:rPr>
        <w:t xml:space="preserve">1802 </w:t>
      </w:r>
      <w:r w:rsidR="00367482" w:rsidRPr="00DA2BF7">
        <w:rPr>
          <w:rFonts w:ascii="Times New Roman" w:hAnsi="Times New Roman" w:cs="Times New Roman"/>
          <w:sz w:val="24"/>
          <w:szCs w:val="24"/>
        </w:rPr>
        <w:t>[</w:t>
      </w:r>
      <w:r w:rsidR="003C09A0">
        <w:rPr>
          <w:rFonts w:ascii="Times New Roman" w:hAnsi="Times New Roman" w:cs="Times New Roman"/>
          <w:sz w:val="24"/>
          <w:szCs w:val="24"/>
        </w:rPr>
        <w:t xml:space="preserve"> </w:t>
      </w:r>
      <w:r w:rsidR="00E60DEB" w:rsidRPr="00DA2BF7">
        <w:rPr>
          <w:rFonts w:ascii="Times New Roman" w:hAnsi="Times New Roman" w:cs="Times New Roman"/>
          <w:sz w:val="24"/>
          <w:szCs w:val="24"/>
        </w:rPr>
        <w:t>2 Stat. 153, c28 ss</w:t>
      </w:r>
      <w:r w:rsidR="000863EA">
        <w:rPr>
          <w:rFonts w:ascii="Times New Roman" w:hAnsi="Times New Roman" w:cs="Times New Roman"/>
          <w:sz w:val="24"/>
          <w:szCs w:val="24"/>
        </w:rPr>
        <w:t>.</w:t>
      </w:r>
      <w:r w:rsidR="003C09A0">
        <w:rPr>
          <w:rFonts w:ascii="Times New Roman" w:hAnsi="Times New Roman" w:cs="Times New Roman"/>
          <w:sz w:val="24"/>
          <w:szCs w:val="24"/>
        </w:rPr>
        <w:t xml:space="preserve"> 1 </w:t>
      </w:r>
      <w:r w:rsidR="00E60DEB" w:rsidRPr="00DA2BF7">
        <w:rPr>
          <w:rFonts w:ascii="Times New Roman" w:hAnsi="Times New Roman" w:cs="Times New Roman"/>
          <w:sz w:val="24"/>
          <w:szCs w:val="24"/>
        </w:rPr>
        <w:t xml:space="preserve"> Revised Statute 2</w:t>
      </w:r>
      <w:r w:rsidR="00367482" w:rsidRPr="00DA2BF7">
        <w:rPr>
          <w:rFonts w:ascii="Times New Roman" w:hAnsi="Times New Roman" w:cs="Times New Roman"/>
          <w:sz w:val="24"/>
          <w:szCs w:val="24"/>
        </w:rPr>
        <w:t>165</w:t>
      </w:r>
      <w:r w:rsidR="003C09A0">
        <w:rPr>
          <w:rFonts w:ascii="Times New Roman" w:hAnsi="Times New Roman" w:cs="Times New Roman"/>
          <w:sz w:val="24"/>
          <w:szCs w:val="24"/>
        </w:rPr>
        <w:t xml:space="preserve"> </w:t>
      </w:r>
      <w:r w:rsidR="00367482" w:rsidRPr="00DA2BF7">
        <w:rPr>
          <w:rFonts w:ascii="Times New Roman" w:hAnsi="Times New Roman" w:cs="Times New Roman"/>
          <w:sz w:val="24"/>
          <w:szCs w:val="24"/>
        </w:rPr>
        <w:t>]</w:t>
      </w:r>
      <w:r w:rsidR="00E60DEB" w:rsidRPr="00DA2BF7">
        <w:rPr>
          <w:rFonts w:ascii="Times New Roman" w:hAnsi="Times New Roman" w:cs="Times New Roman"/>
          <w:sz w:val="24"/>
          <w:szCs w:val="24"/>
        </w:rPr>
        <w:t xml:space="preserve"> - “an alien may be admitted to become a citizen of the United States in the following manner, </w:t>
      </w:r>
      <w:r w:rsidR="00E60DEB" w:rsidRPr="003C09A0">
        <w:rPr>
          <w:rStyle w:val="BodyText1"/>
          <w:rFonts w:ascii="Times New Roman" w:hAnsi="Times New Roman" w:cs="Times New Roman"/>
          <w:b w:val="0"/>
          <w:bCs w:val="0"/>
          <w:sz w:val="24"/>
          <w:szCs w:val="24"/>
          <w:u w:val="none"/>
        </w:rPr>
        <w:t>and not otherwise</w:t>
      </w:r>
      <w:r w:rsidR="00E60DEB" w:rsidRPr="00DA2BF7">
        <w:rPr>
          <w:rFonts w:ascii="Times New Roman" w:hAnsi="Times New Roman" w:cs="Times New Roman"/>
          <w:sz w:val="24"/>
          <w:szCs w:val="24"/>
        </w:rPr>
        <w:t xml:space="preserve">.”; </w:t>
      </w:r>
      <w:r w:rsidR="00537A86" w:rsidRPr="00DA2BF7">
        <w:rPr>
          <w:rFonts w:ascii="Times New Roman" w:hAnsi="Times New Roman" w:cs="Times New Roman"/>
          <w:sz w:val="24"/>
          <w:szCs w:val="24"/>
        </w:rPr>
        <w:t xml:space="preserve"> </w:t>
      </w:r>
      <w:r w:rsidR="00E60DEB" w:rsidRPr="00DA2BF7">
        <w:rPr>
          <w:rFonts w:ascii="Times New Roman" w:hAnsi="Times New Roman" w:cs="Times New Roman"/>
          <w:sz w:val="24"/>
          <w:szCs w:val="24"/>
        </w:rPr>
        <w:t xml:space="preserve">This Body Politic which was </w:t>
      </w:r>
      <w:r w:rsidR="00E60DEB" w:rsidRPr="00944E74">
        <w:rPr>
          <w:rFonts w:ascii="Times New Roman" w:hAnsi="Times New Roman" w:cs="Times New Roman"/>
          <w:bCs/>
          <w:sz w:val="24"/>
          <w:szCs w:val="24"/>
        </w:rPr>
        <w:t>un</w:t>
      </w:r>
      <w:r w:rsidR="00E60DEB" w:rsidRPr="00DA2BF7">
        <w:rPr>
          <w:rFonts w:ascii="Times New Roman" w:hAnsi="Times New Roman" w:cs="Times New Roman"/>
          <w:sz w:val="24"/>
          <w:szCs w:val="24"/>
        </w:rPr>
        <w:t>incorporated, fully enacted this as positive substantive Public Law operating under full liability as the domestic civil government of the Several States</w:t>
      </w:r>
      <w:r w:rsidR="00367482" w:rsidRPr="00DA2BF7">
        <w:rPr>
          <w:rFonts w:ascii="Times New Roman" w:hAnsi="Times New Roman" w:cs="Times New Roman"/>
          <w:sz w:val="24"/>
          <w:szCs w:val="24"/>
        </w:rPr>
        <w:t>;  I</w:t>
      </w:r>
      <w:r w:rsidR="00E60DEB" w:rsidRPr="00DA2BF7">
        <w:rPr>
          <w:rFonts w:ascii="Times New Roman" w:hAnsi="Times New Roman" w:cs="Times New Roman"/>
          <w:sz w:val="24"/>
          <w:szCs w:val="24"/>
        </w:rPr>
        <w:t xml:space="preserve">t cannot be amended or repealed by an “Act” of any incorporated Trust Management Organization claiming to </w:t>
      </w:r>
      <w:r w:rsidR="00367482" w:rsidRPr="00DA2BF7">
        <w:rPr>
          <w:rFonts w:ascii="Times New Roman" w:hAnsi="Times New Roman" w:cs="Times New Roman"/>
          <w:sz w:val="24"/>
          <w:szCs w:val="24"/>
        </w:rPr>
        <w:t xml:space="preserve">merely </w:t>
      </w:r>
      <w:r w:rsidR="00E60DEB" w:rsidRPr="00DA2BF7">
        <w:rPr>
          <w:rFonts w:ascii="Times New Roman" w:hAnsi="Times New Roman" w:cs="Times New Roman"/>
          <w:sz w:val="24"/>
          <w:szCs w:val="24"/>
        </w:rPr>
        <w:t xml:space="preserve">represent the Republic, and it sets forth a lengthy process that is required to redefine any American National as a “U.S. citizen” subject to the corporate jurisdictions of the </w:t>
      </w:r>
      <w:r w:rsidR="00876C38">
        <w:rPr>
          <w:rFonts w:ascii="Times New Roman" w:hAnsi="Times New Roman" w:cs="Times New Roman"/>
          <w:sz w:val="24"/>
          <w:szCs w:val="24"/>
        </w:rPr>
        <w:t>“</w:t>
      </w:r>
      <w:r w:rsidR="00E60DEB" w:rsidRPr="00DA2BF7">
        <w:rPr>
          <w:rFonts w:ascii="Times New Roman" w:hAnsi="Times New Roman" w:cs="Times New Roman"/>
          <w:sz w:val="24"/>
          <w:szCs w:val="24"/>
        </w:rPr>
        <w:t>UNITED STATES</w:t>
      </w:r>
      <w:r w:rsidR="00A824F3">
        <w:rPr>
          <w:rFonts w:ascii="Times New Roman" w:hAnsi="Times New Roman" w:cs="Times New Roman"/>
          <w:sz w:val="24"/>
          <w:szCs w:val="24"/>
        </w:rPr>
        <w:t>, Inc.</w:t>
      </w:r>
      <w:r w:rsidR="00876C38">
        <w:rPr>
          <w:rFonts w:ascii="Times New Roman" w:hAnsi="Times New Roman" w:cs="Times New Roman"/>
          <w:sz w:val="24"/>
          <w:szCs w:val="24"/>
        </w:rPr>
        <w:t>”</w:t>
      </w:r>
      <w:r w:rsidR="00E60DEB" w:rsidRPr="00DA2BF7">
        <w:rPr>
          <w:rFonts w:ascii="Times New Roman" w:hAnsi="Times New Roman" w:cs="Times New Roman"/>
          <w:sz w:val="24"/>
          <w:szCs w:val="24"/>
        </w:rPr>
        <w:t xml:space="preserve"> or its Instrumentalities</w:t>
      </w:r>
      <w:r w:rsidR="00490FD3" w:rsidRPr="00DA2BF7">
        <w:rPr>
          <w:rFonts w:ascii="Times New Roman" w:hAnsi="Times New Roman" w:cs="Times New Roman"/>
          <w:sz w:val="24"/>
          <w:szCs w:val="24"/>
        </w:rPr>
        <w:t>, and the very day before the 14</w:t>
      </w:r>
      <w:r w:rsidR="00490FD3" w:rsidRPr="00DA2BF7">
        <w:rPr>
          <w:rFonts w:ascii="Times New Roman" w:hAnsi="Times New Roman" w:cs="Times New Roman"/>
          <w:sz w:val="24"/>
          <w:szCs w:val="24"/>
          <w:vertAlign w:val="superscript"/>
        </w:rPr>
        <w:t>th</w:t>
      </w:r>
      <w:r w:rsidR="00490FD3" w:rsidRPr="00DA2BF7">
        <w:rPr>
          <w:rFonts w:ascii="Times New Roman" w:hAnsi="Times New Roman" w:cs="Times New Roman"/>
          <w:sz w:val="24"/>
          <w:szCs w:val="24"/>
        </w:rPr>
        <w:t xml:space="preserve"> Amendment was ratified, Congress passed 15 Stat 249 so that People could in fact expatriate from the Corporate citizenship invoked by the 14</w:t>
      </w:r>
      <w:r w:rsidR="00490FD3" w:rsidRPr="00DA2BF7">
        <w:rPr>
          <w:rFonts w:ascii="Times New Roman" w:hAnsi="Times New Roman" w:cs="Times New Roman"/>
          <w:sz w:val="24"/>
          <w:szCs w:val="24"/>
          <w:vertAlign w:val="superscript"/>
        </w:rPr>
        <w:t>th</w:t>
      </w:r>
      <w:r w:rsidR="00490FD3" w:rsidRPr="00DA2BF7">
        <w:rPr>
          <w:rFonts w:ascii="Times New Roman" w:hAnsi="Times New Roman" w:cs="Times New Roman"/>
          <w:sz w:val="24"/>
          <w:szCs w:val="24"/>
        </w:rPr>
        <w:t xml:space="preserve"> Amen</w:t>
      </w:r>
      <w:r w:rsidR="00E134CE" w:rsidRPr="00DA2BF7">
        <w:rPr>
          <w:rFonts w:ascii="Times New Roman" w:hAnsi="Times New Roman" w:cs="Times New Roman"/>
          <w:sz w:val="24"/>
          <w:szCs w:val="24"/>
        </w:rPr>
        <w:t>d</w:t>
      </w:r>
      <w:r w:rsidR="00490FD3" w:rsidRPr="00DA2BF7">
        <w:rPr>
          <w:rFonts w:ascii="Times New Roman" w:hAnsi="Times New Roman" w:cs="Times New Roman"/>
          <w:sz w:val="24"/>
          <w:szCs w:val="24"/>
        </w:rPr>
        <w:t>ment</w:t>
      </w:r>
      <w:r w:rsidR="00A014CB" w:rsidRPr="00DA2BF7">
        <w:rPr>
          <w:rFonts w:ascii="Times New Roman" w:hAnsi="Times New Roman" w:cs="Times New Roman"/>
          <w:sz w:val="24"/>
          <w:szCs w:val="24"/>
        </w:rPr>
        <w:t xml:space="preserve">, so Declarant has expatriated </w:t>
      </w:r>
      <w:r w:rsidR="00E134CE" w:rsidRPr="00DA2BF7">
        <w:rPr>
          <w:rFonts w:ascii="Times New Roman" w:hAnsi="Times New Roman" w:cs="Times New Roman"/>
          <w:sz w:val="24"/>
          <w:szCs w:val="24"/>
        </w:rPr>
        <w:t>the</w:t>
      </w:r>
      <w:r w:rsidR="00A014CB" w:rsidRPr="00DA2BF7">
        <w:rPr>
          <w:rFonts w:ascii="Times New Roman" w:hAnsi="Times New Roman" w:cs="Times New Roman"/>
          <w:sz w:val="24"/>
          <w:szCs w:val="24"/>
        </w:rPr>
        <w:t xml:space="preserve"> “U.S. citizen</w:t>
      </w:r>
      <w:r w:rsidR="00E134CE" w:rsidRPr="00DA2BF7">
        <w:rPr>
          <w:rFonts w:ascii="Times New Roman" w:hAnsi="Times New Roman" w:cs="Times New Roman"/>
          <w:sz w:val="24"/>
          <w:szCs w:val="24"/>
        </w:rPr>
        <w:t>ship</w:t>
      </w:r>
      <w:r w:rsidR="00A014CB" w:rsidRPr="00DA2BF7">
        <w:rPr>
          <w:rFonts w:ascii="Times New Roman" w:hAnsi="Times New Roman" w:cs="Times New Roman"/>
          <w:sz w:val="24"/>
          <w:szCs w:val="24"/>
        </w:rPr>
        <w:t>”,</w:t>
      </w:r>
      <w:r w:rsidR="00E134CE" w:rsidRPr="00DA2BF7">
        <w:rPr>
          <w:rFonts w:ascii="Times New Roman" w:hAnsi="Times New Roman" w:cs="Times New Roman"/>
          <w:sz w:val="24"/>
          <w:szCs w:val="24"/>
        </w:rPr>
        <w:t xml:space="preserve"> and resumed his </w:t>
      </w:r>
      <w:r w:rsidR="000863EA">
        <w:rPr>
          <w:rFonts w:ascii="Times New Roman" w:hAnsi="Times New Roman" w:cs="Times New Roman"/>
          <w:sz w:val="24"/>
          <w:szCs w:val="24"/>
        </w:rPr>
        <w:t>P</w:t>
      </w:r>
      <w:r w:rsidR="00E134CE" w:rsidRPr="00DA2BF7">
        <w:rPr>
          <w:rFonts w:ascii="Times New Roman" w:hAnsi="Times New Roman" w:cs="Times New Roman"/>
          <w:sz w:val="24"/>
          <w:szCs w:val="24"/>
        </w:rPr>
        <w:t xml:space="preserve">rivate American </w:t>
      </w:r>
      <w:r w:rsidR="000863EA">
        <w:rPr>
          <w:rFonts w:ascii="Times New Roman" w:hAnsi="Times New Roman" w:cs="Times New Roman"/>
          <w:sz w:val="24"/>
          <w:szCs w:val="24"/>
        </w:rPr>
        <w:t>S</w:t>
      </w:r>
      <w:r w:rsidR="00E134CE" w:rsidRPr="00DA2BF7">
        <w:rPr>
          <w:rFonts w:ascii="Times New Roman" w:hAnsi="Times New Roman" w:cs="Times New Roman"/>
          <w:sz w:val="24"/>
          <w:szCs w:val="24"/>
        </w:rPr>
        <w:t xml:space="preserve">tate </w:t>
      </w:r>
      <w:r w:rsidR="000863EA">
        <w:rPr>
          <w:rFonts w:ascii="Times New Roman" w:hAnsi="Times New Roman" w:cs="Times New Roman"/>
          <w:sz w:val="24"/>
          <w:szCs w:val="24"/>
        </w:rPr>
        <w:t>N</w:t>
      </w:r>
      <w:r w:rsidR="00E134CE" w:rsidRPr="00DA2BF7">
        <w:rPr>
          <w:rFonts w:ascii="Times New Roman" w:hAnsi="Times New Roman" w:cs="Times New Roman"/>
          <w:sz w:val="24"/>
          <w:szCs w:val="24"/>
        </w:rPr>
        <w:t>ational status, and</w:t>
      </w:r>
      <w:r w:rsidR="00A014CB" w:rsidRPr="00DA2BF7">
        <w:rPr>
          <w:rFonts w:ascii="Times New Roman" w:hAnsi="Times New Roman" w:cs="Times New Roman"/>
          <w:sz w:val="24"/>
          <w:szCs w:val="24"/>
        </w:rPr>
        <w:t xml:space="preserve"> whereas </w:t>
      </w:r>
      <w:r w:rsidR="003B6F55">
        <w:rPr>
          <w:rFonts w:ascii="Times New Roman" w:hAnsi="Times New Roman" w:cs="Times New Roman"/>
          <w:sz w:val="24"/>
          <w:szCs w:val="24"/>
        </w:rPr>
        <w:t xml:space="preserve">the </w:t>
      </w:r>
      <w:r w:rsidR="00876C38">
        <w:rPr>
          <w:rFonts w:ascii="Times New Roman" w:hAnsi="Times New Roman" w:cs="Times New Roman"/>
          <w:sz w:val="24"/>
          <w:szCs w:val="24"/>
        </w:rPr>
        <w:t>“</w:t>
      </w:r>
      <w:r w:rsidR="00A014CB" w:rsidRPr="00DA2BF7">
        <w:rPr>
          <w:rFonts w:ascii="Times New Roman" w:hAnsi="Times New Roman" w:cs="Times New Roman"/>
          <w:sz w:val="24"/>
          <w:szCs w:val="24"/>
        </w:rPr>
        <w:t>CONGRESS</w:t>
      </w:r>
      <w:r w:rsidR="00876C38">
        <w:rPr>
          <w:rFonts w:ascii="Times New Roman" w:hAnsi="Times New Roman" w:cs="Times New Roman"/>
          <w:sz w:val="24"/>
          <w:szCs w:val="24"/>
        </w:rPr>
        <w:t>”</w:t>
      </w:r>
      <w:r w:rsidR="00A014CB" w:rsidRPr="00DA2BF7">
        <w:rPr>
          <w:rFonts w:ascii="Times New Roman" w:hAnsi="Times New Roman" w:cs="Times New Roman"/>
          <w:sz w:val="24"/>
          <w:szCs w:val="24"/>
        </w:rPr>
        <w:t xml:space="preserve"> and the </w:t>
      </w:r>
      <w:r w:rsidR="00876C38">
        <w:rPr>
          <w:rFonts w:ascii="Times New Roman" w:hAnsi="Times New Roman" w:cs="Times New Roman"/>
          <w:sz w:val="24"/>
          <w:szCs w:val="24"/>
        </w:rPr>
        <w:t>“</w:t>
      </w:r>
      <w:r w:rsidR="00A014CB" w:rsidRPr="00DA2BF7">
        <w:rPr>
          <w:rFonts w:ascii="Times New Roman" w:hAnsi="Times New Roman" w:cs="Times New Roman"/>
          <w:sz w:val="24"/>
          <w:szCs w:val="24"/>
        </w:rPr>
        <w:t>S</w:t>
      </w:r>
      <w:r w:rsidR="00876C38">
        <w:rPr>
          <w:rFonts w:ascii="Times New Roman" w:hAnsi="Times New Roman" w:cs="Times New Roman"/>
          <w:sz w:val="24"/>
          <w:szCs w:val="24"/>
        </w:rPr>
        <w:t>T</w:t>
      </w:r>
      <w:r w:rsidR="00A014CB" w:rsidRPr="00DA2BF7">
        <w:rPr>
          <w:rFonts w:ascii="Times New Roman" w:hAnsi="Times New Roman" w:cs="Times New Roman"/>
          <w:sz w:val="24"/>
          <w:szCs w:val="24"/>
        </w:rPr>
        <w:t>ATE</w:t>
      </w:r>
      <w:r w:rsidR="00876C38">
        <w:rPr>
          <w:rFonts w:ascii="Times New Roman" w:hAnsi="Times New Roman" w:cs="Times New Roman"/>
          <w:sz w:val="24"/>
          <w:szCs w:val="24"/>
        </w:rPr>
        <w:t>”</w:t>
      </w:r>
      <w:r w:rsidR="00A014CB" w:rsidRPr="00DA2BF7">
        <w:rPr>
          <w:rFonts w:ascii="Times New Roman" w:hAnsi="Times New Roman" w:cs="Times New Roman"/>
          <w:sz w:val="24"/>
          <w:szCs w:val="24"/>
        </w:rPr>
        <w:t xml:space="preserve"> Legislatures have </w:t>
      </w:r>
      <w:r w:rsidR="00876C38">
        <w:rPr>
          <w:rFonts w:ascii="Times New Roman" w:hAnsi="Times New Roman" w:cs="Times New Roman"/>
          <w:sz w:val="24"/>
          <w:szCs w:val="24"/>
        </w:rPr>
        <w:t xml:space="preserve">absolutely </w:t>
      </w:r>
      <w:r w:rsidR="00876C38" w:rsidRPr="00EF4BB9">
        <w:rPr>
          <w:rFonts w:ascii="Times New Roman" w:hAnsi="Times New Roman" w:cs="Times New Roman"/>
          <w:sz w:val="24"/>
          <w:szCs w:val="24"/>
        </w:rPr>
        <w:t>no</w:t>
      </w:r>
      <w:r w:rsidR="00A014CB" w:rsidRPr="00DA2BF7">
        <w:rPr>
          <w:rFonts w:ascii="Times New Roman" w:hAnsi="Times New Roman" w:cs="Times New Roman"/>
          <w:sz w:val="24"/>
          <w:szCs w:val="24"/>
        </w:rPr>
        <w:t xml:space="preserve"> jurisdiction </w:t>
      </w:r>
      <w:r w:rsidR="000863EA">
        <w:rPr>
          <w:rFonts w:ascii="Times New Roman" w:hAnsi="Times New Roman" w:cs="Times New Roman"/>
          <w:sz w:val="24"/>
          <w:szCs w:val="24"/>
        </w:rPr>
        <w:t xml:space="preserve">or nexus </w:t>
      </w:r>
      <w:r w:rsidR="00876C38">
        <w:rPr>
          <w:rFonts w:ascii="Times New Roman" w:hAnsi="Times New Roman" w:cs="Times New Roman"/>
          <w:sz w:val="24"/>
          <w:szCs w:val="24"/>
        </w:rPr>
        <w:t>over</w:t>
      </w:r>
      <w:r w:rsidR="00A014CB" w:rsidRPr="00DA2BF7">
        <w:rPr>
          <w:rFonts w:ascii="Times New Roman" w:hAnsi="Times New Roman" w:cs="Times New Roman"/>
          <w:sz w:val="24"/>
          <w:szCs w:val="24"/>
        </w:rPr>
        <w:t xml:space="preserve"> him w</w:t>
      </w:r>
      <w:r w:rsidR="000863EA">
        <w:rPr>
          <w:rFonts w:ascii="Times New Roman" w:hAnsi="Times New Roman" w:cs="Times New Roman"/>
          <w:sz w:val="24"/>
          <w:szCs w:val="24"/>
        </w:rPr>
        <w:t>hatsoever</w:t>
      </w:r>
      <w:r w:rsidR="00E60DEB" w:rsidRPr="00DA2BF7">
        <w:rPr>
          <w:rFonts w:ascii="Times New Roman" w:hAnsi="Times New Roman" w:cs="Times New Roman"/>
          <w:sz w:val="24"/>
          <w:szCs w:val="24"/>
        </w:rPr>
        <w:t>; and</w:t>
      </w:r>
    </w:p>
    <w:p w14:paraId="285D9FED" w14:textId="712C209E" w:rsidR="00A90865" w:rsidRDefault="002A7FEC" w:rsidP="002A7FEC">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1</w:t>
      </w:r>
      <w:r w:rsidR="00987A6C">
        <w:rPr>
          <w:rFonts w:ascii="Times New Roman" w:hAnsi="Times New Roman" w:cs="Times New Roman"/>
          <w:b w:val="0"/>
          <w:sz w:val="24"/>
          <w:szCs w:val="24"/>
        </w:rPr>
        <w:t>2</w:t>
      </w:r>
      <w:r w:rsidR="0042659A">
        <w:rPr>
          <w:rFonts w:ascii="Times New Roman" w:hAnsi="Times New Roman" w:cs="Times New Roman"/>
          <w:b w:val="0"/>
          <w:sz w:val="24"/>
          <w:szCs w:val="24"/>
        </w:rPr>
        <w:t>6</w:t>
      </w:r>
      <w:r>
        <w:rPr>
          <w:rFonts w:ascii="Times New Roman" w:hAnsi="Times New Roman" w:cs="Times New Roman"/>
          <w:b w:val="0"/>
          <w:sz w:val="24"/>
          <w:szCs w:val="24"/>
        </w:rPr>
        <w:t xml:space="preserve">)   </w:t>
      </w:r>
      <w:r w:rsidR="00360C22">
        <w:rPr>
          <w:rFonts w:ascii="Times New Roman" w:hAnsi="Times New Roman" w:cs="Times New Roman"/>
          <w:b w:val="0"/>
          <w:sz w:val="24"/>
          <w:szCs w:val="24"/>
        </w:rPr>
        <w:t xml:space="preserve">  </w:t>
      </w:r>
      <w:r w:rsidR="00E60DEB" w:rsidRPr="00DA2BF7">
        <w:rPr>
          <w:rFonts w:ascii="Times New Roman" w:hAnsi="Times New Roman" w:cs="Times New Roman"/>
          <w:b w:val="0"/>
          <w:sz w:val="24"/>
          <w:szCs w:val="24"/>
        </w:rPr>
        <w:t>Whereby</w:t>
      </w:r>
      <w:r w:rsidR="00C635F9" w:rsidRPr="00DA2BF7">
        <w:rPr>
          <w:rFonts w:ascii="Times New Roman" w:hAnsi="Times New Roman" w:cs="Times New Roman"/>
          <w:b w:val="0"/>
          <w:sz w:val="24"/>
          <w:szCs w:val="24"/>
        </w:rPr>
        <w:t xml:space="preserve"> </w:t>
      </w:r>
      <w:r w:rsidR="00E60DEB" w:rsidRPr="00DA2BF7">
        <w:rPr>
          <w:rFonts w:ascii="Times New Roman" w:hAnsi="Times New Roman" w:cs="Times New Roman"/>
          <w:b w:val="0"/>
          <w:sz w:val="24"/>
          <w:szCs w:val="24"/>
        </w:rPr>
        <w:t>any claim that any private contract entered into by individuals can</w:t>
      </w:r>
      <w:r w:rsidR="00C635F9" w:rsidRPr="00DA2BF7">
        <w:rPr>
          <w:rFonts w:ascii="Times New Roman" w:hAnsi="Times New Roman" w:cs="Times New Roman"/>
          <w:b w:val="0"/>
          <w:sz w:val="24"/>
          <w:szCs w:val="24"/>
        </w:rPr>
        <w:t xml:space="preserve"> </w:t>
      </w:r>
      <w:r w:rsidR="00E60DEB" w:rsidRPr="00DA2BF7">
        <w:rPr>
          <w:rFonts w:ascii="Times New Roman" w:hAnsi="Times New Roman" w:cs="Times New Roman"/>
          <w:b w:val="0"/>
          <w:sz w:val="24"/>
          <w:szCs w:val="24"/>
        </w:rPr>
        <w:t xml:space="preserve">magically overcome this prerequisite of </w:t>
      </w:r>
      <w:r w:rsidR="00940E6E" w:rsidRPr="00DA2BF7">
        <w:rPr>
          <w:rFonts w:ascii="Times New Roman" w:hAnsi="Times New Roman" w:cs="Times New Roman"/>
          <w:b w:val="0"/>
          <w:sz w:val="24"/>
          <w:szCs w:val="24"/>
        </w:rPr>
        <w:t>P</w:t>
      </w:r>
      <w:r w:rsidR="00E60DEB" w:rsidRPr="00DA2BF7">
        <w:rPr>
          <w:rFonts w:ascii="Times New Roman" w:hAnsi="Times New Roman" w:cs="Times New Roman"/>
          <w:b w:val="0"/>
          <w:sz w:val="24"/>
          <w:szCs w:val="24"/>
        </w:rPr>
        <w:t xml:space="preserve">ublic Law stands mute and dis-proven by the entirely of the Federal Register and Code, which Unfailing describes </w:t>
      </w:r>
      <w:r w:rsidR="000863EA">
        <w:rPr>
          <w:rFonts w:ascii="Times New Roman" w:hAnsi="Times New Roman" w:cs="Times New Roman"/>
          <w:b w:val="0"/>
          <w:sz w:val="24"/>
          <w:szCs w:val="24"/>
        </w:rPr>
        <w:t>P</w:t>
      </w:r>
      <w:r w:rsidR="00E134CE" w:rsidRPr="00DA2BF7">
        <w:rPr>
          <w:rFonts w:ascii="Times New Roman" w:hAnsi="Times New Roman" w:cs="Times New Roman"/>
          <w:b w:val="0"/>
          <w:sz w:val="24"/>
          <w:szCs w:val="24"/>
        </w:rPr>
        <w:t xml:space="preserve">rivate </w:t>
      </w:r>
      <w:r w:rsidR="00E60DEB" w:rsidRPr="00DA2BF7">
        <w:rPr>
          <w:rFonts w:ascii="Times New Roman" w:hAnsi="Times New Roman" w:cs="Times New Roman"/>
          <w:b w:val="0"/>
          <w:sz w:val="24"/>
          <w:szCs w:val="24"/>
        </w:rPr>
        <w:t xml:space="preserve">American </w:t>
      </w:r>
      <w:r w:rsidR="000863EA">
        <w:rPr>
          <w:rFonts w:ascii="Times New Roman" w:hAnsi="Times New Roman" w:cs="Times New Roman"/>
          <w:b w:val="0"/>
          <w:sz w:val="24"/>
          <w:szCs w:val="24"/>
        </w:rPr>
        <w:t>S</w:t>
      </w:r>
      <w:r w:rsidR="00E134CE" w:rsidRPr="00DA2BF7">
        <w:rPr>
          <w:rFonts w:ascii="Times New Roman" w:hAnsi="Times New Roman" w:cs="Times New Roman"/>
          <w:b w:val="0"/>
          <w:sz w:val="24"/>
          <w:szCs w:val="24"/>
        </w:rPr>
        <w:t xml:space="preserve">tate </w:t>
      </w:r>
      <w:r w:rsidR="000863EA">
        <w:rPr>
          <w:rFonts w:ascii="Times New Roman" w:hAnsi="Times New Roman" w:cs="Times New Roman"/>
          <w:b w:val="0"/>
          <w:sz w:val="24"/>
          <w:szCs w:val="24"/>
        </w:rPr>
        <w:t>N</w:t>
      </w:r>
      <w:r w:rsidR="00E60DEB" w:rsidRPr="00DA2BF7">
        <w:rPr>
          <w:rFonts w:ascii="Times New Roman" w:hAnsi="Times New Roman" w:cs="Times New Roman"/>
          <w:b w:val="0"/>
          <w:sz w:val="24"/>
          <w:szCs w:val="24"/>
        </w:rPr>
        <w:t>ationals domiciled in the</w:t>
      </w:r>
    </w:p>
    <w:p w14:paraId="064FBFDA" w14:textId="6D0D0AA0" w:rsidR="00E60DEB" w:rsidRPr="00DA2BF7" w:rsidRDefault="00E60DEB" w:rsidP="002A7FEC">
      <w:pPr>
        <w:pStyle w:val="BodyText2"/>
        <w:widowControl w:val="0"/>
        <w:shd w:val="clear" w:color="auto" w:fill="auto"/>
        <w:spacing w:line="240" w:lineRule="auto"/>
        <w:ind w:firstLine="0"/>
        <w:rPr>
          <w:rFonts w:ascii="Times New Roman" w:hAnsi="Times New Roman" w:cs="Times New Roman"/>
          <w:b w:val="0"/>
          <w:sz w:val="24"/>
          <w:szCs w:val="24"/>
        </w:rPr>
      </w:pPr>
      <w:r w:rsidRPr="00DA2BF7">
        <w:rPr>
          <w:rFonts w:ascii="Times New Roman" w:hAnsi="Times New Roman" w:cs="Times New Roman"/>
          <w:b w:val="0"/>
          <w:sz w:val="24"/>
          <w:szCs w:val="24"/>
        </w:rPr>
        <w:t xml:space="preserve"> geographically defined Several States as “non-resident aliens” with respect to the United States of America, Incorporated, and/or its Municipal Corporation's jurisdiction; and</w:t>
      </w:r>
    </w:p>
    <w:p w14:paraId="3C7FD30E" w14:textId="360E39DA" w:rsidR="00C0110A" w:rsidRDefault="002A7FEC" w:rsidP="002A7FEC">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1</w:t>
      </w:r>
      <w:r w:rsidR="00DD6216">
        <w:rPr>
          <w:rFonts w:ascii="Times New Roman" w:hAnsi="Times New Roman" w:cs="Times New Roman"/>
          <w:b w:val="0"/>
          <w:sz w:val="24"/>
          <w:szCs w:val="24"/>
        </w:rPr>
        <w:t>2</w:t>
      </w:r>
      <w:r w:rsidR="0042659A">
        <w:rPr>
          <w:rFonts w:ascii="Times New Roman" w:hAnsi="Times New Roman" w:cs="Times New Roman"/>
          <w:b w:val="0"/>
          <w:sz w:val="24"/>
          <w:szCs w:val="24"/>
        </w:rPr>
        <w:t>7</w:t>
      </w:r>
      <w:r>
        <w:rPr>
          <w:rFonts w:ascii="Times New Roman" w:hAnsi="Times New Roman" w:cs="Times New Roman"/>
          <w:b w:val="0"/>
          <w:sz w:val="24"/>
          <w:szCs w:val="24"/>
        </w:rPr>
        <w:t xml:space="preserve">)     </w:t>
      </w:r>
      <w:r w:rsidR="00360C22">
        <w:rPr>
          <w:rFonts w:ascii="Times New Roman" w:hAnsi="Times New Roman" w:cs="Times New Roman"/>
          <w:b w:val="0"/>
          <w:sz w:val="24"/>
          <w:szCs w:val="24"/>
        </w:rPr>
        <w:t xml:space="preserve"> </w:t>
      </w:r>
      <w:r w:rsidR="00E60DEB" w:rsidRPr="00DA2BF7">
        <w:rPr>
          <w:rFonts w:ascii="Times New Roman" w:hAnsi="Times New Roman" w:cs="Times New Roman"/>
          <w:b w:val="0"/>
          <w:sz w:val="24"/>
          <w:szCs w:val="24"/>
        </w:rPr>
        <w:t>Wherein</w:t>
      </w:r>
      <w:r w:rsidR="00C635F9" w:rsidRPr="00DA2BF7">
        <w:rPr>
          <w:rFonts w:ascii="Times New Roman" w:hAnsi="Times New Roman" w:cs="Times New Roman"/>
          <w:b w:val="0"/>
          <w:sz w:val="24"/>
          <w:szCs w:val="24"/>
        </w:rPr>
        <w:t xml:space="preserve"> </w:t>
      </w:r>
      <w:r w:rsidR="00E60DEB" w:rsidRPr="00DA2BF7">
        <w:rPr>
          <w:rFonts w:ascii="Times New Roman" w:hAnsi="Times New Roman" w:cs="Times New Roman"/>
          <w:b w:val="0"/>
          <w:sz w:val="24"/>
          <w:szCs w:val="24"/>
        </w:rPr>
        <w:t>virtually no</w:t>
      </w:r>
      <w:r w:rsidR="00E134CE" w:rsidRPr="00DA2BF7">
        <w:rPr>
          <w:rFonts w:ascii="Times New Roman" w:hAnsi="Times New Roman" w:cs="Times New Roman"/>
          <w:b w:val="0"/>
          <w:sz w:val="24"/>
          <w:szCs w:val="24"/>
        </w:rPr>
        <w:t xml:space="preserve"> </w:t>
      </w:r>
      <w:r w:rsidR="000863EA">
        <w:rPr>
          <w:rFonts w:ascii="Times New Roman" w:hAnsi="Times New Roman" w:cs="Times New Roman"/>
          <w:b w:val="0"/>
          <w:sz w:val="24"/>
          <w:szCs w:val="24"/>
        </w:rPr>
        <w:t>P</w:t>
      </w:r>
      <w:r w:rsidR="00E134CE" w:rsidRPr="00DA2BF7">
        <w:rPr>
          <w:rFonts w:ascii="Times New Roman" w:hAnsi="Times New Roman" w:cs="Times New Roman"/>
          <w:b w:val="0"/>
          <w:sz w:val="24"/>
          <w:szCs w:val="24"/>
        </w:rPr>
        <w:t>rivate</w:t>
      </w:r>
      <w:r w:rsidR="00E60DEB" w:rsidRPr="00DA2BF7">
        <w:rPr>
          <w:rFonts w:ascii="Times New Roman" w:hAnsi="Times New Roman" w:cs="Times New Roman"/>
          <w:b w:val="0"/>
          <w:sz w:val="24"/>
          <w:szCs w:val="24"/>
        </w:rPr>
        <w:t xml:space="preserve"> American </w:t>
      </w:r>
      <w:r w:rsidR="000863EA">
        <w:rPr>
          <w:rFonts w:ascii="Times New Roman" w:hAnsi="Times New Roman" w:cs="Times New Roman"/>
          <w:b w:val="0"/>
          <w:sz w:val="24"/>
          <w:szCs w:val="24"/>
        </w:rPr>
        <w:t>S</w:t>
      </w:r>
      <w:r w:rsidR="00E134CE" w:rsidRPr="00DA2BF7">
        <w:rPr>
          <w:rFonts w:ascii="Times New Roman" w:hAnsi="Times New Roman" w:cs="Times New Roman"/>
          <w:b w:val="0"/>
          <w:sz w:val="24"/>
          <w:szCs w:val="24"/>
        </w:rPr>
        <w:t xml:space="preserve">tate </w:t>
      </w:r>
      <w:r w:rsidR="000863EA">
        <w:rPr>
          <w:rFonts w:ascii="Times New Roman" w:hAnsi="Times New Roman" w:cs="Times New Roman"/>
          <w:b w:val="0"/>
          <w:sz w:val="24"/>
          <w:szCs w:val="24"/>
        </w:rPr>
        <w:t>N</w:t>
      </w:r>
      <w:r w:rsidR="00E60DEB" w:rsidRPr="00DA2BF7">
        <w:rPr>
          <w:rFonts w:ascii="Times New Roman" w:hAnsi="Times New Roman" w:cs="Times New Roman"/>
          <w:b w:val="0"/>
          <w:sz w:val="24"/>
          <w:szCs w:val="24"/>
        </w:rPr>
        <w:t>ationals have ever deliberately undertaken to</w:t>
      </w:r>
      <w:r w:rsidR="00C635F9" w:rsidRPr="00DA2BF7">
        <w:rPr>
          <w:rFonts w:ascii="Times New Roman" w:hAnsi="Times New Roman" w:cs="Times New Roman"/>
          <w:b w:val="0"/>
          <w:sz w:val="24"/>
          <w:szCs w:val="24"/>
        </w:rPr>
        <w:t xml:space="preserve"> </w:t>
      </w:r>
      <w:r w:rsidR="00E60DEB" w:rsidRPr="00DA2BF7">
        <w:rPr>
          <w:rFonts w:ascii="Times New Roman" w:hAnsi="Times New Roman" w:cs="Times New Roman"/>
          <w:b w:val="0"/>
          <w:sz w:val="24"/>
          <w:szCs w:val="24"/>
        </w:rPr>
        <w:t xml:space="preserve">become “U.S. citizens” as required by </w:t>
      </w:r>
      <w:r w:rsidR="009C7FC4">
        <w:rPr>
          <w:rFonts w:ascii="Times New Roman" w:hAnsi="Times New Roman" w:cs="Times New Roman"/>
          <w:b w:val="0"/>
          <w:sz w:val="24"/>
          <w:szCs w:val="24"/>
        </w:rPr>
        <w:t xml:space="preserve">Public Law in [ </w:t>
      </w:r>
      <w:r w:rsidR="00E60DEB" w:rsidRPr="00DA2BF7">
        <w:rPr>
          <w:rFonts w:ascii="Times New Roman" w:hAnsi="Times New Roman" w:cs="Times New Roman"/>
          <w:b w:val="0"/>
          <w:sz w:val="24"/>
          <w:szCs w:val="24"/>
        </w:rPr>
        <w:t>U.S. Statute</w:t>
      </w:r>
      <w:r w:rsidR="00E134CE" w:rsidRPr="00DA2BF7">
        <w:rPr>
          <w:rFonts w:ascii="Times New Roman" w:hAnsi="Times New Roman" w:cs="Times New Roman"/>
          <w:b w:val="0"/>
          <w:sz w:val="24"/>
          <w:szCs w:val="24"/>
        </w:rPr>
        <w:t>s</w:t>
      </w:r>
      <w:r w:rsidR="00E60DEB" w:rsidRPr="00DA2BF7">
        <w:rPr>
          <w:rFonts w:ascii="Times New Roman" w:hAnsi="Times New Roman" w:cs="Times New Roman"/>
          <w:b w:val="0"/>
          <w:sz w:val="24"/>
          <w:szCs w:val="24"/>
        </w:rPr>
        <w:t xml:space="preserve"> at Large 2 </w:t>
      </w:r>
      <w:r w:rsidR="00E134CE" w:rsidRPr="00DA2BF7">
        <w:rPr>
          <w:rFonts w:ascii="Times New Roman" w:hAnsi="Times New Roman" w:cs="Times New Roman"/>
          <w:b w:val="0"/>
          <w:sz w:val="24"/>
          <w:szCs w:val="24"/>
        </w:rPr>
        <w:t>Stat</w:t>
      </w:r>
      <w:r w:rsidR="00E60DEB" w:rsidRPr="00DA2BF7">
        <w:rPr>
          <w:rFonts w:ascii="Times New Roman" w:hAnsi="Times New Roman" w:cs="Times New Roman"/>
          <w:b w:val="0"/>
          <w:sz w:val="24"/>
          <w:szCs w:val="24"/>
        </w:rPr>
        <w:t xml:space="preserve"> 153</w:t>
      </w:r>
      <w:r w:rsidR="009C7FC4">
        <w:rPr>
          <w:rFonts w:ascii="Times New Roman" w:hAnsi="Times New Roman" w:cs="Times New Roman"/>
          <w:b w:val="0"/>
          <w:sz w:val="24"/>
          <w:szCs w:val="24"/>
        </w:rPr>
        <w:t xml:space="preserve">] </w:t>
      </w:r>
      <w:r w:rsidR="00940E6E" w:rsidRPr="00DA2BF7">
        <w:rPr>
          <w:rFonts w:ascii="Times New Roman" w:hAnsi="Times New Roman" w:cs="Times New Roman"/>
          <w:b w:val="0"/>
          <w:sz w:val="24"/>
          <w:szCs w:val="24"/>
        </w:rPr>
        <w:t>, and t</w:t>
      </w:r>
      <w:r w:rsidR="00E60DEB" w:rsidRPr="00DA2BF7">
        <w:rPr>
          <w:rFonts w:ascii="Times New Roman" w:hAnsi="Times New Roman" w:cs="Times New Roman"/>
          <w:b w:val="0"/>
          <w:sz w:val="24"/>
          <w:szCs w:val="24"/>
        </w:rPr>
        <w:t xml:space="preserve">hey have not by any voluntary act knowingly agreed to stand as sureties for a bankrupt Trust Management Organization calling itself </w:t>
      </w:r>
      <w:r w:rsidR="000863EA">
        <w:rPr>
          <w:rFonts w:ascii="Times New Roman" w:hAnsi="Times New Roman" w:cs="Times New Roman"/>
          <w:b w:val="0"/>
          <w:sz w:val="24"/>
          <w:szCs w:val="24"/>
        </w:rPr>
        <w:t xml:space="preserve">the </w:t>
      </w:r>
      <w:r w:rsidR="00E60DEB" w:rsidRPr="00DA2BF7">
        <w:rPr>
          <w:rFonts w:ascii="Times New Roman" w:hAnsi="Times New Roman" w:cs="Times New Roman"/>
          <w:b w:val="0"/>
          <w:sz w:val="24"/>
          <w:szCs w:val="24"/>
        </w:rPr>
        <w:t>United States of America in 1930,1933,1959, or at any other time;</w:t>
      </w:r>
      <w:r w:rsidR="00940E6E" w:rsidRPr="00DA2BF7">
        <w:rPr>
          <w:rFonts w:ascii="Times New Roman" w:hAnsi="Times New Roman" w:cs="Times New Roman"/>
          <w:b w:val="0"/>
          <w:sz w:val="24"/>
          <w:szCs w:val="24"/>
        </w:rPr>
        <w:t xml:space="preserve"> </w:t>
      </w:r>
      <w:r w:rsidR="00E60DEB" w:rsidRPr="00DA2BF7">
        <w:rPr>
          <w:rFonts w:ascii="Times New Roman" w:hAnsi="Times New Roman" w:cs="Times New Roman"/>
          <w:b w:val="0"/>
          <w:sz w:val="24"/>
          <w:szCs w:val="24"/>
        </w:rPr>
        <w:t xml:space="preserve"> They have not agreed under conditions of full disclosure to contract at all with the </w:t>
      </w:r>
      <w:r>
        <w:rPr>
          <w:rFonts w:ascii="Times New Roman" w:hAnsi="Times New Roman" w:cs="Times New Roman"/>
          <w:b w:val="0"/>
          <w:sz w:val="24"/>
          <w:szCs w:val="24"/>
        </w:rPr>
        <w:t>“</w:t>
      </w:r>
      <w:r w:rsidR="00E60DEB" w:rsidRPr="00DA2BF7">
        <w:rPr>
          <w:rFonts w:ascii="Times New Roman" w:hAnsi="Times New Roman" w:cs="Times New Roman"/>
          <w:b w:val="0"/>
          <w:sz w:val="24"/>
          <w:szCs w:val="24"/>
        </w:rPr>
        <w:t>UNITED STATES, INC.</w:t>
      </w:r>
      <w:r>
        <w:rPr>
          <w:rFonts w:ascii="Times New Roman" w:hAnsi="Times New Roman" w:cs="Times New Roman"/>
          <w:b w:val="0"/>
          <w:sz w:val="24"/>
          <w:szCs w:val="24"/>
        </w:rPr>
        <w:t>”</w:t>
      </w:r>
      <w:r w:rsidR="00E60DEB" w:rsidRPr="00DA2BF7">
        <w:rPr>
          <w:rFonts w:ascii="Times New Roman" w:hAnsi="Times New Roman" w:cs="Times New Roman"/>
          <w:b w:val="0"/>
          <w:sz w:val="24"/>
          <w:szCs w:val="24"/>
        </w:rPr>
        <w:t xml:space="preserve"> to provide any services, much less have they granted any authorization to this foreign, privately owned for profit banking cartel to “represent” them or their interests as Priority Creditors of the United States of America, Incorporated; and</w:t>
      </w:r>
    </w:p>
    <w:p w14:paraId="0FE23A60" w14:textId="3305AEEB" w:rsidR="00A9668D" w:rsidRPr="00565996" w:rsidRDefault="00565996" w:rsidP="009C7FC4">
      <w:pPr>
        <w:rPr>
          <w:rFonts w:ascii="Times New Roman" w:hAnsi="Times New Roman" w:cs="Times New Roman"/>
          <w:sz w:val="24"/>
          <w:szCs w:val="24"/>
        </w:rPr>
      </w:pPr>
      <w:r w:rsidRPr="00565996">
        <w:rPr>
          <w:rFonts w:ascii="Times New Roman" w:hAnsi="Times New Roman" w:cs="Times New Roman"/>
          <w:sz w:val="24"/>
          <w:szCs w:val="24"/>
        </w:rPr>
        <w:t>1</w:t>
      </w:r>
      <w:r w:rsidR="00DD6216">
        <w:rPr>
          <w:rFonts w:ascii="Times New Roman" w:hAnsi="Times New Roman" w:cs="Times New Roman"/>
          <w:sz w:val="24"/>
          <w:szCs w:val="24"/>
        </w:rPr>
        <w:t>2</w:t>
      </w:r>
      <w:r w:rsidR="0042659A">
        <w:rPr>
          <w:rFonts w:ascii="Times New Roman" w:hAnsi="Times New Roman" w:cs="Times New Roman"/>
          <w:sz w:val="24"/>
          <w:szCs w:val="24"/>
        </w:rPr>
        <w:t>8</w:t>
      </w:r>
      <w:r w:rsidRPr="00565996">
        <w:rPr>
          <w:rFonts w:ascii="Times New Roman" w:hAnsi="Times New Roman" w:cs="Times New Roman"/>
          <w:sz w:val="24"/>
          <w:szCs w:val="24"/>
        </w:rPr>
        <w:t>)</w:t>
      </w:r>
      <w:r w:rsidR="002A7FEC">
        <w:rPr>
          <w:rFonts w:ascii="Times New Roman" w:hAnsi="Times New Roman" w:cs="Times New Roman"/>
          <w:sz w:val="24"/>
          <w:szCs w:val="24"/>
        </w:rPr>
        <w:t xml:space="preserve">  </w:t>
      </w:r>
      <w:r w:rsidRPr="00565996">
        <w:rPr>
          <w:rFonts w:ascii="Times New Roman" w:hAnsi="Times New Roman" w:cs="Times New Roman"/>
          <w:sz w:val="24"/>
          <w:szCs w:val="24"/>
        </w:rPr>
        <w:t xml:space="preserve">  </w:t>
      </w:r>
      <w:r w:rsidR="00E60DEB" w:rsidRPr="00565996">
        <w:rPr>
          <w:rFonts w:ascii="Times New Roman" w:hAnsi="Times New Roman" w:cs="Times New Roman"/>
          <w:sz w:val="24"/>
          <w:szCs w:val="24"/>
        </w:rPr>
        <w:t>Wherein</w:t>
      </w:r>
      <w:r w:rsidR="00C635F9" w:rsidRPr="00565996">
        <w:rPr>
          <w:rFonts w:ascii="Times New Roman" w:hAnsi="Times New Roman" w:cs="Times New Roman"/>
          <w:sz w:val="24"/>
          <w:szCs w:val="24"/>
        </w:rPr>
        <w:t xml:space="preserve"> </w:t>
      </w:r>
      <w:r w:rsidR="00E60DEB" w:rsidRPr="00565996">
        <w:rPr>
          <w:rFonts w:ascii="Times New Roman" w:hAnsi="Times New Roman" w:cs="Times New Roman"/>
          <w:sz w:val="24"/>
          <w:szCs w:val="24"/>
        </w:rPr>
        <w:t>they did not grant authorization to any Governor/</w:t>
      </w:r>
      <w:r w:rsidR="00297EBC">
        <w:rPr>
          <w:rFonts w:ascii="Times New Roman" w:hAnsi="Times New Roman" w:cs="Times New Roman"/>
          <w:sz w:val="24"/>
          <w:szCs w:val="24"/>
        </w:rPr>
        <w:t>”</w:t>
      </w:r>
      <w:r w:rsidR="00E60DEB" w:rsidRPr="00565996">
        <w:rPr>
          <w:rFonts w:ascii="Times New Roman" w:hAnsi="Times New Roman" w:cs="Times New Roman"/>
          <w:sz w:val="24"/>
          <w:szCs w:val="24"/>
        </w:rPr>
        <w:t>GOVERNOR</w:t>
      </w:r>
      <w:r w:rsidR="00297EBC">
        <w:rPr>
          <w:rFonts w:ascii="Times New Roman" w:hAnsi="Times New Roman" w:cs="Times New Roman"/>
          <w:sz w:val="24"/>
          <w:szCs w:val="24"/>
        </w:rPr>
        <w:t>”</w:t>
      </w:r>
      <w:r w:rsidR="00E60DEB" w:rsidRPr="00565996">
        <w:rPr>
          <w:rFonts w:ascii="Times New Roman" w:hAnsi="Times New Roman" w:cs="Times New Roman"/>
          <w:sz w:val="24"/>
          <w:szCs w:val="24"/>
        </w:rPr>
        <w:t xml:space="preserve"> or other</w:t>
      </w:r>
      <w:r w:rsidR="00C635F9" w:rsidRPr="00565996">
        <w:rPr>
          <w:rFonts w:ascii="Times New Roman" w:hAnsi="Times New Roman" w:cs="Times New Roman"/>
          <w:sz w:val="24"/>
          <w:szCs w:val="24"/>
        </w:rPr>
        <w:t xml:space="preserve"> </w:t>
      </w:r>
      <w:r w:rsidR="00E60DEB" w:rsidRPr="00565996">
        <w:rPr>
          <w:rFonts w:ascii="Times New Roman" w:hAnsi="Times New Roman" w:cs="Times New Roman"/>
          <w:sz w:val="24"/>
          <w:szCs w:val="24"/>
        </w:rPr>
        <w:t xml:space="preserve">elected or appointed official, corporate officers, employees, or private contractors of the United States of America, Incorporated, or the </w:t>
      </w:r>
      <w:r w:rsidR="00A824F3">
        <w:rPr>
          <w:rFonts w:ascii="Times New Roman" w:hAnsi="Times New Roman" w:cs="Times New Roman"/>
          <w:sz w:val="24"/>
          <w:szCs w:val="24"/>
        </w:rPr>
        <w:t>“</w:t>
      </w:r>
      <w:r w:rsidR="00E60DEB" w:rsidRPr="00565996">
        <w:rPr>
          <w:rFonts w:ascii="Times New Roman" w:hAnsi="Times New Roman" w:cs="Times New Roman"/>
          <w:sz w:val="24"/>
          <w:szCs w:val="24"/>
        </w:rPr>
        <w:t>UNITED STATES, INC.</w:t>
      </w:r>
      <w:r w:rsidR="00A824F3">
        <w:rPr>
          <w:rFonts w:ascii="Times New Roman" w:hAnsi="Times New Roman" w:cs="Times New Roman"/>
          <w:sz w:val="24"/>
          <w:szCs w:val="24"/>
        </w:rPr>
        <w:t>”</w:t>
      </w:r>
      <w:r w:rsidR="00E60DEB" w:rsidRPr="00565996">
        <w:rPr>
          <w:rFonts w:ascii="Times New Roman" w:hAnsi="Times New Roman" w:cs="Times New Roman"/>
          <w:sz w:val="24"/>
          <w:szCs w:val="24"/>
        </w:rPr>
        <w:t xml:space="preserve">, or the </w:t>
      </w:r>
      <w:r w:rsidR="00A824F3">
        <w:rPr>
          <w:rFonts w:ascii="Times New Roman" w:hAnsi="Times New Roman" w:cs="Times New Roman"/>
          <w:sz w:val="24"/>
          <w:szCs w:val="24"/>
        </w:rPr>
        <w:t>“</w:t>
      </w:r>
      <w:r w:rsidR="00E60DEB" w:rsidRPr="00565996">
        <w:rPr>
          <w:rFonts w:ascii="Times New Roman" w:hAnsi="Times New Roman" w:cs="Times New Roman"/>
          <w:sz w:val="24"/>
          <w:szCs w:val="24"/>
        </w:rPr>
        <w:t>UNITED STATES OF AMERICA, INC.</w:t>
      </w:r>
      <w:r w:rsidR="00A824F3">
        <w:rPr>
          <w:rFonts w:ascii="Times New Roman" w:hAnsi="Times New Roman" w:cs="Times New Roman"/>
          <w:sz w:val="24"/>
          <w:szCs w:val="24"/>
        </w:rPr>
        <w:t>”</w:t>
      </w:r>
      <w:r w:rsidR="00E60DEB" w:rsidRPr="00565996">
        <w:rPr>
          <w:rFonts w:ascii="Times New Roman" w:hAnsi="Times New Roman" w:cs="Times New Roman"/>
          <w:sz w:val="24"/>
          <w:szCs w:val="24"/>
        </w:rPr>
        <w:t>, to represent them or their interests in these matters at any time from the founding of the Republic to</w:t>
      </w:r>
      <w:r w:rsidR="00A9668D">
        <w:rPr>
          <w:rFonts w:ascii="Times New Roman" w:hAnsi="Times New Roman" w:cs="Times New Roman"/>
          <w:sz w:val="24"/>
          <w:szCs w:val="24"/>
        </w:rPr>
        <w:t xml:space="preserve"> this </w:t>
      </w:r>
      <w:r w:rsidR="00E60DEB" w:rsidRPr="00565996">
        <w:rPr>
          <w:rFonts w:ascii="Times New Roman" w:hAnsi="Times New Roman" w:cs="Times New Roman"/>
          <w:sz w:val="24"/>
          <w:szCs w:val="24"/>
        </w:rPr>
        <w:t>da</w:t>
      </w:r>
      <w:r w:rsidR="00A9668D">
        <w:rPr>
          <w:rFonts w:ascii="Times New Roman" w:hAnsi="Times New Roman" w:cs="Times New Roman"/>
          <w:sz w:val="24"/>
          <w:szCs w:val="24"/>
        </w:rPr>
        <w:t>y</w:t>
      </w:r>
      <w:r w:rsidR="00E60DEB" w:rsidRPr="00565996">
        <w:rPr>
          <w:rFonts w:ascii="Times New Roman" w:hAnsi="Times New Roman" w:cs="Times New Roman"/>
          <w:sz w:val="24"/>
          <w:szCs w:val="24"/>
        </w:rPr>
        <w:t>;</w:t>
      </w:r>
      <w:r w:rsidR="00E134CE" w:rsidRPr="00565996">
        <w:rPr>
          <w:rFonts w:ascii="Times New Roman" w:hAnsi="Times New Roman" w:cs="Times New Roman"/>
          <w:sz w:val="24"/>
          <w:szCs w:val="24"/>
        </w:rPr>
        <w:t xml:space="preserve"> </w:t>
      </w:r>
      <w:r w:rsidR="00E60DEB" w:rsidRPr="00565996">
        <w:rPr>
          <w:rFonts w:ascii="Times New Roman" w:hAnsi="Times New Roman" w:cs="Times New Roman"/>
          <w:sz w:val="24"/>
          <w:szCs w:val="24"/>
        </w:rPr>
        <w:t xml:space="preserve"> They did not under full disclosure voluntarily grant authorization allowing any </w:t>
      </w:r>
      <w:r w:rsidR="00A9668D">
        <w:rPr>
          <w:rFonts w:ascii="Times New Roman" w:hAnsi="Times New Roman" w:cs="Times New Roman"/>
          <w:sz w:val="24"/>
          <w:szCs w:val="24"/>
        </w:rPr>
        <w:t xml:space="preserve">incorporated </w:t>
      </w:r>
      <w:r w:rsidR="00E60DEB" w:rsidRPr="00565996">
        <w:rPr>
          <w:rFonts w:ascii="Times New Roman" w:hAnsi="Times New Roman" w:cs="Times New Roman"/>
          <w:sz w:val="24"/>
          <w:szCs w:val="24"/>
        </w:rPr>
        <w:t xml:space="preserve">Trust Management Organization to operate public trusts under their individual names, to hypothecate debt based upon the value of their labor, homes, land </w:t>
      </w:r>
      <w:r w:rsidR="00E60DEB" w:rsidRPr="00565996">
        <w:rPr>
          <w:rFonts w:ascii="Times New Roman" w:hAnsi="Times New Roman" w:cs="Times New Roman"/>
          <w:sz w:val="24"/>
          <w:szCs w:val="24"/>
        </w:rPr>
        <w:lastRenderedPageBreak/>
        <w:t>or other resources, or to otherwise impose the debts, statutes, codes, or other regulations, of any corporation onto them; and</w:t>
      </w:r>
    </w:p>
    <w:p w14:paraId="01E71301" w14:textId="235E9333" w:rsidR="00E60DEB" w:rsidRPr="00DA2BF7" w:rsidRDefault="00FD5044" w:rsidP="00B77DFD">
      <w:pPr>
        <w:pStyle w:val="BodyText2"/>
        <w:shd w:val="clear" w:color="auto" w:fill="auto"/>
        <w:spacing w:after="120" w:line="240" w:lineRule="auto"/>
        <w:ind w:firstLine="0"/>
        <w:rPr>
          <w:rFonts w:ascii="Times New Roman" w:hAnsi="Times New Roman" w:cs="Times New Roman"/>
          <w:b w:val="0"/>
          <w:sz w:val="24"/>
          <w:szCs w:val="24"/>
        </w:rPr>
      </w:pPr>
      <w:r>
        <w:rPr>
          <w:rFonts w:ascii="Times New Roman" w:hAnsi="Times New Roman" w:cs="Times New Roman"/>
          <w:b w:val="0"/>
          <w:sz w:val="24"/>
          <w:szCs w:val="24"/>
        </w:rPr>
        <w:t>1</w:t>
      </w:r>
      <w:r w:rsidR="00DD6216">
        <w:rPr>
          <w:rFonts w:ascii="Times New Roman" w:hAnsi="Times New Roman" w:cs="Times New Roman"/>
          <w:b w:val="0"/>
          <w:sz w:val="24"/>
          <w:szCs w:val="24"/>
        </w:rPr>
        <w:t>2</w:t>
      </w:r>
      <w:r w:rsidR="0042659A">
        <w:rPr>
          <w:rFonts w:ascii="Times New Roman" w:hAnsi="Times New Roman" w:cs="Times New Roman"/>
          <w:b w:val="0"/>
          <w:sz w:val="24"/>
          <w:szCs w:val="24"/>
        </w:rPr>
        <w:t>9</w:t>
      </w:r>
      <w:r w:rsidR="0024128E">
        <w:rPr>
          <w:rFonts w:ascii="Times New Roman" w:hAnsi="Times New Roman" w:cs="Times New Roman"/>
          <w:b w:val="0"/>
          <w:sz w:val="24"/>
          <w:szCs w:val="24"/>
        </w:rPr>
        <w:t>)</w:t>
      </w:r>
      <w:r w:rsidR="00E60DEB" w:rsidRPr="00483F15">
        <w:rPr>
          <w:rFonts w:ascii="Times New Roman" w:hAnsi="Times New Roman" w:cs="Times New Roman"/>
          <w:b w:val="0"/>
          <w:sz w:val="24"/>
          <w:szCs w:val="24"/>
        </w:rPr>
        <w:tab/>
      </w:r>
      <w:r w:rsidR="00E60DEB" w:rsidRPr="00DA2BF7">
        <w:rPr>
          <w:rFonts w:ascii="Times New Roman" w:hAnsi="Times New Roman" w:cs="Times New Roman"/>
          <w:b w:val="0"/>
          <w:sz w:val="24"/>
          <w:szCs w:val="24"/>
        </w:rPr>
        <w:t>Whereas</w:t>
      </w:r>
      <w:r w:rsidR="00C635F9" w:rsidRPr="00DA2BF7">
        <w:rPr>
          <w:rFonts w:ascii="Times New Roman" w:hAnsi="Times New Roman" w:cs="Times New Roman"/>
          <w:b w:val="0"/>
          <w:sz w:val="24"/>
          <w:szCs w:val="24"/>
        </w:rPr>
        <w:t xml:space="preserve"> </w:t>
      </w:r>
      <w:r w:rsidR="00E60DEB" w:rsidRPr="00DA2BF7">
        <w:rPr>
          <w:rFonts w:ascii="Times New Roman" w:hAnsi="Times New Roman" w:cs="Times New Roman"/>
          <w:b w:val="0"/>
          <w:sz w:val="24"/>
          <w:szCs w:val="24"/>
        </w:rPr>
        <w:t xml:space="preserve">in 1995 a group of </w:t>
      </w:r>
      <w:r w:rsidR="000863EA">
        <w:rPr>
          <w:rFonts w:ascii="Times New Roman" w:hAnsi="Times New Roman" w:cs="Times New Roman"/>
          <w:b w:val="0"/>
          <w:sz w:val="24"/>
          <w:szCs w:val="24"/>
        </w:rPr>
        <w:t>P</w:t>
      </w:r>
      <w:r w:rsidR="00E134CE" w:rsidRPr="00DA2BF7">
        <w:rPr>
          <w:rFonts w:ascii="Times New Roman" w:hAnsi="Times New Roman" w:cs="Times New Roman"/>
          <w:b w:val="0"/>
          <w:sz w:val="24"/>
          <w:szCs w:val="24"/>
        </w:rPr>
        <w:t xml:space="preserve">rivate </w:t>
      </w:r>
      <w:r w:rsidR="00E60DEB" w:rsidRPr="00DA2BF7">
        <w:rPr>
          <w:rFonts w:ascii="Times New Roman" w:hAnsi="Times New Roman" w:cs="Times New Roman"/>
          <w:b w:val="0"/>
          <w:sz w:val="24"/>
          <w:szCs w:val="24"/>
        </w:rPr>
        <w:t xml:space="preserve">American </w:t>
      </w:r>
      <w:r w:rsidR="00656BB0">
        <w:rPr>
          <w:rFonts w:ascii="Times New Roman" w:hAnsi="Times New Roman" w:cs="Times New Roman"/>
          <w:b w:val="0"/>
          <w:sz w:val="24"/>
          <w:szCs w:val="24"/>
        </w:rPr>
        <w:t>St</w:t>
      </w:r>
      <w:r w:rsidR="00E134CE" w:rsidRPr="00DA2BF7">
        <w:rPr>
          <w:rFonts w:ascii="Times New Roman" w:hAnsi="Times New Roman" w:cs="Times New Roman"/>
          <w:b w:val="0"/>
          <w:sz w:val="24"/>
          <w:szCs w:val="24"/>
        </w:rPr>
        <w:t xml:space="preserve">ate </w:t>
      </w:r>
      <w:r w:rsidR="00E60DEB" w:rsidRPr="00DA2BF7">
        <w:rPr>
          <w:rFonts w:ascii="Times New Roman" w:hAnsi="Times New Roman" w:cs="Times New Roman"/>
          <w:b w:val="0"/>
          <w:sz w:val="24"/>
          <w:szCs w:val="24"/>
        </w:rPr>
        <w:t>Nationals moved to redeem and reclaim the</w:t>
      </w:r>
      <w:r w:rsidR="00940E6E" w:rsidRPr="00DA2BF7">
        <w:rPr>
          <w:rFonts w:ascii="Times New Roman" w:hAnsi="Times New Roman" w:cs="Times New Roman"/>
          <w:b w:val="0"/>
          <w:sz w:val="24"/>
          <w:szCs w:val="24"/>
        </w:rPr>
        <w:t>ir</w:t>
      </w:r>
      <w:r w:rsidR="00C635F9" w:rsidRPr="00DA2BF7">
        <w:rPr>
          <w:rFonts w:ascii="Times New Roman" w:hAnsi="Times New Roman" w:cs="Times New Roman"/>
          <w:b w:val="0"/>
          <w:sz w:val="24"/>
          <w:szCs w:val="24"/>
        </w:rPr>
        <w:t xml:space="preserve"> </w:t>
      </w:r>
      <w:r w:rsidR="00E60DEB" w:rsidRPr="00DA2BF7">
        <w:rPr>
          <w:rFonts w:ascii="Times New Roman" w:hAnsi="Times New Roman" w:cs="Times New Roman"/>
          <w:b w:val="0"/>
          <w:sz w:val="24"/>
          <w:szCs w:val="24"/>
        </w:rPr>
        <w:t xml:space="preserve">individually </w:t>
      </w:r>
      <w:r w:rsidR="00297EBC">
        <w:rPr>
          <w:rFonts w:ascii="Times New Roman" w:hAnsi="Times New Roman" w:cs="Times New Roman"/>
          <w:b w:val="0"/>
          <w:sz w:val="24"/>
          <w:szCs w:val="24"/>
        </w:rPr>
        <w:t>“</w:t>
      </w:r>
      <w:r w:rsidR="00E60DEB" w:rsidRPr="00DA2BF7">
        <w:rPr>
          <w:rFonts w:ascii="Times New Roman" w:hAnsi="Times New Roman" w:cs="Times New Roman"/>
          <w:b w:val="0"/>
          <w:sz w:val="24"/>
          <w:szCs w:val="24"/>
        </w:rPr>
        <w:t>NAMED</w:t>
      </w:r>
      <w:r w:rsidR="00297EBC">
        <w:rPr>
          <w:rFonts w:ascii="Times New Roman" w:hAnsi="Times New Roman" w:cs="Times New Roman"/>
          <w:b w:val="0"/>
          <w:sz w:val="24"/>
          <w:szCs w:val="24"/>
        </w:rPr>
        <w:t>”</w:t>
      </w:r>
      <w:r w:rsidR="00E60DEB" w:rsidRPr="00DA2BF7">
        <w:rPr>
          <w:rFonts w:ascii="Times New Roman" w:hAnsi="Times New Roman" w:cs="Times New Roman"/>
          <w:b w:val="0"/>
          <w:sz w:val="24"/>
          <w:szCs w:val="24"/>
        </w:rPr>
        <w:t xml:space="preserve"> Estates created by the Secretary of the Treasury of Puerto Rico, the Bankruptcy Trustee appointed by the IMF, providing proof to the </w:t>
      </w:r>
      <w:r w:rsidR="00A824F3">
        <w:rPr>
          <w:rFonts w:ascii="Times New Roman" w:hAnsi="Times New Roman" w:cs="Times New Roman"/>
          <w:b w:val="0"/>
          <w:sz w:val="24"/>
          <w:szCs w:val="24"/>
        </w:rPr>
        <w:t>“</w:t>
      </w:r>
      <w:r w:rsidR="00E60DEB" w:rsidRPr="00DA2BF7">
        <w:rPr>
          <w:rFonts w:ascii="Times New Roman" w:hAnsi="Times New Roman" w:cs="Times New Roman"/>
          <w:b w:val="0"/>
          <w:sz w:val="24"/>
          <w:szCs w:val="24"/>
        </w:rPr>
        <w:t>INTERNAL REVENUE SERVICE</w:t>
      </w:r>
      <w:r w:rsidR="00A824F3">
        <w:rPr>
          <w:rFonts w:ascii="Times New Roman" w:hAnsi="Times New Roman" w:cs="Times New Roman"/>
          <w:b w:val="0"/>
          <w:sz w:val="24"/>
          <w:szCs w:val="24"/>
        </w:rPr>
        <w:t>”</w:t>
      </w:r>
      <w:r w:rsidR="00E60DEB" w:rsidRPr="00DA2BF7">
        <w:rPr>
          <w:rFonts w:ascii="Times New Roman" w:hAnsi="Times New Roman" w:cs="Times New Roman"/>
          <w:b w:val="0"/>
          <w:sz w:val="24"/>
          <w:szCs w:val="24"/>
        </w:rPr>
        <w:t xml:space="preserve"> and </w:t>
      </w:r>
      <w:r w:rsidR="00A824F3">
        <w:rPr>
          <w:rFonts w:ascii="Times New Roman" w:hAnsi="Times New Roman" w:cs="Times New Roman"/>
          <w:b w:val="0"/>
          <w:sz w:val="24"/>
          <w:szCs w:val="24"/>
        </w:rPr>
        <w:t>“</w:t>
      </w:r>
      <w:r w:rsidR="00E60DEB" w:rsidRPr="00DA2BF7">
        <w:rPr>
          <w:rFonts w:ascii="Times New Roman" w:hAnsi="Times New Roman" w:cs="Times New Roman"/>
          <w:b w:val="0"/>
          <w:sz w:val="24"/>
          <w:szCs w:val="24"/>
        </w:rPr>
        <w:t>IRS</w:t>
      </w:r>
      <w:r w:rsidR="00A824F3">
        <w:rPr>
          <w:rFonts w:ascii="Times New Roman" w:hAnsi="Times New Roman" w:cs="Times New Roman"/>
          <w:b w:val="0"/>
          <w:sz w:val="24"/>
          <w:szCs w:val="24"/>
        </w:rPr>
        <w:t>”</w:t>
      </w:r>
      <w:r w:rsidR="00E60DEB" w:rsidRPr="00DA2BF7">
        <w:rPr>
          <w:rFonts w:ascii="Times New Roman" w:hAnsi="Times New Roman" w:cs="Times New Roman"/>
          <w:b w:val="0"/>
          <w:sz w:val="24"/>
          <w:szCs w:val="24"/>
        </w:rPr>
        <w:t xml:space="preserve">, as well as the Alien Property Custodian, and the U.S. Bankruptcy Trustee, that they were alive and competent to administer their own affairs, and that they were </w:t>
      </w:r>
      <w:r w:rsidR="00E60DEB" w:rsidRPr="00A9668D">
        <w:rPr>
          <w:rStyle w:val="BodyText1"/>
          <w:rFonts w:ascii="Times New Roman" w:hAnsi="Times New Roman" w:cs="Times New Roman"/>
          <w:sz w:val="24"/>
          <w:szCs w:val="24"/>
          <w:u w:val="none"/>
        </w:rPr>
        <w:t>Priority Creditors</w:t>
      </w:r>
      <w:r w:rsidR="00E60DEB" w:rsidRPr="00DA2BF7">
        <w:rPr>
          <w:rFonts w:ascii="Times New Roman" w:hAnsi="Times New Roman" w:cs="Times New Roman"/>
          <w:b w:val="0"/>
          <w:sz w:val="24"/>
          <w:szCs w:val="24"/>
        </w:rPr>
        <w:t xml:space="preserve"> to the United States of America, Inc., and that at that time, and ever since, </w:t>
      </w:r>
      <w:r w:rsidR="00E60DEB" w:rsidRPr="00A9668D">
        <w:rPr>
          <w:rStyle w:val="BodyText1"/>
          <w:rFonts w:ascii="Times New Roman" w:hAnsi="Times New Roman" w:cs="Times New Roman"/>
          <w:sz w:val="24"/>
          <w:szCs w:val="24"/>
          <w:u w:val="none"/>
        </w:rPr>
        <w:t>have maintained their objections</w:t>
      </w:r>
      <w:r w:rsidR="00E60DEB" w:rsidRPr="00DA2BF7">
        <w:rPr>
          <w:rFonts w:ascii="Times New Roman" w:hAnsi="Times New Roman" w:cs="Times New Roman"/>
          <w:b w:val="0"/>
          <w:sz w:val="24"/>
          <w:szCs w:val="24"/>
        </w:rPr>
        <w:t xml:space="preserve"> to any presumptions that they are, or ever were, “wards of a</w:t>
      </w:r>
      <w:r w:rsidR="00771CFB">
        <w:rPr>
          <w:rFonts w:ascii="Times New Roman" w:hAnsi="Times New Roman" w:cs="Times New Roman"/>
          <w:b w:val="0"/>
          <w:sz w:val="24"/>
          <w:szCs w:val="24"/>
        </w:rPr>
        <w:t>n</w:t>
      </w:r>
      <w:r w:rsidR="00E60DEB" w:rsidRPr="00DA2BF7">
        <w:rPr>
          <w:rFonts w:ascii="Times New Roman" w:hAnsi="Times New Roman" w:cs="Times New Roman"/>
          <w:b w:val="0"/>
          <w:sz w:val="24"/>
          <w:szCs w:val="24"/>
        </w:rPr>
        <w:t>y State/</w:t>
      </w:r>
      <w:r w:rsidR="00A824F3">
        <w:rPr>
          <w:rFonts w:ascii="Times New Roman" w:hAnsi="Times New Roman" w:cs="Times New Roman"/>
          <w:b w:val="0"/>
          <w:sz w:val="24"/>
          <w:szCs w:val="24"/>
        </w:rPr>
        <w:t>”</w:t>
      </w:r>
      <w:r w:rsidR="00E60DEB" w:rsidRPr="00DA2BF7">
        <w:rPr>
          <w:rFonts w:ascii="Times New Roman" w:hAnsi="Times New Roman" w:cs="Times New Roman"/>
          <w:b w:val="0"/>
          <w:sz w:val="24"/>
          <w:szCs w:val="24"/>
        </w:rPr>
        <w:t xml:space="preserve">STATE”, or ever incorporated, incompetent, or otherwise disabled; </w:t>
      </w:r>
      <w:r w:rsidR="00C635F9" w:rsidRPr="00DA2BF7">
        <w:rPr>
          <w:rFonts w:ascii="Times New Roman" w:hAnsi="Times New Roman" w:cs="Times New Roman"/>
          <w:b w:val="0"/>
          <w:sz w:val="24"/>
          <w:szCs w:val="24"/>
        </w:rPr>
        <w:t>and</w:t>
      </w:r>
    </w:p>
    <w:p w14:paraId="674D13E1" w14:textId="280D230A" w:rsidR="009C18FD" w:rsidRPr="000863EA" w:rsidRDefault="00360C22" w:rsidP="00360C22">
      <w:pPr>
        <w:pStyle w:val="BodyText2"/>
        <w:shd w:val="clear" w:color="auto" w:fill="auto"/>
        <w:spacing w:line="240" w:lineRule="auto"/>
        <w:ind w:firstLine="0"/>
        <w:rPr>
          <w:rStyle w:val="BodytextArial"/>
          <w:rFonts w:ascii="Times New Roman" w:hAnsi="Times New Roman" w:cs="Times New Roman"/>
          <w:sz w:val="24"/>
          <w:szCs w:val="24"/>
        </w:rPr>
      </w:pPr>
      <w:r>
        <w:rPr>
          <w:rFonts w:ascii="Times New Roman" w:hAnsi="Times New Roman" w:cs="Times New Roman"/>
          <w:b w:val="0"/>
          <w:bCs w:val="0"/>
          <w:sz w:val="24"/>
          <w:szCs w:val="24"/>
        </w:rPr>
        <w:t xml:space="preserve"> 1</w:t>
      </w:r>
      <w:r w:rsidR="0042659A">
        <w:rPr>
          <w:rFonts w:ascii="Times New Roman" w:hAnsi="Times New Roman" w:cs="Times New Roman"/>
          <w:b w:val="0"/>
          <w:bCs w:val="0"/>
          <w:sz w:val="24"/>
          <w:szCs w:val="24"/>
        </w:rPr>
        <w:t>30</w:t>
      </w:r>
      <w:r>
        <w:rPr>
          <w:rFonts w:ascii="Times New Roman" w:hAnsi="Times New Roman" w:cs="Times New Roman"/>
          <w:b w:val="0"/>
          <w:bCs w:val="0"/>
          <w:sz w:val="24"/>
          <w:szCs w:val="24"/>
        </w:rPr>
        <w:t xml:space="preserve">)      </w:t>
      </w:r>
      <w:r w:rsidR="00E60DEB" w:rsidRPr="000863EA">
        <w:rPr>
          <w:rFonts w:ascii="Times New Roman" w:hAnsi="Times New Roman" w:cs="Times New Roman"/>
          <w:b w:val="0"/>
          <w:bCs w:val="0"/>
          <w:sz w:val="24"/>
          <w:szCs w:val="24"/>
        </w:rPr>
        <w:t>Whereby they have uniformly declared and testified before the world that they have</w:t>
      </w:r>
      <w:r w:rsidR="00EB323C" w:rsidRPr="000863EA">
        <w:rPr>
          <w:rFonts w:ascii="Times New Roman" w:hAnsi="Times New Roman" w:cs="Times New Roman"/>
          <w:b w:val="0"/>
          <w:bCs w:val="0"/>
          <w:sz w:val="24"/>
          <w:szCs w:val="24"/>
        </w:rPr>
        <w:t xml:space="preserve"> </w:t>
      </w:r>
      <w:r w:rsidR="00E60DEB" w:rsidRPr="000863EA">
        <w:rPr>
          <w:rFonts w:ascii="Times New Roman" w:hAnsi="Times New Roman" w:cs="Times New Roman"/>
          <w:b w:val="0"/>
          <w:bCs w:val="0"/>
          <w:sz w:val="24"/>
          <w:szCs w:val="24"/>
        </w:rPr>
        <w:t>been</w:t>
      </w:r>
      <w:r w:rsidR="00E60DEB" w:rsidRPr="000863EA">
        <w:rPr>
          <w:rFonts w:ascii="Times New Roman" w:hAnsi="Times New Roman" w:cs="Times New Roman"/>
          <w:sz w:val="24"/>
          <w:szCs w:val="24"/>
        </w:rPr>
        <w:t xml:space="preserve"> </w:t>
      </w:r>
      <w:r w:rsidR="00E60DEB" w:rsidRPr="000863EA">
        <w:rPr>
          <w:rStyle w:val="BodyText1"/>
          <w:rFonts w:ascii="Times New Roman" w:hAnsi="Times New Roman" w:cs="Times New Roman"/>
          <w:sz w:val="24"/>
          <w:szCs w:val="24"/>
        </w:rPr>
        <w:t>defrauded,</w:t>
      </w:r>
      <w:r w:rsidR="00E60DEB" w:rsidRPr="000863EA">
        <w:rPr>
          <w:rFonts w:ascii="Times New Roman" w:hAnsi="Times New Roman" w:cs="Times New Roman"/>
          <w:sz w:val="24"/>
          <w:szCs w:val="24"/>
        </w:rPr>
        <w:t xml:space="preserve"> </w:t>
      </w:r>
      <w:r w:rsidR="00E60DEB" w:rsidRPr="000863EA">
        <w:rPr>
          <w:rFonts w:ascii="Times New Roman" w:hAnsi="Times New Roman" w:cs="Times New Roman"/>
          <w:b w:val="0"/>
          <w:bCs w:val="0"/>
          <w:sz w:val="24"/>
          <w:szCs w:val="24"/>
        </w:rPr>
        <w:t>lied to, lied about, victimized by deliberate semantic deceit, suffered extortion, armed robbery, gross fiduciary malfeasance, inland piracy, conspiracy against their rights and material interests, have suffered from self-interested non-disclosure, breach of trust, despotism, and default of commercial contract, all at the hands of Trust Management Organizations that are obligated to function in good faith and with full fiduciary liability;</w:t>
      </w:r>
      <w:r w:rsidR="00E60DEB" w:rsidRPr="000863EA">
        <w:rPr>
          <w:rFonts w:ascii="Times New Roman" w:hAnsi="Times New Roman" w:cs="Times New Roman"/>
          <w:sz w:val="24"/>
          <w:szCs w:val="24"/>
        </w:rPr>
        <w:t xml:space="preserve"> </w:t>
      </w:r>
      <w:r w:rsidR="00E60DEB" w:rsidRPr="000863EA">
        <w:rPr>
          <w:rStyle w:val="BodytextArial"/>
          <w:rFonts w:ascii="Times New Roman" w:hAnsi="Times New Roman" w:cs="Times New Roman"/>
          <w:sz w:val="24"/>
          <w:szCs w:val="24"/>
        </w:rPr>
        <w:t>and</w:t>
      </w:r>
    </w:p>
    <w:p w14:paraId="1D71338A" w14:textId="58FB1779" w:rsidR="00CC60A4" w:rsidRDefault="00360C22" w:rsidP="00360C22">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 xml:space="preserve"> 1</w:t>
      </w:r>
      <w:r w:rsidR="0042659A">
        <w:rPr>
          <w:rFonts w:ascii="Times New Roman" w:hAnsi="Times New Roman" w:cs="Times New Roman"/>
          <w:b w:val="0"/>
          <w:sz w:val="24"/>
          <w:szCs w:val="24"/>
        </w:rPr>
        <w:t>31</w:t>
      </w:r>
      <w:r>
        <w:rPr>
          <w:rFonts w:ascii="Times New Roman" w:hAnsi="Times New Roman" w:cs="Times New Roman"/>
          <w:b w:val="0"/>
          <w:sz w:val="24"/>
          <w:szCs w:val="24"/>
        </w:rPr>
        <w:t xml:space="preserve">)     </w:t>
      </w:r>
      <w:r w:rsidR="00E60DEB" w:rsidRPr="00483F15">
        <w:rPr>
          <w:rFonts w:ascii="Times New Roman" w:hAnsi="Times New Roman" w:cs="Times New Roman"/>
          <w:b w:val="0"/>
          <w:sz w:val="24"/>
          <w:szCs w:val="24"/>
        </w:rPr>
        <w:t>Whereby they have repudiated the claims of the United States of America, Inc., and the</w:t>
      </w:r>
      <w:r w:rsidR="00EB323C" w:rsidRPr="00483F15">
        <w:rPr>
          <w:rFonts w:ascii="Times New Roman" w:hAnsi="Times New Roman" w:cs="Times New Roman"/>
          <w:b w:val="0"/>
          <w:sz w:val="24"/>
          <w:szCs w:val="24"/>
        </w:rPr>
        <w:t xml:space="preserve"> </w:t>
      </w:r>
      <w:r w:rsidR="00A824F3">
        <w:rPr>
          <w:rFonts w:ascii="Times New Roman" w:hAnsi="Times New Roman" w:cs="Times New Roman"/>
          <w:b w:val="0"/>
          <w:sz w:val="24"/>
          <w:szCs w:val="24"/>
        </w:rPr>
        <w:t>“</w:t>
      </w:r>
      <w:r w:rsidR="00E60DEB" w:rsidRPr="00483F15">
        <w:rPr>
          <w:rFonts w:ascii="Times New Roman" w:hAnsi="Times New Roman" w:cs="Times New Roman"/>
          <w:b w:val="0"/>
          <w:sz w:val="24"/>
          <w:szCs w:val="24"/>
        </w:rPr>
        <w:t>UNITED STATES, INC.</w:t>
      </w:r>
      <w:r w:rsidR="00A824F3">
        <w:rPr>
          <w:rFonts w:ascii="Times New Roman" w:hAnsi="Times New Roman" w:cs="Times New Roman"/>
          <w:b w:val="0"/>
          <w:sz w:val="24"/>
          <w:szCs w:val="24"/>
        </w:rPr>
        <w:t>”</w:t>
      </w:r>
      <w:r w:rsidR="00E60DEB" w:rsidRPr="00483F15">
        <w:rPr>
          <w:rFonts w:ascii="Times New Roman" w:hAnsi="Times New Roman" w:cs="Times New Roman"/>
          <w:b w:val="0"/>
          <w:sz w:val="24"/>
          <w:szCs w:val="24"/>
        </w:rPr>
        <w:t xml:space="preserve">, which are merely privately owned for profit commercial corporations no different than Microsoft or Mobil Oil Corporation, which have sought to attach the private property assets of individual </w:t>
      </w:r>
      <w:r w:rsidR="000863EA">
        <w:rPr>
          <w:rFonts w:ascii="Times New Roman" w:hAnsi="Times New Roman" w:cs="Times New Roman"/>
          <w:b w:val="0"/>
          <w:sz w:val="24"/>
          <w:szCs w:val="24"/>
        </w:rPr>
        <w:t xml:space="preserve">Private </w:t>
      </w:r>
      <w:r w:rsidR="00E60DEB" w:rsidRPr="00483F15">
        <w:rPr>
          <w:rFonts w:ascii="Times New Roman" w:hAnsi="Times New Roman" w:cs="Times New Roman"/>
          <w:b w:val="0"/>
          <w:sz w:val="24"/>
          <w:szCs w:val="24"/>
        </w:rPr>
        <w:t xml:space="preserve">American Nationals and the assets of the Republic via </w:t>
      </w:r>
      <w:r w:rsidR="00E60DEB" w:rsidRPr="00944E74">
        <w:rPr>
          <w:rStyle w:val="BodyText1"/>
          <w:rFonts w:ascii="Times New Roman" w:hAnsi="Times New Roman" w:cs="Times New Roman"/>
          <w:bCs/>
          <w:sz w:val="24"/>
          <w:szCs w:val="24"/>
          <w:u w:val="none"/>
        </w:rPr>
        <w:t>fraudulent</w:t>
      </w:r>
      <w:r w:rsidR="00E60DEB" w:rsidRPr="00483F15">
        <w:rPr>
          <w:rFonts w:ascii="Times New Roman" w:hAnsi="Times New Roman" w:cs="Times New Roman"/>
          <w:b w:val="0"/>
          <w:sz w:val="24"/>
          <w:szCs w:val="24"/>
        </w:rPr>
        <w:t xml:space="preserve"> deceit and misrepresentations;</w:t>
      </w:r>
      <w:r w:rsidR="00537A86">
        <w:rPr>
          <w:rFonts w:ascii="Times New Roman" w:hAnsi="Times New Roman" w:cs="Times New Roman"/>
          <w:b w:val="0"/>
          <w:sz w:val="24"/>
          <w:szCs w:val="24"/>
        </w:rPr>
        <w:t xml:space="preserve"> </w:t>
      </w:r>
      <w:r w:rsidR="00E60DEB" w:rsidRPr="00483F15">
        <w:rPr>
          <w:rFonts w:ascii="Times New Roman" w:hAnsi="Times New Roman" w:cs="Times New Roman"/>
          <w:b w:val="0"/>
          <w:sz w:val="24"/>
          <w:szCs w:val="24"/>
        </w:rPr>
        <w:t xml:space="preserve"> These American Nationals reclaimed their full sovereign authority among the nations of the world, and they redeemed their assets held in public trust created and held by the United States of America, Inc., and the </w:t>
      </w:r>
      <w:r w:rsidR="00A824F3">
        <w:rPr>
          <w:rFonts w:ascii="Times New Roman" w:hAnsi="Times New Roman" w:cs="Times New Roman"/>
          <w:b w:val="0"/>
          <w:sz w:val="24"/>
          <w:szCs w:val="24"/>
        </w:rPr>
        <w:t>“</w:t>
      </w:r>
      <w:r w:rsidR="00E60DEB" w:rsidRPr="00483F15">
        <w:rPr>
          <w:rFonts w:ascii="Times New Roman" w:hAnsi="Times New Roman" w:cs="Times New Roman"/>
          <w:b w:val="0"/>
          <w:sz w:val="24"/>
          <w:szCs w:val="24"/>
        </w:rPr>
        <w:t>UNITED STATES, INC.</w:t>
      </w:r>
      <w:r w:rsidR="00A824F3">
        <w:rPr>
          <w:rFonts w:ascii="Times New Roman" w:hAnsi="Times New Roman" w:cs="Times New Roman"/>
          <w:b w:val="0"/>
          <w:sz w:val="24"/>
          <w:szCs w:val="24"/>
        </w:rPr>
        <w:t>”</w:t>
      </w:r>
      <w:r w:rsidR="00E60DEB" w:rsidRPr="00483F15">
        <w:rPr>
          <w:rFonts w:ascii="Times New Roman" w:hAnsi="Times New Roman" w:cs="Times New Roman"/>
          <w:b w:val="0"/>
          <w:sz w:val="24"/>
          <w:szCs w:val="24"/>
        </w:rPr>
        <w:t xml:space="preserve">; </w:t>
      </w:r>
      <w:r w:rsidR="00E60DEB" w:rsidRPr="00483F15">
        <w:rPr>
          <w:rStyle w:val="BodytextArial"/>
          <w:rFonts w:ascii="Times New Roman" w:hAnsi="Times New Roman" w:cs="Times New Roman"/>
          <w:sz w:val="24"/>
          <w:szCs w:val="24"/>
        </w:rPr>
        <w:t>and</w:t>
      </w:r>
    </w:p>
    <w:p w14:paraId="1AD2ECE2" w14:textId="2EE415C1" w:rsidR="00CC60A4" w:rsidRDefault="00E60DEB" w:rsidP="0042659A">
      <w:pPr>
        <w:pStyle w:val="BodyText2"/>
        <w:numPr>
          <w:ilvl w:val="0"/>
          <w:numId w:val="10"/>
        </w:numPr>
        <w:shd w:val="clear" w:color="auto" w:fill="auto"/>
        <w:spacing w:line="240" w:lineRule="auto"/>
        <w:rPr>
          <w:rFonts w:ascii="Times New Roman" w:hAnsi="Times New Roman" w:cs="Times New Roman"/>
          <w:b w:val="0"/>
          <w:sz w:val="24"/>
          <w:szCs w:val="24"/>
        </w:rPr>
      </w:pPr>
      <w:r w:rsidRPr="00CC60A4">
        <w:rPr>
          <w:rFonts w:ascii="Times New Roman" w:hAnsi="Times New Roman" w:cs="Times New Roman"/>
          <w:b w:val="0"/>
          <w:sz w:val="24"/>
          <w:szCs w:val="24"/>
        </w:rPr>
        <w:t>Whereby all debt accrued against any public trusts operated under the given names or</w:t>
      </w:r>
      <w:r w:rsidR="00EB323C" w:rsidRPr="00CC60A4">
        <w:rPr>
          <w:rFonts w:ascii="Times New Roman" w:hAnsi="Times New Roman" w:cs="Times New Roman"/>
          <w:b w:val="0"/>
          <w:sz w:val="24"/>
          <w:szCs w:val="24"/>
        </w:rPr>
        <w:t xml:space="preserve"> </w:t>
      </w:r>
      <w:r w:rsidRPr="00CC60A4">
        <w:rPr>
          <w:rFonts w:ascii="Times New Roman" w:hAnsi="Times New Roman" w:cs="Times New Roman"/>
          <w:b w:val="0"/>
          <w:sz w:val="24"/>
          <w:szCs w:val="24"/>
        </w:rPr>
        <w:t xml:space="preserve">variations thereof of </w:t>
      </w:r>
      <w:r w:rsidR="000863EA">
        <w:rPr>
          <w:rFonts w:ascii="Times New Roman" w:hAnsi="Times New Roman" w:cs="Times New Roman"/>
          <w:b w:val="0"/>
          <w:sz w:val="24"/>
          <w:szCs w:val="24"/>
        </w:rPr>
        <w:t>P</w:t>
      </w:r>
      <w:r w:rsidR="00F44176">
        <w:rPr>
          <w:rFonts w:ascii="Times New Roman" w:hAnsi="Times New Roman" w:cs="Times New Roman"/>
          <w:b w:val="0"/>
          <w:sz w:val="24"/>
          <w:szCs w:val="24"/>
        </w:rPr>
        <w:t xml:space="preserve">rivate </w:t>
      </w:r>
      <w:r w:rsidRPr="00CC60A4">
        <w:rPr>
          <w:rFonts w:ascii="Times New Roman" w:hAnsi="Times New Roman" w:cs="Times New Roman"/>
          <w:b w:val="0"/>
          <w:sz w:val="24"/>
          <w:szCs w:val="24"/>
        </w:rPr>
        <w:t xml:space="preserve">American </w:t>
      </w:r>
      <w:r w:rsidR="000863EA">
        <w:rPr>
          <w:rFonts w:ascii="Times New Roman" w:hAnsi="Times New Roman" w:cs="Times New Roman"/>
          <w:b w:val="0"/>
          <w:sz w:val="24"/>
          <w:szCs w:val="24"/>
        </w:rPr>
        <w:t>S</w:t>
      </w:r>
      <w:r w:rsidR="00F44176">
        <w:rPr>
          <w:rFonts w:ascii="Times New Roman" w:hAnsi="Times New Roman" w:cs="Times New Roman"/>
          <w:b w:val="0"/>
          <w:sz w:val="24"/>
          <w:szCs w:val="24"/>
        </w:rPr>
        <w:t xml:space="preserve">tate </w:t>
      </w:r>
      <w:r w:rsidR="000863EA">
        <w:rPr>
          <w:rFonts w:ascii="Times New Roman" w:hAnsi="Times New Roman" w:cs="Times New Roman"/>
          <w:b w:val="0"/>
          <w:sz w:val="24"/>
          <w:szCs w:val="24"/>
        </w:rPr>
        <w:t>N</w:t>
      </w:r>
      <w:r w:rsidRPr="00CC60A4">
        <w:rPr>
          <w:rFonts w:ascii="Times New Roman" w:hAnsi="Times New Roman" w:cs="Times New Roman"/>
          <w:b w:val="0"/>
          <w:sz w:val="24"/>
          <w:szCs w:val="24"/>
        </w:rPr>
        <w:t xml:space="preserve">ationals by the </w:t>
      </w:r>
      <w:r w:rsidR="00A824F3">
        <w:rPr>
          <w:rFonts w:ascii="Times New Roman" w:hAnsi="Times New Roman" w:cs="Times New Roman"/>
          <w:b w:val="0"/>
          <w:sz w:val="24"/>
          <w:szCs w:val="24"/>
        </w:rPr>
        <w:t>“</w:t>
      </w:r>
      <w:r w:rsidRPr="00CC60A4">
        <w:rPr>
          <w:rFonts w:ascii="Times New Roman" w:hAnsi="Times New Roman" w:cs="Times New Roman"/>
          <w:b w:val="0"/>
          <w:sz w:val="24"/>
          <w:szCs w:val="24"/>
        </w:rPr>
        <w:t>UNITED STATES, INC.</w:t>
      </w:r>
      <w:r w:rsidR="00A824F3">
        <w:rPr>
          <w:rFonts w:ascii="Times New Roman" w:hAnsi="Times New Roman" w:cs="Times New Roman"/>
          <w:b w:val="0"/>
          <w:sz w:val="24"/>
          <w:szCs w:val="24"/>
        </w:rPr>
        <w:t>”</w:t>
      </w:r>
      <w:r w:rsidRPr="00CC60A4">
        <w:rPr>
          <w:rFonts w:ascii="Times New Roman" w:hAnsi="Times New Roman" w:cs="Times New Roman"/>
          <w:b w:val="0"/>
          <w:sz w:val="24"/>
          <w:szCs w:val="24"/>
        </w:rPr>
        <w:t xml:space="preserve">, or the United States of America, Inc., or any and all incorporated franchises thereof - Trust Management Organizations, including, but not limited to, the </w:t>
      </w:r>
      <w:r w:rsidR="00A824F3">
        <w:rPr>
          <w:rFonts w:ascii="Times New Roman" w:hAnsi="Times New Roman" w:cs="Times New Roman"/>
          <w:b w:val="0"/>
          <w:sz w:val="24"/>
          <w:szCs w:val="24"/>
        </w:rPr>
        <w:t>“</w:t>
      </w:r>
      <w:r w:rsidR="00902780">
        <w:rPr>
          <w:rFonts w:ascii="Times New Roman" w:hAnsi="Times New Roman" w:cs="Times New Roman"/>
          <w:b w:val="0"/>
          <w:sz w:val="24"/>
          <w:szCs w:val="24"/>
        </w:rPr>
        <w:t xml:space="preserve">STATE OF </w:t>
      </w:r>
      <w:r w:rsidR="00902780" w:rsidRPr="00B0424A">
        <w:rPr>
          <w:rFonts w:ascii="Times New Roman" w:hAnsi="Times New Roman" w:cs="Times New Roman"/>
          <w:b w:val="0"/>
          <w:color w:val="FF0000"/>
          <w:sz w:val="24"/>
          <w:szCs w:val="24"/>
        </w:rPr>
        <w:t>&lt;</w:t>
      </w:r>
      <w:r w:rsidR="005544B8" w:rsidRPr="005544B8">
        <w:rPr>
          <w:rFonts w:ascii="Times New Roman" w:hAnsi="Times New Roman" w:cs="Times New Roman"/>
          <w:b w:val="0"/>
          <w:color w:val="FF0000"/>
          <w:sz w:val="24"/>
          <w:szCs w:val="24"/>
        </w:rPr>
        <w:t>STATE&gt;</w:t>
      </w:r>
      <w:r w:rsidR="00A824F3">
        <w:rPr>
          <w:rFonts w:ascii="Times New Roman" w:hAnsi="Times New Roman" w:cs="Times New Roman"/>
          <w:b w:val="0"/>
          <w:sz w:val="24"/>
          <w:szCs w:val="24"/>
        </w:rPr>
        <w:t>”</w:t>
      </w:r>
      <w:r w:rsidRPr="00CC60A4">
        <w:rPr>
          <w:rFonts w:ascii="Times New Roman" w:hAnsi="Times New Roman" w:cs="Times New Roman"/>
          <w:b w:val="0"/>
          <w:sz w:val="24"/>
          <w:szCs w:val="24"/>
        </w:rPr>
        <w:t xml:space="preserve">, etc., is to be discharged, dollar for dollar, without exception, with clear fee-simple title to the assets returned to the individual American National and the organic states of the Republic; </w:t>
      </w:r>
      <w:r w:rsidRPr="00CC60A4">
        <w:rPr>
          <w:rStyle w:val="BodytextArial"/>
          <w:rFonts w:ascii="Times New Roman" w:hAnsi="Times New Roman" w:cs="Times New Roman"/>
          <w:sz w:val="24"/>
          <w:szCs w:val="24"/>
        </w:rPr>
        <w:t>and</w:t>
      </w:r>
    </w:p>
    <w:p w14:paraId="07C8E750" w14:textId="5A3F9F6F" w:rsidR="000863EA" w:rsidRPr="00FD350B" w:rsidRDefault="00E60DEB" w:rsidP="003D014C">
      <w:pPr>
        <w:pStyle w:val="BodyText2"/>
        <w:numPr>
          <w:ilvl w:val="0"/>
          <w:numId w:val="10"/>
        </w:numPr>
        <w:shd w:val="clear" w:color="auto" w:fill="auto"/>
        <w:spacing w:after="120" w:line="240" w:lineRule="auto"/>
        <w:rPr>
          <w:rStyle w:val="BodytextArial"/>
          <w:rFonts w:ascii="Times New Roman" w:hAnsi="Times New Roman" w:cs="Times New Roman"/>
          <w:b/>
          <w:bCs/>
          <w:sz w:val="24"/>
          <w:szCs w:val="24"/>
        </w:rPr>
      </w:pPr>
      <w:r w:rsidRPr="00483900">
        <w:rPr>
          <w:rFonts w:ascii="Times New Roman" w:hAnsi="Times New Roman" w:cs="Times New Roman"/>
          <w:b w:val="0"/>
          <w:bCs w:val="0"/>
          <w:sz w:val="24"/>
          <w:szCs w:val="24"/>
        </w:rPr>
        <w:t xml:space="preserve">Whereas the </w:t>
      </w:r>
      <w:r w:rsidR="000863EA" w:rsidRPr="00483900">
        <w:rPr>
          <w:rFonts w:ascii="Times New Roman" w:hAnsi="Times New Roman" w:cs="Times New Roman"/>
          <w:b w:val="0"/>
          <w:bCs w:val="0"/>
          <w:sz w:val="24"/>
          <w:szCs w:val="24"/>
        </w:rPr>
        <w:t>P</w:t>
      </w:r>
      <w:r w:rsidR="00F44176" w:rsidRPr="00483900">
        <w:rPr>
          <w:rFonts w:ascii="Times New Roman" w:hAnsi="Times New Roman" w:cs="Times New Roman"/>
          <w:b w:val="0"/>
          <w:bCs w:val="0"/>
          <w:sz w:val="24"/>
          <w:szCs w:val="24"/>
        </w:rPr>
        <w:t xml:space="preserve">rivate </w:t>
      </w:r>
      <w:r w:rsidRPr="00483900">
        <w:rPr>
          <w:rFonts w:ascii="Times New Roman" w:hAnsi="Times New Roman" w:cs="Times New Roman"/>
          <w:b w:val="0"/>
          <w:bCs w:val="0"/>
          <w:sz w:val="24"/>
          <w:szCs w:val="24"/>
        </w:rPr>
        <w:t>American</w:t>
      </w:r>
      <w:r w:rsidR="00F44176" w:rsidRPr="00483900">
        <w:rPr>
          <w:rFonts w:ascii="Times New Roman" w:hAnsi="Times New Roman" w:cs="Times New Roman"/>
          <w:b w:val="0"/>
          <w:bCs w:val="0"/>
          <w:sz w:val="24"/>
          <w:szCs w:val="24"/>
        </w:rPr>
        <w:t xml:space="preserve"> </w:t>
      </w:r>
      <w:r w:rsidR="000863EA" w:rsidRPr="00483900">
        <w:rPr>
          <w:rFonts w:ascii="Times New Roman" w:hAnsi="Times New Roman" w:cs="Times New Roman"/>
          <w:b w:val="0"/>
          <w:bCs w:val="0"/>
          <w:sz w:val="24"/>
          <w:szCs w:val="24"/>
        </w:rPr>
        <w:t>S</w:t>
      </w:r>
      <w:r w:rsidR="00F44176" w:rsidRPr="00483900">
        <w:rPr>
          <w:rFonts w:ascii="Times New Roman" w:hAnsi="Times New Roman" w:cs="Times New Roman"/>
          <w:b w:val="0"/>
          <w:bCs w:val="0"/>
          <w:sz w:val="24"/>
          <w:szCs w:val="24"/>
        </w:rPr>
        <w:t xml:space="preserve">tate </w:t>
      </w:r>
      <w:r w:rsidR="000863EA" w:rsidRPr="00483900">
        <w:rPr>
          <w:rFonts w:ascii="Times New Roman" w:hAnsi="Times New Roman" w:cs="Times New Roman"/>
          <w:b w:val="0"/>
          <w:bCs w:val="0"/>
          <w:sz w:val="24"/>
          <w:szCs w:val="24"/>
        </w:rPr>
        <w:t>N</w:t>
      </w:r>
      <w:r w:rsidRPr="00483900">
        <w:rPr>
          <w:rFonts w:ascii="Times New Roman" w:hAnsi="Times New Roman" w:cs="Times New Roman"/>
          <w:b w:val="0"/>
          <w:bCs w:val="0"/>
          <w:sz w:val="24"/>
          <w:szCs w:val="24"/>
        </w:rPr>
        <w:t>ationals have issued no valid proxy authorizing any agency,</w:t>
      </w:r>
      <w:r w:rsidR="00EB323C" w:rsidRPr="00483900">
        <w:rPr>
          <w:rFonts w:ascii="Times New Roman" w:hAnsi="Times New Roman" w:cs="Times New Roman"/>
          <w:b w:val="0"/>
          <w:bCs w:val="0"/>
          <w:sz w:val="24"/>
          <w:szCs w:val="24"/>
        </w:rPr>
        <w:t xml:space="preserve"> </w:t>
      </w:r>
      <w:r w:rsidRPr="00483900">
        <w:rPr>
          <w:rFonts w:ascii="Times New Roman" w:hAnsi="Times New Roman" w:cs="Times New Roman"/>
          <w:b w:val="0"/>
          <w:bCs w:val="0"/>
          <w:sz w:val="24"/>
          <w:szCs w:val="24"/>
        </w:rPr>
        <w:t xml:space="preserve">elected official, corporate officer, foreign agent, or public employee of the United States of America, Inc., or the </w:t>
      </w:r>
      <w:r w:rsidR="00A824F3">
        <w:rPr>
          <w:rFonts w:ascii="Times New Roman" w:hAnsi="Times New Roman" w:cs="Times New Roman"/>
          <w:b w:val="0"/>
          <w:bCs w:val="0"/>
          <w:sz w:val="24"/>
          <w:szCs w:val="24"/>
        </w:rPr>
        <w:t>“</w:t>
      </w:r>
      <w:r w:rsidRPr="00483900">
        <w:rPr>
          <w:rFonts w:ascii="Times New Roman" w:hAnsi="Times New Roman" w:cs="Times New Roman"/>
          <w:b w:val="0"/>
          <w:bCs w:val="0"/>
          <w:sz w:val="24"/>
          <w:szCs w:val="24"/>
        </w:rPr>
        <w:t>UNITED STATES, INC.</w:t>
      </w:r>
      <w:r w:rsidR="00A824F3">
        <w:rPr>
          <w:rFonts w:ascii="Times New Roman" w:hAnsi="Times New Roman" w:cs="Times New Roman"/>
          <w:b w:val="0"/>
          <w:bCs w:val="0"/>
          <w:sz w:val="24"/>
          <w:szCs w:val="24"/>
        </w:rPr>
        <w:t>”</w:t>
      </w:r>
      <w:r w:rsidRPr="00483900">
        <w:rPr>
          <w:rFonts w:ascii="Times New Roman" w:hAnsi="Times New Roman" w:cs="Times New Roman"/>
          <w:b w:val="0"/>
          <w:bCs w:val="0"/>
          <w:sz w:val="24"/>
          <w:szCs w:val="24"/>
        </w:rPr>
        <w:t>, or their corporate municipal franchises, to “represent” them in an abusive manner contrary to their material interests, nor did they grant any such authorization of</w:t>
      </w:r>
      <w:r w:rsidR="003D014C">
        <w:rPr>
          <w:rFonts w:ascii="Times New Roman" w:hAnsi="Times New Roman" w:cs="Times New Roman"/>
          <w:b w:val="0"/>
          <w:bCs w:val="0"/>
          <w:sz w:val="24"/>
          <w:szCs w:val="24"/>
        </w:rPr>
        <w:t xml:space="preserve"> representation to any</w:t>
      </w:r>
      <w:r w:rsidRPr="00483900">
        <w:rPr>
          <w:rFonts w:ascii="Times New Roman" w:hAnsi="Times New Roman" w:cs="Times New Roman"/>
          <w:b w:val="0"/>
          <w:bCs w:val="0"/>
          <w:sz w:val="24"/>
          <w:szCs w:val="24"/>
        </w:rPr>
        <w:t xml:space="preserve"> authority to any </w:t>
      </w:r>
      <w:r w:rsidR="003D014C">
        <w:rPr>
          <w:rFonts w:ascii="Times New Roman" w:hAnsi="Times New Roman" w:cs="Times New Roman"/>
          <w:b w:val="0"/>
          <w:bCs w:val="0"/>
          <w:sz w:val="24"/>
          <w:szCs w:val="24"/>
        </w:rPr>
        <w:t xml:space="preserve">incorporated </w:t>
      </w:r>
      <w:r w:rsidRPr="00483900">
        <w:rPr>
          <w:rFonts w:ascii="Times New Roman" w:hAnsi="Times New Roman" w:cs="Times New Roman"/>
          <w:b w:val="0"/>
          <w:bCs w:val="0"/>
          <w:sz w:val="24"/>
          <w:szCs w:val="24"/>
        </w:rPr>
        <w:t xml:space="preserve">Trust Management Organization to represent them regarding these specific matters; </w:t>
      </w:r>
      <w:r w:rsidR="00B12CFE" w:rsidRPr="00483900">
        <w:rPr>
          <w:rFonts w:ascii="Times New Roman" w:hAnsi="Times New Roman" w:cs="Times New Roman"/>
          <w:b w:val="0"/>
          <w:bCs w:val="0"/>
          <w:sz w:val="24"/>
          <w:szCs w:val="24"/>
        </w:rPr>
        <w:t xml:space="preserve"> </w:t>
      </w:r>
      <w:r w:rsidRPr="00483900">
        <w:rPr>
          <w:rFonts w:ascii="Times New Roman" w:hAnsi="Times New Roman" w:cs="Times New Roman"/>
          <w:b w:val="0"/>
          <w:bCs w:val="0"/>
          <w:sz w:val="24"/>
          <w:szCs w:val="24"/>
        </w:rPr>
        <w:t xml:space="preserve">They recognize no such claims brought against them, their private property assets, or their organic states which are made based on representations “on their behalf” by third parties acting in breach of Trust and contract default; </w:t>
      </w:r>
      <w:r w:rsidRPr="005544B8">
        <w:rPr>
          <w:rStyle w:val="BodytextArial"/>
          <w:rFonts w:ascii="Times New Roman" w:hAnsi="Times New Roman" w:cs="Times New Roman"/>
          <w:sz w:val="24"/>
          <w:szCs w:val="24"/>
        </w:rPr>
        <w:t>and</w:t>
      </w:r>
    </w:p>
    <w:p w14:paraId="55D43F3D" w14:textId="4A8ADFCD" w:rsidR="00FD350B" w:rsidRDefault="00FD350B" w:rsidP="00FD350B">
      <w:pPr>
        <w:pStyle w:val="BodyText2"/>
        <w:shd w:val="clear" w:color="auto" w:fill="auto"/>
        <w:spacing w:after="120" w:line="240" w:lineRule="auto"/>
        <w:ind w:firstLine="0"/>
        <w:rPr>
          <w:rStyle w:val="BodytextArial"/>
          <w:rFonts w:ascii="Times New Roman" w:hAnsi="Times New Roman" w:cs="Times New Roman"/>
          <w:sz w:val="24"/>
          <w:szCs w:val="24"/>
        </w:rPr>
      </w:pPr>
    </w:p>
    <w:p w14:paraId="4CB890BE" w14:textId="5F95979F" w:rsidR="00FD350B" w:rsidRDefault="00FD350B" w:rsidP="00FD350B">
      <w:pPr>
        <w:pStyle w:val="BodyText2"/>
        <w:shd w:val="clear" w:color="auto" w:fill="auto"/>
        <w:spacing w:after="120" w:line="240" w:lineRule="auto"/>
        <w:ind w:firstLine="0"/>
        <w:rPr>
          <w:rStyle w:val="BodytextArial"/>
          <w:rFonts w:ascii="Times New Roman" w:hAnsi="Times New Roman" w:cs="Times New Roman"/>
          <w:sz w:val="24"/>
          <w:szCs w:val="24"/>
        </w:rPr>
      </w:pPr>
    </w:p>
    <w:p w14:paraId="08E69D5C" w14:textId="77777777" w:rsidR="00FD350B" w:rsidRPr="00483900" w:rsidRDefault="00FD350B" w:rsidP="00FD350B">
      <w:pPr>
        <w:pStyle w:val="BodyText2"/>
        <w:shd w:val="clear" w:color="auto" w:fill="auto"/>
        <w:spacing w:after="120" w:line="240" w:lineRule="auto"/>
        <w:ind w:firstLine="0"/>
        <w:rPr>
          <w:rStyle w:val="BodytextArial"/>
          <w:rFonts w:ascii="Times New Roman" w:hAnsi="Times New Roman" w:cs="Times New Roman"/>
          <w:b/>
          <w:bCs/>
          <w:sz w:val="24"/>
          <w:szCs w:val="24"/>
        </w:rPr>
      </w:pPr>
    </w:p>
    <w:p w14:paraId="4139EF20" w14:textId="18B14DD7" w:rsidR="00E60DEB" w:rsidRPr="005202CA" w:rsidRDefault="00E60DEB" w:rsidP="00204C9A">
      <w:pPr>
        <w:jc w:val="center"/>
        <w:rPr>
          <w:rFonts w:ascii="Times New Roman" w:hAnsi="Times New Roman" w:cs="Times New Roman"/>
          <w:b/>
          <w:sz w:val="40"/>
          <w:szCs w:val="40"/>
        </w:rPr>
      </w:pPr>
      <w:r w:rsidRPr="005202CA">
        <w:rPr>
          <w:rFonts w:ascii="Times New Roman" w:hAnsi="Times New Roman" w:cs="Times New Roman"/>
          <w:b/>
          <w:sz w:val="40"/>
          <w:szCs w:val="40"/>
        </w:rPr>
        <w:t xml:space="preserve">Intolerable </w:t>
      </w:r>
      <w:r w:rsidR="007225BD" w:rsidRPr="005202CA">
        <w:rPr>
          <w:rFonts w:ascii="Times New Roman" w:hAnsi="Times New Roman" w:cs="Times New Roman"/>
          <w:b/>
          <w:sz w:val="40"/>
          <w:szCs w:val="40"/>
        </w:rPr>
        <w:t>C</w:t>
      </w:r>
      <w:r w:rsidRPr="005202CA">
        <w:rPr>
          <w:rFonts w:ascii="Times New Roman" w:hAnsi="Times New Roman" w:cs="Times New Roman"/>
          <w:b/>
          <w:sz w:val="40"/>
          <w:szCs w:val="40"/>
        </w:rPr>
        <w:t>onditions</w:t>
      </w:r>
    </w:p>
    <w:p w14:paraId="66978234" w14:textId="1AF03603" w:rsidR="00E60DEB" w:rsidRPr="00944E74" w:rsidRDefault="00E60DEB" w:rsidP="00C0110A">
      <w:pPr>
        <w:pStyle w:val="Bodytext21"/>
        <w:shd w:val="clear" w:color="auto" w:fill="auto"/>
        <w:spacing w:before="0" w:after="240" w:line="240" w:lineRule="auto"/>
        <w:ind w:firstLine="720"/>
        <w:rPr>
          <w:rFonts w:ascii="Times New Roman" w:hAnsi="Times New Roman" w:cs="Times New Roman"/>
          <w:bCs/>
          <w:i/>
          <w:sz w:val="20"/>
          <w:szCs w:val="20"/>
        </w:rPr>
      </w:pPr>
      <w:r w:rsidRPr="00944E74">
        <w:rPr>
          <w:rFonts w:ascii="Times New Roman" w:hAnsi="Times New Roman" w:cs="Times New Roman"/>
          <w:bCs/>
          <w:i/>
          <w:sz w:val="20"/>
          <w:szCs w:val="20"/>
        </w:rPr>
        <w:lastRenderedPageBreak/>
        <w:t xml:space="preserve">Thereby finding this situation of </w:t>
      </w:r>
      <w:r w:rsidR="00412460" w:rsidRPr="00944E74">
        <w:rPr>
          <w:rFonts w:ascii="Times New Roman" w:hAnsi="Times New Roman" w:cs="Times New Roman"/>
          <w:bCs/>
          <w:i/>
          <w:sz w:val="20"/>
          <w:szCs w:val="20"/>
        </w:rPr>
        <w:t>statutorily altered</w:t>
      </w:r>
      <w:r w:rsidRPr="00944E74">
        <w:rPr>
          <w:rFonts w:ascii="Times New Roman" w:hAnsi="Times New Roman" w:cs="Times New Roman"/>
          <w:bCs/>
          <w:i/>
          <w:sz w:val="20"/>
          <w:szCs w:val="20"/>
        </w:rPr>
        <w:t xml:space="preserve"> </w:t>
      </w:r>
      <w:r w:rsidR="00347F22" w:rsidRPr="00944E74">
        <w:rPr>
          <w:rFonts w:ascii="Times New Roman" w:hAnsi="Times New Roman" w:cs="Times New Roman"/>
          <w:bCs/>
          <w:i/>
          <w:sz w:val="20"/>
          <w:szCs w:val="20"/>
        </w:rPr>
        <w:t>P</w:t>
      </w:r>
      <w:r w:rsidRPr="00944E74">
        <w:rPr>
          <w:rFonts w:ascii="Times New Roman" w:hAnsi="Times New Roman" w:cs="Times New Roman"/>
          <w:bCs/>
          <w:i/>
          <w:sz w:val="20"/>
          <w:szCs w:val="20"/>
        </w:rPr>
        <w:t xml:space="preserve">rivate American </w:t>
      </w:r>
      <w:r w:rsidR="00347F22" w:rsidRPr="00944E74">
        <w:rPr>
          <w:rFonts w:ascii="Times New Roman" w:hAnsi="Times New Roman" w:cs="Times New Roman"/>
          <w:bCs/>
          <w:i/>
          <w:sz w:val="20"/>
          <w:szCs w:val="20"/>
        </w:rPr>
        <w:t>S</w:t>
      </w:r>
      <w:r w:rsidR="00F44176" w:rsidRPr="00944E74">
        <w:rPr>
          <w:rFonts w:ascii="Times New Roman" w:hAnsi="Times New Roman" w:cs="Times New Roman"/>
          <w:bCs/>
          <w:i/>
          <w:sz w:val="20"/>
          <w:szCs w:val="20"/>
        </w:rPr>
        <w:t xml:space="preserve">tate </w:t>
      </w:r>
      <w:r w:rsidR="00347F22" w:rsidRPr="00944E74">
        <w:rPr>
          <w:rFonts w:ascii="Times New Roman" w:hAnsi="Times New Roman" w:cs="Times New Roman"/>
          <w:bCs/>
          <w:i/>
          <w:sz w:val="20"/>
          <w:szCs w:val="20"/>
        </w:rPr>
        <w:t>N</w:t>
      </w:r>
      <w:r w:rsidRPr="00944E74">
        <w:rPr>
          <w:rFonts w:ascii="Times New Roman" w:hAnsi="Times New Roman" w:cs="Times New Roman"/>
          <w:bCs/>
          <w:i/>
          <w:sz w:val="20"/>
          <w:szCs w:val="20"/>
        </w:rPr>
        <w:t xml:space="preserve">ational </w:t>
      </w:r>
      <w:r w:rsidR="00F44176" w:rsidRPr="00944E74">
        <w:rPr>
          <w:rFonts w:ascii="Times New Roman" w:hAnsi="Times New Roman" w:cs="Times New Roman"/>
          <w:bCs/>
          <w:i/>
          <w:sz w:val="20"/>
          <w:szCs w:val="20"/>
        </w:rPr>
        <w:t>status</w:t>
      </w:r>
      <w:r w:rsidR="00347F22" w:rsidRPr="00944E74">
        <w:rPr>
          <w:rFonts w:ascii="Times New Roman" w:hAnsi="Times New Roman" w:cs="Times New Roman"/>
          <w:bCs/>
          <w:i/>
          <w:sz w:val="20"/>
          <w:szCs w:val="20"/>
        </w:rPr>
        <w:t xml:space="preserve"> </w:t>
      </w:r>
      <w:r w:rsidRPr="00944E74">
        <w:rPr>
          <w:rFonts w:ascii="Times New Roman" w:hAnsi="Times New Roman" w:cs="Times New Roman"/>
          <w:bCs/>
          <w:i/>
          <w:sz w:val="20"/>
          <w:szCs w:val="20"/>
        </w:rPr>
        <w:t xml:space="preserve">intolerable and contrary to lawfully enacted Statutes and in contradiction with the Maxims of Holy Scripture (Proverbs 11:15), and at variance with the originally established courts of common law as well as the Courts of exclusive/inherent Equity/Chancery governed solely by the Maxims of law and Maxims of Equity, </w:t>
      </w:r>
      <w:r w:rsidR="00347F22" w:rsidRPr="00944E74">
        <w:rPr>
          <w:rFonts w:ascii="Times New Roman" w:hAnsi="Times New Roman" w:cs="Times New Roman"/>
          <w:bCs/>
          <w:i/>
          <w:sz w:val="20"/>
          <w:szCs w:val="20"/>
        </w:rPr>
        <w:t>I</w:t>
      </w:r>
      <w:r w:rsidRPr="00CE3426">
        <w:rPr>
          <w:rStyle w:val="Tableofcontents4CourierNew"/>
          <w:rFonts w:ascii="Times New Roman" w:hAnsi="Times New Roman" w:cs="Times New Roman"/>
          <w:bCs/>
          <w:iCs w:val="0"/>
          <w:sz w:val="20"/>
          <w:szCs w:val="20"/>
        </w:rPr>
        <w:t xml:space="preserve">, </w:t>
      </w:r>
      <w:r w:rsidR="00634CD7" w:rsidRPr="00CE3426">
        <w:rPr>
          <w:rStyle w:val="Tableofcontents4CourierNew"/>
          <w:rFonts w:ascii="Times New Roman" w:hAnsi="Times New Roman" w:cs="Times New Roman"/>
          <w:bCs/>
          <w:iCs w:val="0"/>
          <w:sz w:val="20"/>
          <w:szCs w:val="20"/>
        </w:rPr>
        <w:t xml:space="preserve"> </w:t>
      </w:r>
      <w:bookmarkStart w:id="44" w:name="_Hlk64187753"/>
      <w:r w:rsidR="00634CD7" w:rsidRPr="00CE3426">
        <w:rPr>
          <w:rStyle w:val="Tableofcontents4CourierNew"/>
          <w:rFonts w:ascii="Times New Roman" w:hAnsi="Times New Roman" w:cs="Times New Roman"/>
          <w:bCs/>
          <w:iCs w:val="0"/>
          <w:color w:val="FF0000"/>
          <w:sz w:val="20"/>
          <w:szCs w:val="20"/>
        </w:rPr>
        <w:t>&lt;Your Full Name</w:t>
      </w:r>
      <w:r w:rsidR="00634CD7" w:rsidRPr="00944E74">
        <w:rPr>
          <w:rStyle w:val="Tableofcontents4CourierNew"/>
          <w:rFonts w:ascii="Times New Roman" w:hAnsi="Times New Roman" w:cs="Times New Roman"/>
          <w:bCs/>
          <w:i w:val="0"/>
          <w:color w:val="FF0000"/>
          <w:sz w:val="20"/>
          <w:szCs w:val="20"/>
        </w:rPr>
        <w:t>&gt;</w:t>
      </w:r>
      <w:bookmarkEnd w:id="44"/>
      <w:r w:rsidRPr="00944E74">
        <w:rPr>
          <w:rFonts w:ascii="Times New Roman" w:hAnsi="Times New Roman" w:cs="Times New Roman"/>
          <w:bCs/>
          <w:i/>
          <w:sz w:val="20"/>
          <w:szCs w:val="20"/>
        </w:rPr>
        <w:t xml:space="preserve"> do solemnly declare and affirm the following:</w:t>
      </w:r>
    </w:p>
    <w:p w14:paraId="5D6AEE17" w14:textId="5F99246B" w:rsidR="00E60DEB" w:rsidRPr="00DA2BF7" w:rsidRDefault="00E60DEB" w:rsidP="00C0110A">
      <w:pPr>
        <w:pStyle w:val="Bodytext21"/>
        <w:numPr>
          <w:ilvl w:val="0"/>
          <w:numId w:val="10"/>
        </w:numPr>
        <w:shd w:val="clear" w:color="auto" w:fill="auto"/>
        <w:spacing w:before="0" w:after="240" w:line="240" w:lineRule="auto"/>
        <w:rPr>
          <w:rFonts w:ascii="Times New Roman" w:hAnsi="Times New Roman" w:cs="Times New Roman"/>
          <w:b/>
          <w:i/>
          <w:sz w:val="24"/>
          <w:szCs w:val="24"/>
        </w:rPr>
      </w:pPr>
      <w:r w:rsidRPr="00DA2BF7">
        <w:rPr>
          <w:rFonts w:ascii="Times New Roman" w:hAnsi="Times New Roman" w:cs="Times New Roman"/>
          <w:sz w:val="24"/>
          <w:szCs w:val="24"/>
        </w:rPr>
        <w:t>Whereas</w:t>
      </w:r>
      <w:r w:rsidR="00A824F3">
        <w:rPr>
          <w:rFonts w:ascii="Times New Roman" w:hAnsi="Times New Roman" w:cs="Times New Roman"/>
          <w:sz w:val="24"/>
          <w:szCs w:val="24"/>
        </w:rPr>
        <w:t xml:space="preserve"> any of</w:t>
      </w:r>
      <w:r w:rsidRPr="00DA2BF7">
        <w:rPr>
          <w:rFonts w:ascii="Times New Roman" w:hAnsi="Times New Roman" w:cs="Times New Roman"/>
          <w:sz w:val="24"/>
          <w:szCs w:val="24"/>
        </w:rPr>
        <w:t xml:space="preserve"> the </w:t>
      </w:r>
      <w:r w:rsidR="00A824F3">
        <w:rPr>
          <w:rFonts w:ascii="Times New Roman" w:hAnsi="Times New Roman" w:cs="Times New Roman"/>
          <w:sz w:val="24"/>
          <w:szCs w:val="24"/>
        </w:rPr>
        <w:t>“</w:t>
      </w:r>
      <w:r w:rsidRPr="00DA2BF7">
        <w:rPr>
          <w:rFonts w:ascii="Times New Roman" w:hAnsi="Times New Roman" w:cs="Times New Roman"/>
          <w:sz w:val="24"/>
          <w:szCs w:val="24"/>
        </w:rPr>
        <w:t>FRANCHISES</w:t>
      </w:r>
      <w:r w:rsidR="00A824F3">
        <w:rPr>
          <w:rFonts w:ascii="Times New Roman" w:hAnsi="Times New Roman" w:cs="Times New Roman"/>
          <w:sz w:val="24"/>
          <w:szCs w:val="24"/>
        </w:rPr>
        <w:t>”</w:t>
      </w:r>
      <w:r w:rsidRPr="00DA2BF7">
        <w:rPr>
          <w:rFonts w:ascii="Times New Roman" w:hAnsi="Times New Roman" w:cs="Times New Roman"/>
          <w:sz w:val="24"/>
          <w:szCs w:val="24"/>
        </w:rPr>
        <w:t xml:space="preserve">, </w:t>
      </w:r>
      <w:r w:rsidR="00A824F3">
        <w:rPr>
          <w:rFonts w:ascii="Times New Roman" w:hAnsi="Times New Roman" w:cs="Times New Roman"/>
          <w:sz w:val="24"/>
          <w:szCs w:val="24"/>
        </w:rPr>
        <w:t>“</w:t>
      </w:r>
      <w:r w:rsidRPr="00DA2BF7">
        <w:rPr>
          <w:rFonts w:ascii="Times New Roman" w:hAnsi="Times New Roman" w:cs="Times New Roman"/>
          <w:sz w:val="24"/>
          <w:szCs w:val="24"/>
        </w:rPr>
        <w:t>CORPORATE-SOLE</w:t>
      </w:r>
      <w:r w:rsidR="00A824F3">
        <w:rPr>
          <w:rFonts w:ascii="Times New Roman" w:hAnsi="Times New Roman" w:cs="Times New Roman"/>
          <w:sz w:val="24"/>
          <w:szCs w:val="24"/>
        </w:rPr>
        <w:t>s”</w:t>
      </w:r>
      <w:r w:rsidRPr="00DA2BF7">
        <w:rPr>
          <w:rFonts w:ascii="Times New Roman" w:hAnsi="Times New Roman" w:cs="Times New Roman"/>
          <w:sz w:val="24"/>
          <w:szCs w:val="24"/>
        </w:rPr>
        <w:t xml:space="preserve">, and/or </w:t>
      </w:r>
      <w:r w:rsidR="00A824F3">
        <w:rPr>
          <w:rFonts w:ascii="Times New Roman" w:hAnsi="Times New Roman" w:cs="Times New Roman"/>
          <w:sz w:val="24"/>
          <w:szCs w:val="24"/>
        </w:rPr>
        <w:t>“</w:t>
      </w:r>
      <w:r w:rsidRPr="00DA2BF7">
        <w:rPr>
          <w:rFonts w:ascii="Times New Roman" w:hAnsi="Times New Roman" w:cs="Times New Roman"/>
          <w:sz w:val="24"/>
          <w:szCs w:val="24"/>
        </w:rPr>
        <w:t>BIRTH CERTIFICATE</w:t>
      </w:r>
      <w:r w:rsidR="00A824F3">
        <w:rPr>
          <w:rFonts w:ascii="Times New Roman" w:hAnsi="Times New Roman" w:cs="Times New Roman"/>
          <w:sz w:val="24"/>
          <w:szCs w:val="24"/>
        </w:rPr>
        <w:t>s”</w:t>
      </w:r>
      <w:r w:rsidRPr="00DA2BF7">
        <w:rPr>
          <w:rFonts w:ascii="Times New Roman" w:hAnsi="Times New Roman" w:cs="Times New Roman"/>
          <w:sz w:val="24"/>
          <w:szCs w:val="24"/>
        </w:rPr>
        <w:t>, being in fact a</w:t>
      </w:r>
      <w:r w:rsidR="003610E8" w:rsidRPr="00DA2BF7">
        <w:rPr>
          <w:rFonts w:ascii="Times New Roman" w:hAnsi="Times New Roman" w:cs="Times New Roman"/>
          <w:sz w:val="24"/>
          <w:szCs w:val="24"/>
        </w:rPr>
        <w:t xml:space="preserve"> </w:t>
      </w:r>
      <w:r w:rsidRPr="00DA2BF7">
        <w:rPr>
          <w:rFonts w:ascii="Times New Roman" w:hAnsi="Times New Roman" w:cs="Times New Roman"/>
          <w:sz w:val="24"/>
          <w:szCs w:val="24"/>
        </w:rPr>
        <w:t xml:space="preserve">unilateral contract under seal, was created and offered </w:t>
      </w:r>
      <w:r w:rsidR="00D52E7A">
        <w:rPr>
          <w:rFonts w:ascii="Times New Roman" w:hAnsi="Times New Roman" w:cs="Times New Roman"/>
          <w:sz w:val="24"/>
          <w:szCs w:val="24"/>
        </w:rPr>
        <w:t>“</w:t>
      </w:r>
      <w:r w:rsidRPr="00DA2BF7">
        <w:rPr>
          <w:rFonts w:ascii="Times New Roman" w:hAnsi="Times New Roman" w:cs="Times New Roman"/>
          <w:sz w:val="24"/>
          <w:szCs w:val="24"/>
        </w:rPr>
        <w:t>legally</w:t>
      </w:r>
      <w:r w:rsidR="00D52E7A">
        <w:rPr>
          <w:rFonts w:ascii="Times New Roman" w:hAnsi="Times New Roman" w:cs="Times New Roman"/>
          <w:sz w:val="24"/>
          <w:szCs w:val="24"/>
        </w:rPr>
        <w:t>”</w:t>
      </w:r>
      <w:r w:rsidRPr="00DA2BF7">
        <w:rPr>
          <w:rFonts w:ascii="Times New Roman" w:hAnsi="Times New Roman" w:cs="Times New Roman"/>
          <w:sz w:val="24"/>
          <w:szCs w:val="24"/>
        </w:rPr>
        <w:t xml:space="preserve">, though </w:t>
      </w:r>
      <w:r w:rsidRPr="00944E74">
        <w:rPr>
          <w:rFonts w:ascii="Times New Roman" w:hAnsi="Times New Roman" w:cs="Times New Roman"/>
          <w:bCs/>
          <w:sz w:val="24"/>
          <w:szCs w:val="24"/>
        </w:rPr>
        <w:t>deceitfully an</w:t>
      </w:r>
      <w:r w:rsidRPr="00944E74">
        <w:rPr>
          <w:rFonts w:ascii="Times New Roman" w:hAnsi="Times New Roman" w:cs="Times New Roman"/>
          <w:b/>
          <w:sz w:val="24"/>
          <w:szCs w:val="24"/>
        </w:rPr>
        <w:t xml:space="preserve">d </w:t>
      </w:r>
      <w:r w:rsidRPr="00944E74">
        <w:rPr>
          <w:rStyle w:val="BodytextBold"/>
          <w:rFonts w:ascii="Times New Roman" w:hAnsi="Times New Roman" w:cs="Times New Roman"/>
          <w:b w:val="0"/>
          <w:sz w:val="24"/>
          <w:szCs w:val="24"/>
        </w:rPr>
        <w:t>fraudulently</w:t>
      </w:r>
      <w:r w:rsidRPr="00DA2BF7">
        <w:rPr>
          <w:rStyle w:val="BodytextBold"/>
          <w:rFonts w:ascii="Times New Roman" w:hAnsi="Times New Roman" w:cs="Times New Roman"/>
          <w:b w:val="0"/>
          <w:sz w:val="24"/>
          <w:szCs w:val="24"/>
        </w:rPr>
        <w:t xml:space="preserve">, </w:t>
      </w:r>
      <w:r w:rsidRPr="00DA2BF7">
        <w:rPr>
          <w:rFonts w:ascii="Times New Roman" w:hAnsi="Times New Roman" w:cs="Times New Roman"/>
          <w:sz w:val="24"/>
          <w:szCs w:val="24"/>
        </w:rPr>
        <w:t>its open-but-false purpose to aid in the Census, as a means of identification in the documentation of a natural birth, as well as for health reasons and other purposes, its secret-</w:t>
      </w:r>
      <w:r w:rsidR="00F44176" w:rsidRPr="00DA2BF7">
        <w:rPr>
          <w:rFonts w:ascii="Times New Roman" w:hAnsi="Times New Roman" w:cs="Times New Roman"/>
          <w:sz w:val="24"/>
          <w:szCs w:val="24"/>
        </w:rPr>
        <w:t>b</w:t>
      </w:r>
      <w:r w:rsidRPr="00DA2BF7">
        <w:rPr>
          <w:rFonts w:ascii="Times New Roman" w:hAnsi="Times New Roman" w:cs="Times New Roman"/>
          <w:sz w:val="24"/>
          <w:szCs w:val="24"/>
        </w:rPr>
        <w:t xml:space="preserve">ut-true purpose being to rob “We the People”, which included every individual </w:t>
      </w:r>
      <w:r w:rsidR="00347F22">
        <w:rPr>
          <w:rFonts w:ascii="Times New Roman" w:hAnsi="Times New Roman" w:cs="Times New Roman"/>
          <w:sz w:val="24"/>
          <w:szCs w:val="24"/>
        </w:rPr>
        <w:t>P</w:t>
      </w:r>
      <w:r w:rsidR="00552DBE" w:rsidRPr="00DA2BF7">
        <w:rPr>
          <w:rFonts w:ascii="Times New Roman" w:hAnsi="Times New Roman" w:cs="Times New Roman"/>
          <w:sz w:val="24"/>
          <w:szCs w:val="24"/>
        </w:rPr>
        <w:t>rivate</w:t>
      </w:r>
      <w:r w:rsidRPr="00DA2BF7">
        <w:rPr>
          <w:rFonts w:ascii="Times New Roman" w:hAnsi="Times New Roman" w:cs="Times New Roman"/>
          <w:sz w:val="24"/>
          <w:szCs w:val="24"/>
        </w:rPr>
        <w:t xml:space="preserve"> American </w:t>
      </w:r>
      <w:r w:rsidR="00347F22">
        <w:rPr>
          <w:rFonts w:ascii="Times New Roman" w:hAnsi="Times New Roman" w:cs="Times New Roman"/>
          <w:sz w:val="24"/>
          <w:szCs w:val="24"/>
        </w:rPr>
        <w:t>S</w:t>
      </w:r>
      <w:r w:rsidR="00552DBE" w:rsidRPr="00DA2BF7">
        <w:rPr>
          <w:rFonts w:ascii="Times New Roman" w:hAnsi="Times New Roman" w:cs="Times New Roman"/>
          <w:sz w:val="24"/>
          <w:szCs w:val="24"/>
        </w:rPr>
        <w:t xml:space="preserve">tate </w:t>
      </w:r>
      <w:r w:rsidR="00347F22">
        <w:rPr>
          <w:rFonts w:ascii="Times New Roman" w:hAnsi="Times New Roman" w:cs="Times New Roman"/>
          <w:sz w:val="24"/>
          <w:szCs w:val="24"/>
        </w:rPr>
        <w:t>N</w:t>
      </w:r>
      <w:r w:rsidRPr="00DA2BF7">
        <w:rPr>
          <w:rFonts w:ascii="Times New Roman" w:hAnsi="Times New Roman" w:cs="Times New Roman"/>
          <w:sz w:val="24"/>
          <w:szCs w:val="24"/>
        </w:rPr>
        <w:t>ational, first of our sovereign rights as a People, then our Constitutionally protected and guaranteed Rights, and ultimately our lives, fortunes, and sacred honor; and</w:t>
      </w:r>
    </w:p>
    <w:p w14:paraId="6A3CC317" w14:textId="6B067587" w:rsidR="006A2E8B" w:rsidRDefault="00E60DEB" w:rsidP="00360C22">
      <w:pPr>
        <w:pStyle w:val="BodyText2"/>
        <w:widowControl w:val="0"/>
        <w:numPr>
          <w:ilvl w:val="0"/>
          <w:numId w:val="10"/>
        </w:numPr>
        <w:shd w:val="clear" w:color="auto" w:fill="auto"/>
        <w:spacing w:line="240" w:lineRule="auto"/>
        <w:rPr>
          <w:rFonts w:ascii="Times New Roman" w:hAnsi="Times New Roman" w:cs="Times New Roman"/>
          <w:b w:val="0"/>
          <w:sz w:val="24"/>
          <w:szCs w:val="24"/>
        </w:rPr>
      </w:pPr>
      <w:r w:rsidRPr="00DA2BF7">
        <w:rPr>
          <w:rFonts w:ascii="Times New Roman" w:hAnsi="Times New Roman" w:cs="Times New Roman"/>
          <w:b w:val="0"/>
          <w:sz w:val="24"/>
          <w:szCs w:val="24"/>
        </w:rPr>
        <w:t xml:space="preserve">Whereby the true purpose of the </w:t>
      </w:r>
      <w:r w:rsidR="00A824F3">
        <w:rPr>
          <w:rFonts w:ascii="Times New Roman" w:hAnsi="Times New Roman" w:cs="Times New Roman"/>
          <w:b w:val="0"/>
          <w:sz w:val="24"/>
          <w:szCs w:val="24"/>
        </w:rPr>
        <w:t>“</w:t>
      </w:r>
      <w:r w:rsidRPr="00DA2BF7">
        <w:rPr>
          <w:rFonts w:ascii="Times New Roman" w:hAnsi="Times New Roman" w:cs="Times New Roman"/>
          <w:b w:val="0"/>
          <w:sz w:val="24"/>
          <w:szCs w:val="24"/>
        </w:rPr>
        <w:t>BIRTH CERTIFICATE</w:t>
      </w:r>
      <w:r w:rsidR="00A824F3">
        <w:rPr>
          <w:rFonts w:ascii="Times New Roman" w:hAnsi="Times New Roman" w:cs="Times New Roman"/>
          <w:b w:val="0"/>
          <w:sz w:val="24"/>
          <w:szCs w:val="24"/>
        </w:rPr>
        <w:t>”</w:t>
      </w:r>
      <w:r w:rsidRPr="00DA2BF7">
        <w:rPr>
          <w:rFonts w:ascii="Times New Roman" w:hAnsi="Times New Roman" w:cs="Times New Roman"/>
          <w:b w:val="0"/>
          <w:sz w:val="24"/>
          <w:szCs w:val="24"/>
        </w:rPr>
        <w:t xml:space="preserve">, a unilateral contract under seal, is to be a covert commercial agreement and unconscionable adhesion contract / quasi-contract between the state of the baby's birth </w:t>
      </w:r>
      <w:r w:rsidRPr="00902780">
        <w:rPr>
          <w:rStyle w:val="BodyText1"/>
          <w:rFonts w:ascii="Times New Roman" w:hAnsi="Times New Roman" w:cs="Times New Roman"/>
          <w:sz w:val="24"/>
          <w:szCs w:val="24"/>
          <w:u w:val="none"/>
        </w:rPr>
        <w:t>and the mother of the baby</w:t>
      </w:r>
      <w:r w:rsidRPr="00DA2BF7">
        <w:rPr>
          <w:rFonts w:ascii="Times New Roman" w:hAnsi="Times New Roman" w:cs="Times New Roman"/>
          <w:b w:val="0"/>
          <w:sz w:val="24"/>
          <w:szCs w:val="24"/>
        </w:rPr>
        <w:t xml:space="preserve">, the baby then deemed property of the federal, de facto, </w:t>
      </w:r>
      <w:r w:rsidR="00902780">
        <w:rPr>
          <w:rFonts w:ascii="Times New Roman" w:hAnsi="Times New Roman" w:cs="Times New Roman"/>
          <w:b w:val="0"/>
          <w:sz w:val="24"/>
          <w:szCs w:val="24"/>
        </w:rPr>
        <w:t>Inc</w:t>
      </w:r>
      <w:r w:rsidRPr="00DA2BF7">
        <w:rPr>
          <w:rFonts w:ascii="Times New Roman" w:hAnsi="Times New Roman" w:cs="Times New Roman"/>
          <w:b w:val="0"/>
          <w:sz w:val="24"/>
          <w:szCs w:val="24"/>
        </w:rPr>
        <w:t>orporate</w:t>
      </w:r>
      <w:r w:rsidR="00902780">
        <w:rPr>
          <w:rFonts w:ascii="Times New Roman" w:hAnsi="Times New Roman" w:cs="Times New Roman"/>
          <w:b w:val="0"/>
          <w:sz w:val="24"/>
          <w:szCs w:val="24"/>
        </w:rPr>
        <w:t>d</w:t>
      </w:r>
      <w:r w:rsidRPr="00DA2BF7">
        <w:rPr>
          <w:rFonts w:ascii="Times New Roman" w:hAnsi="Times New Roman" w:cs="Times New Roman"/>
          <w:b w:val="0"/>
          <w:sz w:val="24"/>
          <w:szCs w:val="24"/>
        </w:rPr>
        <w:t xml:space="preserve"> Military Government of the United States - the </w:t>
      </w:r>
      <w:r w:rsidR="00A824F3">
        <w:rPr>
          <w:rFonts w:ascii="Times New Roman" w:hAnsi="Times New Roman" w:cs="Times New Roman"/>
          <w:b w:val="0"/>
          <w:sz w:val="24"/>
          <w:szCs w:val="24"/>
        </w:rPr>
        <w:t>“</w:t>
      </w:r>
      <w:r w:rsidRPr="00DA2BF7">
        <w:rPr>
          <w:rFonts w:ascii="Times New Roman" w:hAnsi="Times New Roman" w:cs="Times New Roman"/>
          <w:b w:val="0"/>
          <w:sz w:val="24"/>
          <w:szCs w:val="24"/>
        </w:rPr>
        <w:t>BIRTH CERTIFICATES</w:t>
      </w:r>
      <w:r w:rsidR="00A824F3">
        <w:rPr>
          <w:rFonts w:ascii="Times New Roman" w:hAnsi="Times New Roman" w:cs="Times New Roman"/>
          <w:b w:val="0"/>
          <w:sz w:val="24"/>
          <w:szCs w:val="24"/>
        </w:rPr>
        <w:t>”</w:t>
      </w:r>
      <w:r w:rsidRPr="00DA2BF7">
        <w:rPr>
          <w:rFonts w:ascii="Times New Roman" w:hAnsi="Times New Roman" w:cs="Times New Roman"/>
          <w:b w:val="0"/>
          <w:sz w:val="24"/>
          <w:szCs w:val="24"/>
        </w:rPr>
        <w:t xml:space="preserve"> being Re</w:t>
      </w:r>
      <w:r w:rsidR="00902780">
        <w:rPr>
          <w:rFonts w:ascii="Times New Roman" w:hAnsi="Times New Roman" w:cs="Times New Roman"/>
          <w:b w:val="0"/>
          <w:sz w:val="24"/>
          <w:szCs w:val="24"/>
        </w:rPr>
        <w:t>gistered</w:t>
      </w:r>
      <w:r w:rsidRPr="00DA2BF7">
        <w:rPr>
          <w:rFonts w:ascii="Times New Roman" w:hAnsi="Times New Roman" w:cs="Times New Roman"/>
          <w:b w:val="0"/>
          <w:sz w:val="24"/>
          <w:szCs w:val="24"/>
        </w:rPr>
        <w:t xml:space="preserve"> by the Secretary of State of the birth state, and then turned over to the U.S. Department of Commerce, where they are Registered into International Commerce, and then to the U.S. Treasury where they serve as Collateral and Securities to back the Treasury Bonds issued against them for the “unquestionable public debt”, as per Section 4 of the 14</w:t>
      </w:r>
      <w:r w:rsidRPr="00DA2BF7">
        <w:rPr>
          <w:rFonts w:ascii="Times New Roman" w:hAnsi="Times New Roman" w:cs="Times New Roman"/>
          <w:b w:val="0"/>
          <w:sz w:val="24"/>
          <w:szCs w:val="24"/>
          <w:vertAlign w:val="superscript"/>
        </w:rPr>
        <w:t>th</w:t>
      </w:r>
      <w:r w:rsidRPr="00DA2BF7">
        <w:rPr>
          <w:rFonts w:ascii="Times New Roman" w:hAnsi="Times New Roman" w:cs="Times New Roman"/>
          <w:b w:val="0"/>
          <w:sz w:val="24"/>
          <w:szCs w:val="24"/>
        </w:rPr>
        <w:t xml:space="preserve"> Amendment; and</w:t>
      </w:r>
    </w:p>
    <w:p w14:paraId="38154849" w14:textId="4CFB92A8" w:rsidR="00E60DEB" w:rsidRPr="00DA2BF7" w:rsidRDefault="00E60DEB" w:rsidP="00360C22">
      <w:pPr>
        <w:pStyle w:val="BodyText2"/>
        <w:widowControl w:val="0"/>
        <w:numPr>
          <w:ilvl w:val="0"/>
          <w:numId w:val="10"/>
        </w:numPr>
        <w:shd w:val="clear" w:color="auto" w:fill="auto"/>
        <w:spacing w:line="240" w:lineRule="auto"/>
        <w:rPr>
          <w:rFonts w:ascii="Times New Roman" w:hAnsi="Times New Roman" w:cs="Times New Roman"/>
          <w:b w:val="0"/>
          <w:sz w:val="24"/>
          <w:szCs w:val="24"/>
        </w:rPr>
      </w:pPr>
      <w:r w:rsidRPr="00DA2BF7">
        <w:rPr>
          <w:rFonts w:ascii="Times New Roman" w:hAnsi="Times New Roman" w:cs="Times New Roman"/>
          <w:b w:val="0"/>
          <w:sz w:val="24"/>
          <w:szCs w:val="24"/>
        </w:rPr>
        <w:t xml:space="preserve">Whereas the true nature of the </w:t>
      </w:r>
      <w:r w:rsidR="00A824F3">
        <w:rPr>
          <w:rFonts w:ascii="Times New Roman" w:hAnsi="Times New Roman" w:cs="Times New Roman"/>
          <w:b w:val="0"/>
          <w:sz w:val="24"/>
          <w:szCs w:val="24"/>
        </w:rPr>
        <w:t>“</w:t>
      </w:r>
      <w:r w:rsidRPr="00DA2BF7">
        <w:rPr>
          <w:rFonts w:ascii="Times New Roman" w:hAnsi="Times New Roman" w:cs="Times New Roman"/>
          <w:b w:val="0"/>
          <w:sz w:val="24"/>
          <w:szCs w:val="24"/>
        </w:rPr>
        <w:t>DATE OF FILING</w:t>
      </w:r>
      <w:r w:rsidR="00A824F3">
        <w:rPr>
          <w:rFonts w:ascii="Times New Roman" w:hAnsi="Times New Roman" w:cs="Times New Roman"/>
          <w:b w:val="0"/>
          <w:sz w:val="24"/>
          <w:szCs w:val="24"/>
        </w:rPr>
        <w:t>”</w:t>
      </w:r>
      <w:r w:rsidRPr="00DA2BF7">
        <w:rPr>
          <w:rFonts w:ascii="Times New Roman" w:hAnsi="Times New Roman" w:cs="Times New Roman"/>
          <w:b w:val="0"/>
          <w:sz w:val="24"/>
          <w:szCs w:val="24"/>
        </w:rPr>
        <w:t xml:space="preserve"> on the </w:t>
      </w:r>
      <w:r w:rsidR="00A824F3">
        <w:rPr>
          <w:rFonts w:ascii="Times New Roman" w:hAnsi="Times New Roman" w:cs="Times New Roman"/>
          <w:b w:val="0"/>
          <w:sz w:val="24"/>
          <w:szCs w:val="24"/>
        </w:rPr>
        <w:t>“</w:t>
      </w:r>
      <w:r w:rsidRPr="00DA2BF7">
        <w:rPr>
          <w:rFonts w:ascii="Times New Roman" w:hAnsi="Times New Roman" w:cs="Times New Roman"/>
          <w:b w:val="0"/>
          <w:sz w:val="24"/>
          <w:szCs w:val="24"/>
        </w:rPr>
        <w:t>BIRTH CERTIFICATE</w:t>
      </w:r>
      <w:r w:rsidR="00A824F3">
        <w:rPr>
          <w:rFonts w:ascii="Times New Roman" w:hAnsi="Times New Roman" w:cs="Times New Roman"/>
          <w:b w:val="0"/>
          <w:sz w:val="24"/>
          <w:szCs w:val="24"/>
        </w:rPr>
        <w:t>”</w:t>
      </w:r>
      <w:r w:rsidRPr="00DA2BF7">
        <w:rPr>
          <w:rFonts w:ascii="Times New Roman" w:hAnsi="Times New Roman" w:cs="Times New Roman"/>
          <w:b w:val="0"/>
          <w:sz w:val="24"/>
          <w:szCs w:val="24"/>
        </w:rPr>
        <w:t xml:space="preserve">, a unilateral contract under seal, is to commence the legal birth, or creation of the quasi-corporate, artificial person/Public “U.S. citizen” created by all necessary legal elements of a unilateral contract, it being in writing, signed, sealed, and delivered for registration and filed with a public office of the baby's state of live birth, thereby enslaving the baby to serve the artificial entity so created and controlled by these </w:t>
      </w:r>
      <w:r w:rsidR="00A824F3">
        <w:rPr>
          <w:rFonts w:ascii="Times New Roman" w:hAnsi="Times New Roman" w:cs="Times New Roman"/>
          <w:b w:val="0"/>
          <w:sz w:val="24"/>
          <w:szCs w:val="24"/>
        </w:rPr>
        <w:t>“</w:t>
      </w:r>
      <w:r w:rsidRPr="00DA2BF7">
        <w:rPr>
          <w:rFonts w:ascii="Times New Roman" w:hAnsi="Times New Roman" w:cs="Times New Roman"/>
          <w:b w:val="0"/>
          <w:sz w:val="24"/>
          <w:szCs w:val="24"/>
        </w:rPr>
        <w:t>CORPORATE</w:t>
      </w:r>
      <w:r w:rsidR="00A824F3">
        <w:rPr>
          <w:rFonts w:ascii="Times New Roman" w:hAnsi="Times New Roman" w:cs="Times New Roman"/>
          <w:b w:val="0"/>
          <w:sz w:val="24"/>
          <w:szCs w:val="24"/>
        </w:rPr>
        <w:t>”</w:t>
      </w:r>
      <w:r w:rsidRPr="00DA2BF7">
        <w:rPr>
          <w:rFonts w:ascii="Times New Roman" w:hAnsi="Times New Roman" w:cs="Times New Roman"/>
          <w:b w:val="0"/>
          <w:sz w:val="24"/>
          <w:szCs w:val="24"/>
        </w:rPr>
        <w:t xml:space="preserve"> regimes and </w:t>
      </w:r>
      <w:r w:rsidR="00A824F3">
        <w:rPr>
          <w:rFonts w:ascii="Times New Roman" w:hAnsi="Times New Roman" w:cs="Times New Roman"/>
          <w:b w:val="0"/>
          <w:sz w:val="24"/>
          <w:szCs w:val="24"/>
        </w:rPr>
        <w:t>“</w:t>
      </w:r>
      <w:r w:rsidRPr="00DA2BF7">
        <w:rPr>
          <w:rFonts w:ascii="Times New Roman" w:hAnsi="Times New Roman" w:cs="Times New Roman"/>
          <w:b w:val="0"/>
          <w:sz w:val="24"/>
          <w:szCs w:val="24"/>
        </w:rPr>
        <w:t>FRANCHISES</w:t>
      </w:r>
      <w:r w:rsidR="00A824F3">
        <w:rPr>
          <w:rFonts w:ascii="Times New Roman" w:hAnsi="Times New Roman" w:cs="Times New Roman"/>
          <w:b w:val="0"/>
          <w:sz w:val="24"/>
          <w:szCs w:val="24"/>
        </w:rPr>
        <w:t>”</w:t>
      </w:r>
      <w:r w:rsidR="00AF6CD3">
        <w:rPr>
          <w:rFonts w:ascii="Times New Roman" w:hAnsi="Times New Roman" w:cs="Times New Roman"/>
          <w:b w:val="0"/>
          <w:sz w:val="24"/>
          <w:szCs w:val="24"/>
        </w:rPr>
        <w:t>, all ultimately being controlled by the Vatican</w:t>
      </w:r>
      <w:r w:rsidRPr="00DA2BF7">
        <w:rPr>
          <w:rFonts w:ascii="Times New Roman" w:hAnsi="Times New Roman" w:cs="Times New Roman"/>
          <w:b w:val="0"/>
          <w:sz w:val="24"/>
          <w:szCs w:val="24"/>
        </w:rPr>
        <w:t>; and</w:t>
      </w:r>
    </w:p>
    <w:p w14:paraId="2382E6D2" w14:textId="3E782CE1" w:rsidR="00CC60A4" w:rsidRPr="00DA2BF7" w:rsidRDefault="00E60DEB" w:rsidP="00360C22">
      <w:pPr>
        <w:pStyle w:val="BodyText2"/>
        <w:widowControl w:val="0"/>
        <w:numPr>
          <w:ilvl w:val="0"/>
          <w:numId w:val="10"/>
        </w:numPr>
        <w:shd w:val="clear" w:color="auto" w:fill="auto"/>
        <w:spacing w:line="240" w:lineRule="auto"/>
        <w:rPr>
          <w:rFonts w:ascii="Times New Roman" w:hAnsi="Times New Roman" w:cs="Times New Roman"/>
          <w:b w:val="0"/>
          <w:sz w:val="24"/>
          <w:szCs w:val="24"/>
        </w:rPr>
      </w:pPr>
      <w:r w:rsidRPr="00DA2BF7">
        <w:rPr>
          <w:rFonts w:ascii="Times New Roman" w:hAnsi="Times New Roman" w:cs="Times New Roman"/>
          <w:b w:val="0"/>
          <w:sz w:val="24"/>
          <w:szCs w:val="24"/>
        </w:rPr>
        <w:t xml:space="preserve">Whereby the </w:t>
      </w:r>
      <w:r w:rsidR="00AF6CD3">
        <w:rPr>
          <w:rFonts w:ascii="Times New Roman" w:hAnsi="Times New Roman" w:cs="Times New Roman"/>
          <w:b w:val="0"/>
          <w:sz w:val="24"/>
          <w:szCs w:val="24"/>
        </w:rPr>
        <w:t>“</w:t>
      </w:r>
      <w:r w:rsidRPr="00DA2BF7">
        <w:rPr>
          <w:rFonts w:ascii="Times New Roman" w:hAnsi="Times New Roman" w:cs="Times New Roman"/>
          <w:b w:val="0"/>
          <w:sz w:val="24"/>
          <w:szCs w:val="24"/>
        </w:rPr>
        <w:t>BIRTH CERTIFICATE</w:t>
      </w:r>
      <w:r w:rsidR="00AF6CD3">
        <w:rPr>
          <w:rFonts w:ascii="Times New Roman" w:hAnsi="Times New Roman" w:cs="Times New Roman"/>
          <w:b w:val="0"/>
          <w:sz w:val="24"/>
          <w:szCs w:val="24"/>
        </w:rPr>
        <w:t>”</w:t>
      </w:r>
      <w:r w:rsidRPr="00DA2BF7">
        <w:rPr>
          <w:rFonts w:ascii="Times New Roman" w:hAnsi="Times New Roman" w:cs="Times New Roman"/>
          <w:b w:val="0"/>
          <w:sz w:val="24"/>
          <w:szCs w:val="24"/>
        </w:rPr>
        <w:t xml:space="preserve"> is a </w:t>
      </w:r>
      <w:r w:rsidR="00AF6CD3">
        <w:rPr>
          <w:rFonts w:ascii="Times New Roman" w:hAnsi="Times New Roman" w:cs="Times New Roman"/>
          <w:b w:val="0"/>
          <w:sz w:val="24"/>
          <w:szCs w:val="24"/>
        </w:rPr>
        <w:t>“</w:t>
      </w:r>
      <w:r w:rsidRPr="00DA2BF7">
        <w:rPr>
          <w:rFonts w:ascii="Times New Roman" w:hAnsi="Times New Roman" w:cs="Times New Roman"/>
          <w:b w:val="0"/>
          <w:sz w:val="24"/>
          <w:szCs w:val="24"/>
        </w:rPr>
        <w:t>BUSINESS INSTRUMENT</w:t>
      </w:r>
      <w:r w:rsidR="00AF6CD3">
        <w:rPr>
          <w:rFonts w:ascii="Times New Roman" w:hAnsi="Times New Roman" w:cs="Times New Roman"/>
          <w:b w:val="0"/>
          <w:sz w:val="24"/>
          <w:szCs w:val="24"/>
        </w:rPr>
        <w:t>”</w:t>
      </w:r>
      <w:r w:rsidRPr="00DA2BF7">
        <w:rPr>
          <w:rFonts w:ascii="Times New Roman" w:hAnsi="Times New Roman" w:cs="Times New Roman"/>
          <w:b w:val="0"/>
          <w:sz w:val="24"/>
          <w:szCs w:val="24"/>
        </w:rPr>
        <w:t xml:space="preserve"> re</w:t>
      </w:r>
      <w:r w:rsidR="00902780">
        <w:rPr>
          <w:rFonts w:ascii="Times New Roman" w:hAnsi="Times New Roman" w:cs="Times New Roman"/>
          <w:b w:val="0"/>
          <w:sz w:val="24"/>
          <w:szCs w:val="24"/>
        </w:rPr>
        <w:t>gistered</w:t>
      </w:r>
      <w:r w:rsidRPr="00DA2BF7">
        <w:rPr>
          <w:rFonts w:ascii="Times New Roman" w:hAnsi="Times New Roman" w:cs="Times New Roman"/>
          <w:b w:val="0"/>
          <w:sz w:val="24"/>
          <w:szCs w:val="24"/>
        </w:rPr>
        <w:t xml:space="preserve"> with the County Re</w:t>
      </w:r>
      <w:r w:rsidR="00FF1A54">
        <w:rPr>
          <w:rFonts w:ascii="Times New Roman" w:hAnsi="Times New Roman" w:cs="Times New Roman"/>
          <w:b w:val="0"/>
          <w:sz w:val="24"/>
          <w:szCs w:val="24"/>
        </w:rPr>
        <w:t>gistrar</w:t>
      </w:r>
      <w:r w:rsidRPr="00DA2BF7">
        <w:rPr>
          <w:rFonts w:ascii="Times New Roman" w:hAnsi="Times New Roman" w:cs="Times New Roman"/>
          <w:b w:val="0"/>
          <w:sz w:val="24"/>
          <w:szCs w:val="24"/>
        </w:rPr>
        <w:t xml:space="preserve">, a subsidiary of the Secretary of State (of the Several States, treated as “Conquered Territories”), also sent to the Bureau of Census, a Division of the Department of Commerce in Washington, D.C., placing the </w:t>
      </w:r>
      <w:r w:rsidR="00771CFB">
        <w:rPr>
          <w:rFonts w:ascii="Times New Roman" w:hAnsi="Times New Roman" w:cs="Times New Roman"/>
          <w:b w:val="0"/>
          <w:sz w:val="24"/>
          <w:szCs w:val="24"/>
        </w:rPr>
        <w:t>“</w:t>
      </w:r>
      <w:r w:rsidRPr="00DA2BF7">
        <w:rPr>
          <w:rFonts w:ascii="Times New Roman" w:hAnsi="Times New Roman" w:cs="Times New Roman"/>
          <w:b w:val="0"/>
          <w:sz w:val="24"/>
          <w:szCs w:val="24"/>
        </w:rPr>
        <w:t>NAME</w:t>
      </w:r>
      <w:r w:rsidR="00771CFB">
        <w:rPr>
          <w:rFonts w:ascii="Times New Roman" w:hAnsi="Times New Roman" w:cs="Times New Roman"/>
          <w:b w:val="0"/>
          <w:sz w:val="24"/>
          <w:szCs w:val="24"/>
        </w:rPr>
        <w:t>”</w:t>
      </w:r>
      <w:r w:rsidRPr="00DA2BF7">
        <w:rPr>
          <w:rFonts w:ascii="Times New Roman" w:hAnsi="Times New Roman" w:cs="Times New Roman"/>
          <w:b w:val="0"/>
          <w:sz w:val="24"/>
          <w:szCs w:val="24"/>
        </w:rPr>
        <w:t xml:space="preserve"> of </w:t>
      </w:r>
      <w:r w:rsidRPr="00944E74">
        <w:rPr>
          <w:rFonts w:ascii="Times New Roman" w:hAnsi="Times New Roman" w:cs="Times New Roman"/>
          <w:b w:val="0"/>
          <w:sz w:val="24"/>
          <w:szCs w:val="24"/>
        </w:rPr>
        <w:t>the Public “U.S. citizen</w:t>
      </w:r>
      <w:r w:rsidRPr="00DA2BF7">
        <w:rPr>
          <w:rFonts w:ascii="Times New Roman" w:hAnsi="Times New Roman" w:cs="Times New Roman"/>
          <w:b w:val="0"/>
          <w:sz w:val="24"/>
          <w:szCs w:val="24"/>
        </w:rPr>
        <w:t>” into interstate and international commerce as a statutory legal “</w:t>
      </w:r>
      <w:r w:rsidRPr="00DA2BF7">
        <w:rPr>
          <w:rStyle w:val="BodytextItalic"/>
          <w:rFonts w:ascii="Times New Roman" w:hAnsi="Times New Roman" w:cs="Times New Roman"/>
          <w:b w:val="0"/>
          <w:sz w:val="24"/>
          <w:szCs w:val="24"/>
        </w:rPr>
        <w:t>person</w:t>
      </w:r>
      <w:r w:rsidRPr="00DA2BF7">
        <w:rPr>
          <w:rFonts w:ascii="Times New Roman" w:hAnsi="Times New Roman" w:cs="Times New Roman"/>
          <w:b w:val="0"/>
          <w:sz w:val="24"/>
          <w:szCs w:val="24"/>
        </w:rPr>
        <w:t>” - as are corporations, partnerships, trusts, corporate-soles, etc., distinct and separate from the “natural born</w:t>
      </w:r>
      <w:r w:rsidR="00771CFB">
        <w:rPr>
          <w:rFonts w:ascii="Times New Roman" w:hAnsi="Times New Roman" w:cs="Times New Roman"/>
          <w:b w:val="0"/>
          <w:sz w:val="24"/>
          <w:szCs w:val="24"/>
        </w:rPr>
        <w:t xml:space="preserve"> boys and girls</w:t>
      </w:r>
      <w:r w:rsidRPr="00DA2BF7">
        <w:rPr>
          <w:rFonts w:ascii="Times New Roman" w:hAnsi="Times New Roman" w:cs="Times New Roman"/>
          <w:b w:val="0"/>
          <w:sz w:val="24"/>
          <w:szCs w:val="24"/>
        </w:rPr>
        <w:t xml:space="preserve">”, i.e. the </w:t>
      </w:r>
      <w:r w:rsidR="00347F22">
        <w:rPr>
          <w:rFonts w:ascii="Times New Roman" w:hAnsi="Times New Roman" w:cs="Times New Roman"/>
          <w:b w:val="0"/>
          <w:sz w:val="24"/>
          <w:szCs w:val="24"/>
        </w:rPr>
        <w:t>P</w:t>
      </w:r>
      <w:r w:rsidRPr="00DA2BF7">
        <w:rPr>
          <w:rFonts w:ascii="Times New Roman" w:hAnsi="Times New Roman" w:cs="Times New Roman"/>
          <w:b w:val="0"/>
          <w:sz w:val="24"/>
          <w:szCs w:val="24"/>
        </w:rPr>
        <w:t xml:space="preserve">rivate American </w:t>
      </w:r>
      <w:r w:rsidR="00347F22">
        <w:rPr>
          <w:rFonts w:ascii="Times New Roman" w:hAnsi="Times New Roman" w:cs="Times New Roman"/>
          <w:b w:val="0"/>
          <w:sz w:val="24"/>
          <w:szCs w:val="24"/>
        </w:rPr>
        <w:t>S</w:t>
      </w:r>
      <w:r w:rsidR="00552DBE" w:rsidRPr="00DA2BF7">
        <w:rPr>
          <w:rFonts w:ascii="Times New Roman" w:hAnsi="Times New Roman" w:cs="Times New Roman"/>
          <w:b w:val="0"/>
          <w:sz w:val="24"/>
          <w:szCs w:val="24"/>
        </w:rPr>
        <w:t xml:space="preserve">tate </w:t>
      </w:r>
      <w:r w:rsidR="00347F22">
        <w:rPr>
          <w:rFonts w:ascii="Times New Roman" w:hAnsi="Times New Roman" w:cs="Times New Roman"/>
          <w:b w:val="0"/>
          <w:sz w:val="24"/>
          <w:szCs w:val="24"/>
        </w:rPr>
        <w:t>N</w:t>
      </w:r>
      <w:r w:rsidRPr="00DA2BF7">
        <w:rPr>
          <w:rFonts w:ascii="Times New Roman" w:hAnsi="Times New Roman" w:cs="Times New Roman"/>
          <w:b w:val="0"/>
          <w:sz w:val="24"/>
          <w:szCs w:val="24"/>
        </w:rPr>
        <w:t>ational</w:t>
      </w:r>
      <w:r w:rsidR="00552DBE" w:rsidRPr="00DA2BF7">
        <w:rPr>
          <w:rFonts w:ascii="Times New Roman" w:hAnsi="Times New Roman" w:cs="Times New Roman"/>
          <w:b w:val="0"/>
          <w:sz w:val="24"/>
          <w:szCs w:val="24"/>
        </w:rPr>
        <w:t xml:space="preserve"> </w:t>
      </w:r>
      <w:r w:rsidRPr="00DA2BF7">
        <w:rPr>
          <w:rFonts w:ascii="Times New Roman" w:hAnsi="Times New Roman" w:cs="Times New Roman"/>
          <w:b w:val="0"/>
          <w:sz w:val="24"/>
          <w:szCs w:val="24"/>
        </w:rPr>
        <w:t>of The united States of America</w:t>
      </w:r>
      <w:r w:rsidR="00347F22">
        <w:rPr>
          <w:rFonts w:ascii="Times New Roman" w:hAnsi="Times New Roman" w:cs="Times New Roman"/>
          <w:b w:val="0"/>
          <w:sz w:val="24"/>
          <w:szCs w:val="24"/>
        </w:rPr>
        <w:t xml:space="preserve"> (1787)</w:t>
      </w:r>
      <w:r w:rsidRPr="00DA2BF7">
        <w:rPr>
          <w:rFonts w:ascii="Times New Roman" w:hAnsi="Times New Roman" w:cs="Times New Roman"/>
          <w:b w:val="0"/>
          <w:sz w:val="24"/>
          <w:szCs w:val="24"/>
        </w:rPr>
        <w:t>; and</w:t>
      </w:r>
    </w:p>
    <w:p w14:paraId="44C61380" w14:textId="77777777" w:rsidR="00FD350B" w:rsidRPr="00FD350B" w:rsidRDefault="00E60DEB" w:rsidP="00FF1A54">
      <w:pPr>
        <w:pStyle w:val="BodyText2"/>
        <w:widowControl w:val="0"/>
        <w:numPr>
          <w:ilvl w:val="0"/>
          <w:numId w:val="10"/>
        </w:numPr>
        <w:shd w:val="clear" w:color="auto" w:fill="auto"/>
        <w:spacing w:line="240" w:lineRule="auto"/>
        <w:rPr>
          <w:rFonts w:ascii="Times New Roman" w:eastAsia="Arial" w:hAnsi="Times New Roman" w:cs="Times New Roman"/>
          <w:b w:val="0"/>
          <w:bCs w:val="0"/>
          <w:color w:val="000000"/>
          <w:sz w:val="24"/>
          <w:szCs w:val="24"/>
        </w:rPr>
      </w:pPr>
      <w:r w:rsidRPr="00565996">
        <w:rPr>
          <w:rFonts w:ascii="Times New Roman" w:hAnsi="Times New Roman" w:cs="Times New Roman"/>
          <w:b w:val="0"/>
          <w:bCs w:val="0"/>
          <w:sz w:val="24"/>
          <w:szCs w:val="24"/>
        </w:rPr>
        <w:t>Whereas the Secretary of State (of the Several States) charters corporations and issues franchises, therefore any natural born Citizen/</w:t>
      </w:r>
      <w:r w:rsidR="00347F22">
        <w:rPr>
          <w:rFonts w:ascii="Times New Roman" w:hAnsi="Times New Roman" w:cs="Times New Roman"/>
          <w:b w:val="0"/>
          <w:bCs w:val="0"/>
          <w:sz w:val="24"/>
          <w:szCs w:val="24"/>
        </w:rPr>
        <w:t>P</w:t>
      </w:r>
      <w:r w:rsidRPr="00565996">
        <w:rPr>
          <w:rFonts w:ascii="Times New Roman" w:hAnsi="Times New Roman" w:cs="Times New Roman"/>
          <w:b w:val="0"/>
          <w:bCs w:val="0"/>
          <w:sz w:val="24"/>
          <w:szCs w:val="24"/>
        </w:rPr>
        <w:t xml:space="preserve">rivate American </w:t>
      </w:r>
      <w:r w:rsidR="00347F22">
        <w:rPr>
          <w:rFonts w:ascii="Times New Roman" w:hAnsi="Times New Roman" w:cs="Times New Roman"/>
          <w:b w:val="0"/>
          <w:bCs w:val="0"/>
          <w:sz w:val="24"/>
          <w:szCs w:val="24"/>
        </w:rPr>
        <w:t>S</w:t>
      </w:r>
      <w:r w:rsidR="008A15D9" w:rsidRPr="00565996">
        <w:rPr>
          <w:rFonts w:ascii="Times New Roman" w:hAnsi="Times New Roman" w:cs="Times New Roman"/>
          <w:b w:val="0"/>
          <w:bCs w:val="0"/>
          <w:sz w:val="24"/>
          <w:szCs w:val="24"/>
        </w:rPr>
        <w:t xml:space="preserve">tate </w:t>
      </w:r>
      <w:r w:rsidR="00347F22">
        <w:rPr>
          <w:rFonts w:ascii="Times New Roman" w:hAnsi="Times New Roman" w:cs="Times New Roman"/>
          <w:b w:val="0"/>
          <w:bCs w:val="0"/>
          <w:sz w:val="24"/>
          <w:szCs w:val="24"/>
        </w:rPr>
        <w:t>N</w:t>
      </w:r>
      <w:r w:rsidRPr="00565996">
        <w:rPr>
          <w:rFonts w:ascii="Times New Roman" w:hAnsi="Times New Roman" w:cs="Times New Roman"/>
          <w:b w:val="0"/>
          <w:bCs w:val="0"/>
          <w:sz w:val="24"/>
          <w:szCs w:val="24"/>
        </w:rPr>
        <w:t xml:space="preserve">ational with a </w:t>
      </w:r>
      <w:r w:rsidR="00944E74">
        <w:rPr>
          <w:rFonts w:ascii="Times New Roman" w:hAnsi="Times New Roman" w:cs="Times New Roman"/>
          <w:b w:val="0"/>
          <w:bCs w:val="0"/>
          <w:sz w:val="24"/>
          <w:szCs w:val="24"/>
        </w:rPr>
        <w:t>“</w:t>
      </w:r>
      <w:r w:rsidRPr="00565996">
        <w:rPr>
          <w:rFonts w:ascii="Times New Roman" w:hAnsi="Times New Roman" w:cs="Times New Roman"/>
          <w:b w:val="0"/>
          <w:bCs w:val="0"/>
          <w:sz w:val="24"/>
          <w:szCs w:val="24"/>
        </w:rPr>
        <w:t>BIRTH CERTIFICATE</w:t>
      </w:r>
      <w:r w:rsidR="00944E74">
        <w:rPr>
          <w:rFonts w:ascii="Times New Roman" w:hAnsi="Times New Roman" w:cs="Times New Roman"/>
          <w:b w:val="0"/>
          <w:bCs w:val="0"/>
          <w:sz w:val="24"/>
          <w:szCs w:val="24"/>
        </w:rPr>
        <w:t>”</w:t>
      </w:r>
      <w:r w:rsidRPr="00565996">
        <w:rPr>
          <w:rFonts w:ascii="Times New Roman" w:hAnsi="Times New Roman" w:cs="Times New Roman"/>
          <w:b w:val="0"/>
          <w:bCs w:val="0"/>
          <w:sz w:val="24"/>
          <w:szCs w:val="24"/>
        </w:rPr>
        <w:t xml:space="preserve"> is made liable to the Franchise Tax Board of the State's Department of Revenue for income/excise/privilege taxes as well as for the “Federal Corporation of the United States”, via excise income privilege taxes in payment of the interest on the national</w:t>
      </w:r>
      <w:r w:rsidR="004A2517" w:rsidRPr="00565996">
        <w:rPr>
          <w:rFonts w:ascii="Times New Roman" w:hAnsi="Times New Roman" w:cs="Times New Roman"/>
          <w:b w:val="0"/>
          <w:bCs w:val="0"/>
          <w:sz w:val="24"/>
          <w:szCs w:val="24"/>
        </w:rPr>
        <w:t xml:space="preserve"> </w:t>
      </w:r>
      <w:r w:rsidRPr="00565996">
        <w:rPr>
          <w:rFonts w:ascii="Times New Roman" w:hAnsi="Times New Roman" w:cs="Times New Roman"/>
          <w:b w:val="0"/>
          <w:bCs w:val="0"/>
          <w:sz w:val="24"/>
          <w:szCs w:val="24"/>
        </w:rPr>
        <w:t>....</w:t>
      </w:r>
      <w:r w:rsidR="004A2517" w:rsidRPr="00565996">
        <w:rPr>
          <w:rFonts w:ascii="Times New Roman" w:hAnsi="Times New Roman" w:cs="Times New Roman"/>
          <w:b w:val="0"/>
          <w:bCs w:val="0"/>
          <w:sz w:val="24"/>
          <w:szCs w:val="24"/>
        </w:rPr>
        <w:t xml:space="preserve"> </w:t>
      </w:r>
      <w:r w:rsidRPr="00565996">
        <w:rPr>
          <w:rFonts w:ascii="Times New Roman" w:hAnsi="Times New Roman" w:cs="Times New Roman"/>
          <w:b w:val="0"/>
          <w:bCs w:val="0"/>
          <w:sz w:val="24"/>
          <w:szCs w:val="24"/>
        </w:rPr>
        <w:t xml:space="preserve">corporate debt (as </w:t>
      </w:r>
    </w:p>
    <w:p w14:paraId="21C8D3A3" w14:textId="77777777" w:rsidR="00FD350B" w:rsidRPr="00FD350B" w:rsidRDefault="00FD350B" w:rsidP="00FD350B">
      <w:pPr>
        <w:pStyle w:val="BodyText2"/>
        <w:widowControl w:val="0"/>
        <w:shd w:val="clear" w:color="auto" w:fill="auto"/>
        <w:spacing w:line="240" w:lineRule="auto"/>
        <w:ind w:firstLine="0"/>
        <w:rPr>
          <w:rFonts w:ascii="Times New Roman" w:eastAsia="Arial" w:hAnsi="Times New Roman" w:cs="Times New Roman"/>
          <w:b w:val="0"/>
          <w:bCs w:val="0"/>
          <w:color w:val="000000"/>
          <w:sz w:val="24"/>
          <w:szCs w:val="24"/>
        </w:rPr>
      </w:pPr>
    </w:p>
    <w:p w14:paraId="7AD5649E" w14:textId="7DE6FEC5" w:rsidR="00FF1A54" w:rsidRPr="00FF1A54" w:rsidRDefault="00E60DEB" w:rsidP="00FF1A54">
      <w:pPr>
        <w:pStyle w:val="BodyText2"/>
        <w:widowControl w:val="0"/>
        <w:numPr>
          <w:ilvl w:val="0"/>
          <w:numId w:val="10"/>
        </w:numPr>
        <w:shd w:val="clear" w:color="auto" w:fill="auto"/>
        <w:spacing w:line="240" w:lineRule="auto"/>
        <w:rPr>
          <w:rStyle w:val="BodytextArial"/>
          <w:rFonts w:ascii="Times New Roman" w:hAnsi="Times New Roman" w:cs="Times New Roman"/>
          <w:sz w:val="24"/>
          <w:szCs w:val="24"/>
        </w:rPr>
      </w:pPr>
      <w:r w:rsidRPr="00565996">
        <w:rPr>
          <w:rFonts w:ascii="Times New Roman" w:hAnsi="Times New Roman" w:cs="Times New Roman"/>
          <w:b w:val="0"/>
          <w:bCs w:val="0"/>
          <w:sz w:val="24"/>
          <w:szCs w:val="24"/>
        </w:rPr>
        <w:t xml:space="preserve">proven by President Reagan's Grace Commission in the 80's), which interest </w:t>
      </w:r>
      <w:r w:rsidR="00FF1A54">
        <w:rPr>
          <w:rFonts w:ascii="Times New Roman" w:hAnsi="Times New Roman" w:cs="Times New Roman"/>
          <w:b w:val="0"/>
          <w:bCs w:val="0"/>
          <w:sz w:val="24"/>
          <w:szCs w:val="24"/>
        </w:rPr>
        <w:t xml:space="preserve">on these </w:t>
      </w:r>
      <w:r w:rsidR="00944E74">
        <w:rPr>
          <w:rFonts w:ascii="Times New Roman" w:hAnsi="Times New Roman" w:cs="Times New Roman"/>
          <w:b w:val="0"/>
          <w:bCs w:val="0"/>
          <w:sz w:val="24"/>
          <w:szCs w:val="24"/>
        </w:rPr>
        <w:lastRenderedPageBreak/>
        <w:t>purported</w:t>
      </w:r>
      <w:r w:rsidR="00FF1A54">
        <w:rPr>
          <w:rFonts w:ascii="Times New Roman" w:hAnsi="Times New Roman" w:cs="Times New Roman"/>
          <w:b w:val="0"/>
          <w:bCs w:val="0"/>
          <w:sz w:val="24"/>
          <w:szCs w:val="24"/>
        </w:rPr>
        <w:t xml:space="preserve"> debts </w:t>
      </w:r>
      <w:r w:rsidRPr="00565996">
        <w:rPr>
          <w:rFonts w:ascii="Times New Roman" w:hAnsi="Times New Roman" w:cs="Times New Roman"/>
          <w:b w:val="0"/>
          <w:bCs w:val="0"/>
          <w:sz w:val="24"/>
          <w:szCs w:val="24"/>
        </w:rPr>
        <w:t>is owed to the Roman papacy's Federal Reserve Bank;</w:t>
      </w:r>
      <w:r w:rsidRPr="00565996">
        <w:rPr>
          <w:rFonts w:ascii="Times New Roman" w:hAnsi="Times New Roman" w:cs="Times New Roman"/>
          <w:sz w:val="24"/>
          <w:szCs w:val="24"/>
        </w:rPr>
        <w:t xml:space="preserve"> </w:t>
      </w:r>
      <w:r w:rsidRPr="00565996">
        <w:rPr>
          <w:rStyle w:val="BodytextArial"/>
          <w:rFonts w:ascii="Times New Roman" w:hAnsi="Times New Roman" w:cs="Times New Roman"/>
          <w:sz w:val="24"/>
          <w:szCs w:val="24"/>
        </w:rPr>
        <w:t>and</w:t>
      </w:r>
      <w:r w:rsidR="00565996">
        <w:rPr>
          <w:rStyle w:val="BodytextArial"/>
          <w:rFonts w:ascii="Times New Roman" w:hAnsi="Times New Roman" w:cs="Times New Roman"/>
          <w:sz w:val="24"/>
          <w:szCs w:val="24"/>
        </w:rPr>
        <w:t xml:space="preserve"> </w:t>
      </w:r>
    </w:p>
    <w:p w14:paraId="6AFF983E" w14:textId="6E8A3F96" w:rsidR="00696431" w:rsidRPr="00DA2BF7" w:rsidRDefault="00E60DEB" w:rsidP="00360C22">
      <w:pPr>
        <w:pStyle w:val="BodyText2"/>
        <w:numPr>
          <w:ilvl w:val="0"/>
          <w:numId w:val="10"/>
        </w:numPr>
        <w:shd w:val="clear" w:color="auto" w:fill="auto"/>
        <w:spacing w:line="240" w:lineRule="auto"/>
        <w:rPr>
          <w:rFonts w:ascii="Times New Roman" w:hAnsi="Times New Roman" w:cs="Times New Roman"/>
          <w:b w:val="0"/>
          <w:sz w:val="24"/>
          <w:szCs w:val="24"/>
        </w:rPr>
      </w:pPr>
      <w:r w:rsidRPr="00DA2BF7">
        <w:rPr>
          <w:rFonts w:ascii="Times New Roman" w:hAnsi="Times New Roman" w:cs="Times New Roman"/>
          <w:b w:val="0"/>
          <w:sz w:val="24"/>
          <w:szCs w:val="24"/>
        </w:rPr>
        <w:t>Whereas</w:t>
      </w:r>
      <w:r w:rsidR="00696431" w:rsidRPr="00DA2BF7">
        <w:rPr>
          <w:rFonts w:ascii="Times New Roman" w:hAnsi="Times New Roman" w:cs="Times New Roman"/>
          <w:b w:val="0"/>
          <w:sz w:val="24"/>
          <w:szCs w:val="24"/>
        </w:rPr>
        <w:t xml:space="preserve"> </w:t>
      </w:r>
      <w:r w:rsidRPr="00DA2BF7">
        <w:rPr>
          <w:rFonts w:ascii="Times New Roman" w:hAnsi="Times New Roman" w:cs="Times New Roman"/>
          <w:b w:val="0"/>
          <w:sz w:val="24"/>
          <w:szCs w:val="24"/>
        </w:rPr>
        <w:t>this</w:t>
      </w:r>
      <w:r w:rsidR="00696431" w:rsidRPr="00DA2BF7">
        <w:rPr>
          <w:rFonts w:ascii="Times New Roman" w:hAnsi="Times New Roman" w:cs="Times New Roman"/>
          <w:b w:val="0"/>
          <w:sz w:val="24"/>
          <w:szCs w:val="24"/>
        </w:rPr>
        <w:t xml:space="preserve"> </w:t>
      </w:r>
      <w:r w:rsidR="00A824F3">
        <w:rPr>
          <w:rFonts w:ascii="Times New Roman" w:hAnsi="Times New Roman" w:cs="Times New Roman"/>
          <w:b w:val="0"/>
          <w:sz w:val="24"/>
          <w:szCs w:val="24"/>
        </w:rPr>
        <w:t>“</w:t>
      </w:r>
      <w:r w:rsidRPr="00DA2BF7">
        <w:rPr>
          <w:rFonts w:ascii="Times New Roman" w:hAnsi="Times New Roman" w:cs="Times New Roman"/>
          <w:b w:val="0"/>
          <w:sz w:val="24"/>
          <w:szCs w:val="24"/>
        </w:rPr>
        <w:t>BIRTH</w:t>
      </w:r>
      <w:r w:rsidR="00696431" w:rsidRPr="00DA2BF7">
        <w:rPr>
          <w:rFonts w:ascii="Times New Roman" w:hAnsi="Times New Roman" w:cs="Times New Roman"/>
          <w:b w:val="0"/>
          <w:sz w:val="24"/>
          <w:szCs w:val="24"/>
        </w:rPr>
        <w:t xml:space="preserve"> </w:t>
      </w:r>
      <w:r w:rsidRPr="00DA2BF7">
        <w:rPr>
          <w:rFonts w:ascii="Times New Roman" w:hAnsi="Times New Roman" w:cs="Times New Roman"/>
          <w:b w:val="0"/>
          <w:sz w:val="24"/>
          <w:szCs w:val="24"/>
        </w:rPr>
        <w:t>CERTIFICATE</w:t>
      </w:r>
      <w:r w:rsidR="00A824F3">
        <w:rPr>
          <w:rFonts w:ascii="Times New Roman" w:hAnsi="Times New Roman" w:cs="Times New Roman"/>
          <w:b w:val="0"/>
          <w:sz w:val="24"/>
          <w:szCs w:val="24"/>
        </w:rPr>
        <w:t>”</w:t>
      </w:r>
      <w:r w:rsidRPr="00DA2BF7">
        <w:rPr>
          <w:rFonts w:ascii="Times New Roman" w:hAnsi="Times New Roman" w:cs="Times New Roman"/>
          <w:b w:val="0"/>
          <w:sz w:val="24"/>
          <w:szCs w:val="24"/>
        </w:rPr>
        <w:t xml:space="preserve">, functioning as a </w:t>
      </w:r>
      <w:r w:rsidR="00A824F3">
        <w:rPr>
          <w:rFonts w:ascii="Times New Roman" w:hAnsi="Times New Roman" w:cs="Times New Roman"/>
          <w:b w:val="0"/>
          <w:sz w:val="24"/>
          <w:szCs w:val="24"/>
        </w:rPr>
        <w:t>“</w:t>
      </w:r>
      <w:r w:rsidRPr="00DA2BF7">
        <w:rPr>
          <w:rStyle w:val="BodytextArial"/>
          <w:rFonts w:ascii="Times New Roman" w:hAnsi="Times New Roman" w:cs="Times New Roman"/>
          <w:sz w:val="24"/>
          <w:szCs w:val="24"/>
        </w:rPr>
        <w:t xml:space="preserve">BUSINESS </w:t>
      </w:r>
      <w:r w:rsidRPr="00DA2BF7">
        <w:rPr>
          <w:rFonts w:ascii="Times New Roman" w:hAnsi="Times New Roman" w:cs="Times New Roman"/>
          <w:b w:val="0"/>
          <w:sz w:val="24"/>
          <w:szCs w:val="24"/>
        </w:rPr>
        <w:t>INSTRUMENT</w:t>
      </w:r>
      <w:r w:rsidR="00A824F3">
        <w:rPr>
          <w:rFonts w:ascii="Times New Roman" w:hAnsi="Times New Roman" w:cs="Times New Roman"/>
          <w:b w:val="0"/>
          <w:sz w:val="24"/>
          <w:szCs w:val="24"/>
        </w:rPr>
        <w:t>”</w:t>
      </w:r>
      <w:r w:rsidRPr="00DA2BF7">
        <w:rPr>
          <w:rFonts w:ascii="Times New Roman" w:hAnsi="Times New Roman" w:cs="Times New Roman"/>
          <w:b w:val="0"/>
          <w:sz w:val="24"/>
          <w:szCs w:val="24"/>
        </w:rPr>
        <w:t>, has</w:t>
      </w:r>
      <w:r w:rsidR="00696431" w:rsidRPr="00DA2BF7">
        <w:rPr>
          <w:rFonts w:ascii="Times New Roman" w:hAnsi="Times New Roman" w:cs="Times New Roman"/>
          <w:b w:val="0"/>
          <w:sz w:val="24"/>
          <w:szCs w:val="24"/>
        </w:rPr>
        <w:t xml:space="preserve"> </w:t>
      </w:r>
      <w:r w:rsidRPr="00DA2BF7">
        <w:rPr>
          <w:rFonts w:ascii="Times New Roman" w:hAnsi="Times New Roman" w:cs="Times New Roman"/>
          <w:b w:val="0"/>
          <w:sz w:val="24"/>
          <w:szCs w:val="24"/>
        </w:rPr>
        <w:t xml:space="preserve">hoodwinked </w:t>
      </w:r>
      <w:r w:rsidR="008A15D9" w:rsidRPr="00DA2BF7">
        <w:rPr>
          <w:rFonts w:ascii="Times New Roman" w:hAnsi="Times New Roman" w:cs="Times New Roman"/>
          <w:b w:val="0"/>
          <w:sz w:val="24"/>
          <w:szCs w:val="24"/>
        </w:rPr>
        <w:t>p</w:t>
      </w:r>
      <w:r w:rsidRPr="00DA2BF7">
        <w:rPr>
          <w:rFonts w:ascii="Times New Roman" w:hAnsi="Times New Roman" w:cs="Times New Roman"/>
          <w:b w:val="0"/>
          <w:sz w:val="24"/>
          <w:szCs w:val="24"/>
        </w:rPr>
        <w:t>rivate American</w:t>
      </w:r>
      <w:r w:rsidR="008A15D9" w:rsidRPr="00DA2BF7">
        <w:rPr>
          <w:rFonts w:ascii="Times New Roman" w:hAnsi="Times New Roman" w:cs="Times New Roman"/>
          <w:b w:val="0"/>
          <w:sz w:val="24"/>
          <w:szCs w:val="24"/>
        </w:rPr>
        <w:t xml:space="preserve"> state n</w:t>
      </w:r>
      <w:r w:rsidRPr="00DA2BF7">
        <w:rPr>
          <w:rFonts w:ascii="Times New Roman" w:hAnsi="Times New Roman" w:cs="Times New Roman"/>
          <w:b w:val="0"/>
          <w:sz w:val="24"/>
          <w:szCs w:val="24"/>
        </w:rPr>
        <w:t>ational</w:t>
      </w:r>
      <w:r w:rsidR="008A15D9" w:rsidRPr="00DA2BF7">
        <w:rPr>
          <w:rFonts w:ascii="Times New Roman" w:hAnsi="Times New Roman" w:cs="Times New Roman"/>
          <w:b w:val="0"/>
          <w:sz w:val="24"/>
          <w:szCs w:val="24"/>
        </w:rPr>
        <w:t>s</w:t>
      </w:r>
      <w:r w:rsidRPr="00DA2BF7">
        <w:rPr>
          <w:rFonts w:ascii="Times New Roman" w:hAnsi="Times New Roman" w:cs="Times New Roman"/>
          <w:b w:val="0"/>
          <w:sz w:val="24"/>
          <w:szCs w:val="24"/>
        </w:rPr>
        <w:t xml:space="preserve"> allegedly named on said Certificate, into unknown and covert implied contracts by operation of law, placing Declarant and </w:t>
      </w:r>
      <w:r w:rsidR="00634CD7">
        <w:rPr>
          <w:rFonts w:ascii="Times New Roman" w:hAnsi="Times New Roman" w:cs="Times New Roman"/>
          <w:b w:val="0"/>
          <w:sz w:val="24"/>
          <w:szCs w:val="24"/>
        </w:rPr>
        <w:t>P</w:t>
      </w:r>
      <w:r w:rsidRPr="00DA2BF7">
        <w:rPr>
          <w:rFonts w:ascii="Times New Roman" w:hAnsi="Times New Roman" w:cs="Times New Roman"/>
          <w:b w:val="0"/>
          <w:sz w:val="24"/>
          <w:szCs w:val="24"/>
        </w:rPr>
        <w:t xml:space="preserve">rivate American </w:t>
      </w:r>
      <w:r w:rsidR="00634CD7">
        <w:rPr>
          <w:rFonts w:ascii="Times New Roman" w:hAnsi="Times New Roman" w:cs="Times New Roman"/>
          <w:b w:val="0"/>
          <w:sz w:val="24"/>
          <w:szCs w:val="24"/>
        </w:rPr>
        <w:t>S</w:t>
      </w:r>
      <w:r w:rsidR="008A15D9" w:rsidRPr="00DA2BF7">
        <w:rPr>
          <w:rFonts w:ascii="Times New Roman" w:hAnsi="Times New Roman" w:cs="Times New Roman"/>
          <w:b w:val="0"/>
          <w:sz w:val="24"/>
          <w:szCs w:val="24"/>
        </w:rPr>
        <w:t xml:space="preserve">tate </w:t>
      </w:r>
      <w:r w:rsidR="00634CD7">
        <w:rPr>
          <w:rFonts w:ascii="Times New Roman" w:hAnsi="Times New Roman" w:cs="Times New Roman"/>
          <w:b w:val="0"/>
          <w:sz w:val="24"/>
          <w:szCs w:val="24"/>
        </w:rPr>
        <w:t>N</w:t>
      </w:r>
      <w:r w:rsidRPr="00DA2BF7">
        <w:rPr>
          <w:rFonts w:ascii="Times New Roman" w:hAnsi="Times New Roman" w:cs="Times New Roman"/>
          <w:b w:val="0"/>
          <w:sz w:val="24"/>
          <w:szCs w:val="24"/>
        </w:rPr>
        <w:t>ational</w:t>
      </w:r>
      <w:r w:rsidR="008A15D9" w:rsidRPr="00DA2BF7">
        <w:rPr>
          <w:rFonts w:ascii="Times New Roman" w:hAnsi="Times New Roman" w:cs="Times New Roman"/>
          <w:b w:val="0"/>
          <w:sz w:val="24"/>
          <w:szCs w:val="24"/>
        </w:rPr>
        <w:t>s</w:t>
      </w:r>
      <w:r w:rsidRPr="00DA2BF7">
        <w:rPr>
          <w:rFonts w:ascii="Times New Roman" w:hAnsi="Times New Roman" w:cs="Times New Roman"/>
          <w:b w:val="0"/>
          <w:sz w:val="24"/>
          <w:szCs w:val="24"/>
        </w:rPr>
        <w:t xml:space="preserve"> under an alien, foreign, and yet “temporary”, de facto foreign corporate military jurisdiction of the “United States” created first by the “Emergency Banking Relief Act”, its initial paragraphs containing a congressionally-amended WW-I statute known as the “Trading With the Enemy Act”, codified at 12 U.S.C. § 95(a), and secondly by President Roosevelt's “Emergency War Powers" Proclamation 2040 decreed March 9,1933; </w:t>
      </w:r>
      <w:r w:rsidRPr="00DA2BF7">
        <w:rPr>
          <w:rStyle w:val="BodytextArial"/>
          <w:rFonts w:ascii="Times New Roman" w:hAnsi="Times New Roman" w:cs="Times New Roman"/>
          <w:sz w:val="24"/>
          <w:szCs w:val="24"/>
        </w:rPr>
        <w:t>and</w:t>
      </w:r>
    </w:p>
    <w:p w14:paraId="6A8080DA" w14:textId="11F77D6C" w:rsidR="00E60DEB" w:rsidRPr="00DA2BF7" w:rsidRDefault="00E60DEB" w:rsidP="00360C22">
      <w:pPr>
        <w:pStyle w:val="BodyText2"/>
        <w:numPr>
          <w:ilvl w:val="0"/>
          <w:numId w:val="10"/>
        </w:numPr>
        <w:shd w:val="clear" w:color="auto" w:fill="auto"/>
        <w:spacing w:line="240" w:lineRule="auto"/>
        <w:rPr>
          <w:rFonts w:ascii="Times New Roman" w:hAnsi="Times New Roman" w:cs="Times New Roman"/>
          <w:b w:val="0"/>
          <w:sz w:val="24"/>
          <w:szCs w:val="24"/>
        </w:rPr>
      </w:pPr>
      <w:r w:rsidRPr="00DA2BF7">
        <w:rPr>
          <w:rFonts w:ascii="Times New Roman" w:hAnsi="Times New Roman" w:cs="Times New Roman"/>
          <w:b w:val="0"/>
          <w:sz w:val="24"/>
          <w:szCs w:val="24"/>
        </w:rPr>
        <w:t>Whereby the above de facto jurisdiction of the Corporate United States includes the</w:t>
      </w:r>
      <w:r w:rsidR="00696431" w:rsidRPr="00DA2BF7">
        <w:rPr>
          <w:rFonts w:ascii="Times New Roman" w:hAnsi="Times New Roman" w:cs="Times New Roman"/>
          <w:b w:val="0"/>
          <w:sz w:val="24"/>
          <w:szCs w:val="24"/>
        </w:rPr>
        <w:t xml:space="preserve"> </w:t>
      </w:r>
      <w:r w:rsidRPr="00DA2BF7">
        <w:rPr>
          <w:rFonts w:ascii="Times New Roman" w:hAnsi="Times New Roman" w:cs="Times New Roman"/>
          <w:b w:val="0"/>
          <w:sz w:val="24"/>
          <w:szCs w:val="24"/>
        </w:rPr>
        <w:t>jurisdiction of the constitutionally-created federal and state civil courts (</w:t>
      </w:r>
      <w:r w:rsidR="00944E74">
        <w:rPr>
          <w:rFonts w:ascii="Times New Roman" w:hAnsi="Times New Roman" w:cs="Times New Roman"/>
          <w:b w:val="0"/>
          <w:sz w:val="24"/>
          <w:szCs w:val="24"/>
        </w:rPr>
        <w:t>in form</w:t>
      </w:r>
      <w:r w:rsidRPr="00DA2BF7">
        <w:rPr>
          <w:rFonts w:ascii="Times New Roman" w:hAnsi="Times New Roman" w:cs="Times New Roman"/>
          <w:b w:val="0"/>
          <w:sz w:val="24"/>
          <w:szCs w:val="24"/>
        </w:rPr>
        <w:t>) sitting in a corporate military Roman equity/at law (</w:t>
      </w:r>
      <w:r w:rsidR="00944E74">
        <w:rPr>
          <w:rFonts w:ascii="Times New Roman" w:hAnsi="Times New Roman" w:cs="Times New Roman"/>
          <w:b w:val="0"/>
          <w:sz w:val="24"/>
          <w:szCs w:val="24"/>
        </w:rPr>
        <w:t>in substance</w:t>
      </w:r>
      <w:r w:rsidRPr="00DA2BF7">
        <w:rPr>
          <w:rFonts w:ascii="Times New Roman" w:hAnsi="Times New Roman" w:cs="Times New Roman"/>
          <w:b w:val="0"/>
          <w:sz w:val="24"/>
          <w:szCs w:val="24"/>
        </w:rPr>
        <w:t xml:space="preserve">), no longer sitting or proceeding against accused </w:t>
      </w:r>
      <w:r w:rsidR="00045B62">
        <w:rPr>
          <w:rFonts w:ascii="Times New Roman" w:hAnsi="Times New Roman" w:cs="Times New Roman"/>
          <w:b w:val="0"/>
          <w:sz w:val="24"/>
          <w:szCs w:val="24"/>
        </w:rPr>
        <w:t>P</w:t>
      </w:r>
      <w:r w:rsidRPr="00DA2BF7">
        <w:rPr>
          <w:rFonts w:ascii="Times New Roman" w:hAnsi="Times New Roman" w:cs="Times New Roman"/>
          <w:b w:val="0"/>
          <w:sz w:val="24"/>
          <w:szCs w:val="24"/>
        </w:rPr>
        <w:t xml:space="preserve">rivate American </w:t>
      </w:r>
      <w:r w:rsidR="00045B62">
        <w:rPr>
          <w:rFonts w:ascii="Times New Roman" w:hAnsi="Times New Roman" w:cs="Times New Roman"/>
          <w:b w:val="0"/>
          <w:sz w:val="24"/>
          <w:szCs w:val="24"/>
        </w:rPr>
        <w:t>S</w:t>
      </w:r>
      <w:r w:rsidR="008A15D9" w:rsidRPr="00DA2BF7">
        <w:rPr>
          <w:rFonts w:ascii="Times New Roman" w:hAnsi="Times New Roman" w:cs="Times New Roman"/>
          <w:b w:val="0"/>
          <w:sz w:val="24"/>
          <w:szCs w:val="24"/>
        </w:rPr>
        <w:t xml:space="preserve">tate </w:t>
      </w:r>
      <w:r w:rsidR="00045B62">
        <w:rPr>
          <w:rFonts w:ascii="Times New Roman" w:hAnsi="Times New Roman" w:cs="Times New Roman"/>
          <w:b w:val="0"/>
          <w:sz w:val="24"/>
          <w:szCs w:val="24"/>
        </w:rPr>
        <w:t>N</w:t>
      </w:r>
      <w:r w:rsidRPr="00DA2BF7">
        <w:rPr>
          <w:rFonts w:ascii="Times New Roman" w:hAnsi="Times New Roman" w:cs="Times New Roman"/>
          <w:b w:val="0"/>
          <w:sz w:val="24"/>
          <w:szCs w:val="24"/>
        </w:rPr>
        <w:t>ational</w:t>
      </w:r>
      <w:r w:rsidR="008A15D9" w:rsidRPr="00DA2BF7">
        <w:rPr>
          <w:rFonts w:ascii="Times New Roman" w:hAnsi="Times New Roman" w:cs="Times New Roman"/>
          <w:b w:val="0"/>
          <w:sz w:val="24"/>
          <w:szCs w:val="24"/>
        </w:rPr>
        <w:t>s</w:t>
      </w:r>
      <w:r w:rsidRPr="00DA2BF7">
        <w:rPr>
          <w:rFonts w:ascii="Times New Roman" w:hAnsi="Times New Roman" w:cs="Times New Roman"/>
          <w:b w:val="0"/>
          <w:sz w:val="24"/>
          <w:szCs w:val="24"/>
        </w:rPr>
        <w:t xml:space="preserve"> with the mode of common law civilian due process of law that, if unchallenged by producing state-filed public records and other prima facie evidence</w:t>
      </w:r>
      <w:r w:rsidR="00565996">
        <w:rPr>
          <w:rFonts w:ascii="Times New Roman" w:hAnsi="Times New Roman" w:cs="Times New Roman"/>
          <w:b w:val="0"/>
          <w:sz w:val="24"/>
          <w:szCs w:val="24"/>
        </w:rPr>
        <w:t>,</w:t>
      </w:r>
      <w:r w:rsidRPr="00DA2BF7">
        <w:rPr>
          <w:rFonts w:ascii="Times New Roman" w:hAnsi="Times New Roman" w:cs="Times New Roman"/>
          <w:b w:val="0"/>
          <w:sz w:val="24"/>
          <w:szCs w:val="24"/>
        </w:rPr>
        <w:t xml:space="preserve"> (</w:t>
      </w:r>
      <w:r w:rsidR="00565996">
        <w:rPr>
          <w:rFonts w:ascii="Times New Roman" w:hAnsi="Times New Roman" w:cs="Times New Roman"/>
          <w:b w:val="0"/>
          <w:sz w:val="24"/>
          <w:szCs w:val="24"/>
        </w:rPr>
        <w:t>if</w:t>
      </w:r>
      <w:r w:rsidRPr="00DA2BF7">
        <w:rPr>
          <w:rFonts w:ascii="Times New Roman" w:hAnsi="Times New Roman" w:cs="Times New Roman"/>
          <w:b w:val="0"/>
          <w:sz w:val="24"/>
          <w:szCs w:val="24"/>
        </w:rPr>
        <w:t xml:space="preserve"> the </w:t>
      </w:r>
      <w:r w:rsidR="00565996">
        <w:rPr>
          <w:rFonts w:ascii="Times New Roman" w:hAnsi="Times New Roman" w:cs="Times New Roman"/>
          <w:b w:val="0"/>
          <w:sz w:val="24"/>
          <w:szCs w:val="24"/>
        </w:rPr>
        <w:t>C</w:t>
      </w:r>
      <w:r w:rsidRPr="00DA2BF7">
        <w:rPr>
          <w:rFonts w:ascii="Times New Roman" w:hAnsi="Times New Roman" w:cs="Times New Roman"/>
          <w:b w:val="0"/>
          <w:sz w:val="24"/>
          <w:szCs w:val="24"/>
        </w:rPr>
        <w:t>orporate “Judge” will allow t</w:t>
      </w:r>
      <w:r w:rsidR="008A15D9" w:rsidRPr="00DA2BF7">
        <w:rPr>
          <w:rFonts w:ascii="Times New Roman" w:hAnsi="Times New Roman" w:cs="Times New Roman"/>
          <w:b w:val="0"/>
          <w:sz w:val="24"/>
          <w:szCs w:val="24"/>
        </w:rPr>
        <w:t>hem</w:t>
      </w:r>
      <w:r w:rsidRPr="00DA2BF7">
        <w:rPr>
          <w:rFonts w:ascii="Times New Roman" w:hAnsi="Times New Roman" w:cs="Times New Roman"/>
          <w:b w:val="0"/>
          <w:sz w:val="24"/>
          <w:szCs w:val="24"/>
        </w:rPr>
        <w:t xml:space="preserve">), conferring a </w:t>
      </w:r>
      <w:r w:rsidR="00565996">
        <w:rPr>
          <w:rFonts w:ascii="Times New Roman" w:hAnsi="Times New Roman" w:cs="Times New Roman"/>
          <w:b w:val="0"/>
          <w:sz w:val="24"/>
          <w:szCs w:val="24"/>
        </w:rPr>
        <w:t>C</w:t>
      </w:r>
      <w:r w:rsidRPr="00DA2BF7">
        <w:rPr>
          <w:rFonts w:ascii="Times New Roman" w:hAnsi="Times New Roman" w:cs="Times New Roman"/>
          <w:b w:val="0"/>
          <w:sz w:val="24"/>
          <w:szCs w:val="24"/>
        </w:rPr>
        <w:t>orporate-military jurisdiction over the accused that is then forced to plead into a court imposing martial due process and procedure derived from congressionally-amended World War I statute by Executive Proclamation on March 9,</w:t>
      </w:r>
      <w:r w:rsidR="00045B62">
        <w:rPr>
          <w:rFonts w:ascii="Times New Roman" w:hAnsi="Times New Roman" w:cs="Times New Roman"/>
          <w:b w:val="0"/>
          <w:sz w:val="24"/>
          <w:szCs w:val="24"/>
        </w:rPr>
        <w:t xml:space="preserve"> </w:t>
      </w:r>
      <w:r w:rsidRPr="00DA2BF7">
        <w:rPr>
          <w:rFonts w:ascii="Times New Roman" w:hAnsi="Times New Roman" w:cs="Times New Roman"/>
          <w:b w:val="0"/>
          <w:sz w:val="24"/>
          <w:szCs w:val="24"/>
        </w:rPr>
        <w:t>1933,</w:t>
      </w:r>
      <w:r w:rsidR="002648A9" w:rsidRPr="00DA2BF7">
        <w:rPr>
          <w:rFonts w:ascii="Times New Roman" w:hAnsi="Times New Roman" w:cs="Times New Roman"/>
          <w:b w:val="0"/>
          <w:sz w:val="24"/>
          <w:szCs w:val="24"/>
        </w:rPr>
        <w:t xml:space="preserve"> </w:t>
      </w:r>
      <w:r w:rsidRPr="00DA2BF7">
        <w:rPr>
          <w:rFonts w:ascii="Times New Roman" w:hAnsi="Times New Roman" w:cs="Times New Roman"/>
          <w:b w:val="0"/>
          <w:sz w:val="24"/>
          <w:szCs w:val="24"/>
        </w:rPr>
        <w:t>with the judges, both federal and state, acting on behalf of the de facto corporate military Di</w:t>
      </w:r>
      <w:r w:rsidR="00AE5E9E" w:rsidRPr="00DA2BF7">
        <w:rPr>
          <w:rFonts w:ascii="Times New Roman" w:hAnsi="Times New Roman" w:cs="Times New Roman"/>
          <w:b w:val="0"/>
          <w:sz w:val="24"/>
          <w:szCs w:val="24"/>
        </w:rPr>
        <w:t>c</w:t>
      </w:r>
      <w:r w:rsidRPr="00DA2BF7">
        <w:rPr>
          <w:rFonts w:ascii="Times New Roman" w:hAnsi="Times New Roman" w:cs="Times New Roman"/>
          <w:b w:val="0"/>
          <w:sz w:val="24"/>
          <w:szCs w:val="24"/>
        </w:rPr>
        <w:t xml:space="preserve">tator/Commander-in-Chief sitting in Washington, </w:t>
      </w:r>
      <w:r w:rsidRPr="00DA2BF7">
        <w:rPr>
          <w:rStyle w:val="BodytextArial"/>
          <w:rFonts w:ascii="Times New Roman" w:hAnsi="Times New Roman" w:cs="Times New Roman"/>
          <w:sz w:val="24"/>
          <w:szCs w:val="24"/>
        </w:rPr>
        <w:t>D.C.; and</w:t>
      </w:r>
    </w:p>
    <w:p w14:paraId="5EDC0EA0" w14:textId="4441AB51" w:rsidR="00AE5E9E" w:rsidRPr="00DA2BF7" w:rsidRDefault="00E60DEB" w:rsidP="00360C22">
      <w:pPr>
        <w:pStyle w:val="BodyText2"/>
        <w:numPr>
          <w:ilvl w:val="0"/>
          <w:numId w:val="10"/>
        </w:numPr>
        <w:shd w:val="clear" w:color="auto" w:fill="auto"/>
        <w:spacing w:line="240" w:lineRule="auto"/>
        <w:rPr>
          <w:rFonts w:ascii="Times New Roman" w:hAnsi="Times New Roman" w:cs="Times New Roman"/>
          <w:b w:val="0"/>
          <w:sz w:val="24"/>
          <w:szCs w:val="24"/>
        </w:rPr>
      </w:pPr>
      <w:r w:rsidRPr="00DA2BF7">
        <w:rPr>
          <w:rFonts w:ascii="Times New Roman" w:hAnsi="Times New Roman" w:cs="Times New Roman"/>
          <w:b w:val="0"/>
          <w:sz w:val="24"/>
          <w:szCs w:val="24"/>
        </w:rPr>
        <w:t xml:space="preserve">Whereas upon the public filing of the </w:t>
      </w:r>
      <w:r w:rsidR="00AF6CD3">
        <w:rPr>
          <w:rFonts w:ascii="Times New Roman" w:hAnsi="Times New Roman" w:cs="Times New Roman"/>
          <w:b w:val="0"/>
          <w:sz w:val="24"/>
          <w:szCs w:val="24"/>
        </w:rPr>
        <w:t>“</w:t>
      </w:r>
      <w:r w:rsidRPr="00DA2BF7">
        <w:rPr>
          <w:rFonts w:ascii="Times New Roman" w:hAnsi="Times New Roman" w:cs="Times New Roman"/>
          <w:b w:val="0"/>
          <w:sz w:val="24"/>
          <w:szCs w:val="24"/>
        </w:rPr>
        <w:t>BIRTH CERTIFICATE</w:t>
      </w:r>
      <w:r w:rsidR="00AF6CD3">
        <w:rPr>
          <w:rFonts w:ascii="Times New Roman" w:hAnsi="Times New Roman" w:cs="Times New Roman"/>
          <w:b w:val="0"/>
          <w:sz w:val="24"/>
          <w:szCs w:val="24"/>
        </w:rPr>
        <w:t>”</w:t>
      </w:r>
      <w:r w:rsidRPr="00DA2BF7">
        <w:rPr>
          <w:rFonts w:ascii="Times New Roman" w:hAnsi="Times New Roman" w:cs="Times New Roman"/>
          <w:b w:val="0"/>
          <w:sz w:val="24"/>
          <w:szCs w:val="24"/>
        </w:rPr>
        <w:t xml:space="preserve"> with its attached </w:t>
      </w:r>
      <w:r w:rsidR="00045B62">
        <w:rPr>
          <w:rFonts w:ascii="Times New Roman" w:hAnsi="Times New Roman" w:cs="Times New Roman"/>
          <w:b w:val="0"/>
          <w:sz w:val="24"/>
          <w:szCs w:val="24"/>
        </w:rPr>
        <w:t>P</w:t>
      </w:r>
      <w:r w:rsidRPr="00DA2BF7">
        <w:rPr>
          <w:rFonts w:ascii="Times New Roman" w:hAnsi="Times New Roman" w:cs="Times New Roman"/>
          <w:b w:val="0"/>
          <w:sz w:val="24"/>
          <w:szCs w:val="24"/>
        </w:rPr>
        <w:t>rivate</w:t>
      </w:r>
      <w:r w:rsidR="00AE5E9E" w:rsidRPr="00DA2BF7">
        <w:rPr>
          <w:rFonts w:ascii="Times New Roman" w:hAnsi="Times New Roman" w:cs="Times New Roman"/>
          <w:b w:val="0"/>
          <w:sz w:val="24"/>
          <w:szCs w:val="24"/>
        </w:rPr>
        <w:t xml:space="preserve"> </w:t>
      </w:r>
      <w:r w:rsidRPr="00DA2BF7">
        <w:rPr>
          <w:rFonts w:ascii="Times New Roman" w:hAnsi="Times New Roman" w:cs="Times New Roman"/>
          <w:b w:val="0"/>
          <w:sz w:val="24"/>
          <w:szCs w:val="24"/>
        </w:rPr>
        <w:t xml:space="preserve">American </w:t>
      </w:r>
      <w:r w:rsidR="00045B62">
        <w:rPr>
          <w:rFonts w:ascii="Times New Roman" w:hAnsi="Times New Roman" w:cs="Times New Roman"/>
          <w:b w:val="0"/>
          <w:sz w:val="24"/>
          <w:szCs w:val="24"/>
        </w:rPr>
        <w:t>S</w:t>
      </w:r>
      <w:r w:rsidR="008A15D9" w:rsidRPr="00DA2BF7">
        <w:rPr>
          <w:rFonts w:ascii="Times New Roman" w:hAnsi="Times New Roman" w:cs="Times New Roman"/>
          <w:b w:val="0"/>
          <w:sz w:val="24"/>
          <w:szCs w:val="24"/>
        </w:rPr>
        <w:t xml:space="preserve">tate </w:t>
      </w:r>
      <w:r w:rsidR="00045B62">
        <w:rPr>
          <w:rFonts w:ascii="Times New Roman" w:hAnsi="Times New Roman" w:cs="Times New Roman"/>
          <w:b w:val="0"/>
          <w:sz w:val="24"/>
          <w:szCs w:val="24"/>
        </w:rPr>
        <w:t>N</w:t>
      </w:r>
      <w:r w:rsidRPr="00DA2BF7">
        <w:rPr>
          <w:rFonts w:ascii="Times New Roman" w:hAnsi="Times New Roman" w:cs="Times New Roman"/>
          <w:b w:val="0"/>
          <w:sz w:val="24"/>
          <w:szCs w:val="24"/>
        </w:rPr>
        <w:t>ational serving as an involuntary Surety, another “source” of income was created that would generate “Income” which then be excise/privilege taxed on the natural baby/man/</w:t>
      </w:r>
      <w:r w:rsidR="008A15D9" w:rsidRPr="00DA2BF7">
        <w:rPr>
          <w:rFonts w:ascii="Times New Roman" w:hAnsi="Times New Roman" w:cs="Times New Roman"/>
          <w:b w:val="0"/>
          <w:sz w:val="24"/>
          <w:szCs w:val="24"/>
        </w:rPr>
        <w:t>p</w:t>
      </w:r>
      <w:r w:rsidRPr="00DA2BF7">
        <w:rPr>
          <w:rFonts w:ascii="Times New Roman" w:hAnsi="Times New Roman" w:cs="Times New Roman"/>
          <w:b w:val="0"/>
          <w:sz w:val="24"/>
          <w:szCs w:val="24"/>
        </w:rPr>
        <w:t xml:space="preserve">rivate American </w:t>
      </w:r>
      <w:r w:rsidR="008A15D9" w:rsidRPr="00DA2BF7">
        <w:rPr>
          <w:rFonts w:ascii="Times New Roman" w:hAnsi="Times New Roman" w:cs="Times New Roman"/>
          <w:b w:val="0"/>
          <w:sz w:val="24"/>
          <w:szCs w:val="24"/>
        </w:rPr>
        <w:t>state n</w:t>
      </w:r>
      <w:r w:rsidR="005352DC" w:rsidRPr="00DA2BF7">
        <w:rPr>
          <w:rFonts w:ascii="Times New Roman" w:hAnsi="Times New Roman" w:cs="Times New Roman"/>
          <w:b w:val="0"/>
          <w:sz w:val="24"/>
          <w:szCs w:val="24"/>
        </w:rPr>
        <w:t>ational now wedded to this new artificial person/</w:t>
      </w:r>
      <w:r w:rsidR="00F074D5" w:rsidRPr="00DA2BF7">
        <w:rPr>
          <w:rFonts w:ascii="Times New Roman" w:hAnsi="Times New Roman" w:cs="Times New Roman"/>
          <w:b w:val="0"/>
          <w:sz w:val="24"/>
          <w:szCs w:val="24"/>
        </w:rPr>
        <w:t>“</w:t>
      </w:r>
      <w:r w:rsidR="005352DC" w:rsidRPr="00DA2BF7">
        <w:rPr>
          <w:rFonts w:ascii="Times New Roman" w:hAnsi="Times New Roman" w:cs="Times New Roman"/>
          <w:b w:val="0"/>
          <w:sz w:val="24"/>
          <w:szCs w:val="24"/>
        </w:rPr>
        <w:t>U.S. citizen</w:t>
      </w:r>
      <w:r w:rsidR="00F074D5" w:rsidRPr="00DA2BF7">
        <w:rPr>
          <w:rFonts w:ascii="Times New Roman" w:hAnsi="Times New Roman" w:cs="Times New Roman"/>
          <w:b w:val="0"/>
          <w:sz w:val="24"/>
          <w:szCs w:val="24"/>
        </w:rPr>
        <w:t>”</w:t>
      </w:r>
      <w:r w:rsidR="005352DC" w:rsidRPr="00DA2BF7">
        <w:rPr>
          <w:rFonts w:ascii="Times New Roman" w:hAnsi="Times New Roman" w:cs="Times New Roman"/>
          <w:b w:val="0"/>
          <w:sz w:val="24"/>
          <w:szCs w:val="24"/>
        </w:rPr>
        <w:t xml:space="preserve"> a</w:t>
      </w:r>
      <w:r w:rsidR="0098738D" w:rsidRPr="00DA2BF7">
        <w:rPr>
          <w:rFonts w:ascii="Times New Roman" w:hAnsi="Times New Roman" w:cs="Times New Roman"/>
          <w:b w:val="0"/>
          <w:sz w:val="24"/>
          <w:szCs w:val="24"/>
        </w:rPr>
        <w:t>s</w:t>
      </w:r>
      <w:r w:rsidR="005352DC" w:rsidRPr="00DA2BF7">
        <w:rPr>
          <w:rFonts w:ascii="Times New Roman" w:hAnsi="Times New Roman" w:cs="Times New Roman"/>
          <w:b w:val="0"/>
          <w:sz w:val="24"/>
          <w:szCs w:val="24"/>
        </w:rPr>
        <w:t xml:space="preserve"> its property and subordinate Surety, the new “source” being deemed a “rebel and belligerent” residing according to statute deemed to be an “Occupied Territory” and being in commerce and subject to the absolute legislative powers of the “temporary</w:t>
      </w:r>
      <w:r w:rsidR="00F074D5" w:rsidRPr="00DA2BF7">
        <w:rPr>
          <w:rFonts w:ascii="Times New Roman" w:hAnsi="Times New Roman" w:cs="Times New Roman"/>
          <w:b w:val="0"/>
          <w:sz w:val="24"/>
          <w:szCs w:val="24"/>
        </w:rPr>
        <w:t>”</w:t>
      </w:r>
      <w:r w:rsidR="005352DC" w:rsidRPr="00DA2BF7">
        <w:rPr>
          <w:rFonts w:ascii="Times New Roman" w:hAnsi="Times New Roman" w:cs="Times New Roman"/>
          <w:b w:val="0"/>
          <w:sz w:val="24"/>
          <w:szCs w:val="24"/>
        </w:rPr>
        <w:t xml:space="preserve"> Emergency War Powers </w:t>
      </w:r>
      <w:r w:rsidR="00AF6CD3">
        <w:rPr>
          <w:rFonts w:ascii="Times New Roman" w:hAnsi="Times New Roman" w:cs="Times New Roman"/>
          <w:b w:val="0"/>
          <w:sz w:val="24"/>
          <w:szCs w:val="24"/>
        </w:rPr>
        <w:t>“</w:t>
      </w:r>
      <w:r w:rsidR="005352DC" w:rsidRPr="00DA2BF7">
        <w:rPr>
          <w:rFonts w:ascii="Times New Roman" w:hAnsi="Times New Roman" w:cs="Times New Roman"/>
          <w:b w:val="0"/>
          <w:sz w:val="24"/>
          <w:szCs w:val="24"/>
        </w:rPr>
        <w:t>CONGRESS</w:t>
      </w:r>
      <w:r w:rsidR="00AF6CD3">
        <w:rPr>
          <w:rFonts w:ascii="Times New Roman" w:hAnsi="Times New Roman" w:cs="Times New Roman"/>
          <w:b w:val="0"/>
          <w:sz w:val="24"/>
          <w:szCs w:val="24"/>
        </w:rPr>
        <w:t>”</w:t>
      </w:r>
      <w:r w:rsidR="005352DC" w:rsidRPr="00DA2BF7">
        <w:rPr>
          <w:rFonts w:ascii="Times New Roman" w:hAnsi="Times New Roman" w:cs="Times New Roman"/>
          <w:b w:val="0"/>
          <w:sz w:val="24"/>
          <w:szCs w:val="24"/>
        </w:rPr>
        <w:t xml:space="preserve"> (1933-present) to regulate without limit in interstate and international commerce pursuant to Article I; Section 8; clause 3, of the “United States Constitution” during this time of “temporary</w:t>
      </w:r>
      <w:r w:rsidR="0098738D" w:rsidRPr="00DA2BF7">
        <w:rPr>
          <w:rFonts w:ascii="Times New Roman" w:hAnsi="Times New Roman" w:cs="Times New Roman"/>
          <w:b w:val="0"/>
          <w:sz w:val="24"/>
          <w:szCs w:val="24"/>
        </w:rPr>
        <w:t>” declared state of National Emergency, now (20</w:t>
      </w:r>
      <w:r w:rsidR="00AF6CD3">
        <w:rPr>
          <w:rFonts w:ascii="Times New Roman" w:hAnsi="Times New Roman" w:cs="Times New Roman"/>
          <w:b w:val="0"/>
          <w:sz w:val="24"/>
          <w:szCs w:val="24"/>
        </w:rPr>
        <w:t>21</w:t>
      </w:r>
      <w:r w:rsidR="0098738D" w:rsidRPr="00DA2BF7">
        <w:rPr>
          <w:rFonts w:ascii="Times New Roman" w:hAnsi="Times New Roman" w:cs="Times New Roman"/>
          <w:b w:val="0"/>
          <w:sz w:val="24"/>
          <w:szCs w:val="24"/>
        </w:rPr>
        <w:t>) in its 8</w:t>
      </w:r>
      <w:r w:rsidR="00AF6CD3">
        <w:rPr>
          <w:rFonts w:ascii="Times New Roman" w:hAnsi="Times New Roman" w:cs="Times New Roman"/>
          <w:b w:val="0"/>
          <w:sz w:val="24"/>
          <w:szCs w:val="24"/>
        </w:rPr>
        <w:t>8</w:t>
      </w:r>
      <w:r w:rsidR="0098738D" w:rsidRPr="00DA2BF7">
        <w:rPr>
          <w:rFonts w:ascii="Times New Roman" w:hAnsi="Times New Roman" w:cs="Times New Roman"/>
          <w:b w:val="0"/>
          <w:sz w:val="24"/>
          <w:szCs w:val="24"/>
          <w:vertAlign w:val="superscript"/>
        </w:rPr>
        <w:t>th</w:t>
      </w:r>
      <w:r w:rsidR="0098738D" w:rsidRPr="00DA2BF7">
        <w:rPr>
          <w:rFonts w:ascii="Times New Roman" w:hAnsi="Times New Roman" w:cs="Times New Roman"/>
          <w:b w:val="0"/>
          <w:sz w:val="24"/>
          <w:szCs w:val="24"/>
        </w:rPr>
        <w:t xml:space="preserve"> year; and </w:t>
      </w:r>
    </w:p>
    <w:p w14:paraId="3B29EB63" w14:textId="13692341" w:rsidR="00AE5E9E" w:rsidRPr="00DA2BF7" w:rsidRDefault="00AE5E9E" w:rsidP="00360C22">
      <w:pPr>
        <w:pStyle w:val="BodyText2"/>
        <w:numPr>
          <w:ilvl w:val="0"/>
          <w:numId w:val="10"/>
        </w:numPr>
        <w:shd w:val="clear" w:color="auto" w:fill="auto"/>
        <w:spacing w:line="240" w:lineRule="auto"/>
        <w:rPr>
          <w:rFonts w:ascii="Times New Roman" w:hAnsi="Times New Roman" w:cs="Times New Roman"/>
          <w:b w:val="0"/>
          <w:sz w:val="24"/>
          <w:szCs w:val="24"/>
        </w:rPr>
      </w:pPr>
      <w:r w:rsidRPr="00DA2BF7">
        <w:rPr>
          <w:rFonts w:ascii="Times New Roman" w:hAnsi="Times New Roman" w:cs="Times New Roman"/>
          <w:b w:val="0"/>
          <w:sz w:val="24"/>
          <w:szCs w:val="24"/>
        </w:rPr>
        <w:t xml:space="preserve">Whereby Declarant, a </w:t>
      </w:r>
      <w:r w:rsidR="00045B62">
        <w:rPr>
          <w:rFonts w:ascii="Times New Roman" w:hAnsi="Times New Roman" w:cs="Times New Roman"/>
          <w:b w:val="0"/>
          <w:sz w:val="24"/>
          <w:szCs w:val="24"/>
        </w:rPr>
        <w:t>P</w:t>
      </w:r>
      <w:r w:rsidRPr="00DA2BF7">
        <w:rPr>
          <w:rFonts w:ascii="Times New Roman" w:hAnsi="Times New Roman" w:cs="Times New Roman"/>
          <w:b w:val="0"/>
          <w:sz w:val="24"/>
          <w:szCs w:val="24"/>
        </w:rPr>
        <w:t xml:space="preserve">rivate American </w:t>
      </w:r>
      <w:r w:rsidR="00045B62">
        <w:rPr>
          <w:rFonts w:ascii="Times New Roman" w:hAnsi="Times New Roman" w:cs="Times New Roman"/>
          <w:b w:val="0"/>
          <w:sz w:val="24"/>
          <w:szCs w:val="24"/>
        </w:rPr>
        <w:t>S</w:t>
      </w:r>
      <w:r w:rsidR="008A15D9" w:rsidRPr="00DA2BF7">
        <w:rPr>
          <w:rFonts w:ascii="Times New Roman" w:hAnsi="Times New Roman" w:cs="Times New Roman"/>
          <w:b w:val="0"/>
          <w:sz w:val="24"/>
          <w:szCs w:val="24"/>
        </w:rPr>
        <w:t xml:space="preserve">tate </w:t>
      </w:r>
      <w:r w:rsidR="00045B62">
        <w:rPr>
          <w:rFonts w:ascii="Times New Roman" w:hAnsi="Times New Roman" w:cs="Times New Roman"/>
          <w:b w:val="0"/>
          <w:sz w:val="24"/>
          <w:szCs w:val="24"/>
        </w:rPr>
        <w:t>N</w:t>
      </w:r>
      <w:r w:rsidRPr="00DA2BF7">
        <w:rPr>
          <w:rFonts w:ascii="Times New Roman" w:hAnsi="Times New Roman" w:cs="Times New Roman"/>
          <w:b w:val="0"/>
          <w:sz w:val="24"/>
          <w:szCs w:val="24"/>
        </w:rPr>
        <w:t>ational, has ceased to be Surety for and the personal property of Public “U.S. citizen” “</w:t>
      </w:r>
      <w:r w:rsidR="005544B8" w:rsidRPr="005544B8">
        <w:rPr>
          <w:rFonts w:ascii="Times New Roman" w:hAnsi="Times New Roman" w:cs="Times New Roman"/>
          <w:b w:val="0"/>
          <w:color w:val="FF0000"/>
          <w:sz w:val="24"/>
          <w:szCs w:val="24"/>
        </w:rPr>
        <w:t>&lt;YOUR NAME&gt;</w:t>
      </w:r>
      <w:r w:rsidRPr="00DA2BF7">
        <w:rPr>
          <w:rFonts w:ascii="Times New Roman" w:hAnsi="Times New Roman" w:cs="Times New Roman"/>
          <w:b w:val="0"/>
          <w:sz w:val="24"/>
          <w:szCs w:val="24"/>
        </w:rPr>
        <w:t>” by Removal of all Signatures, and Rescission of all Adhesion contracts, past, present, or future;</w:t>
      </w:r>
      <w:r w:rsidR="00CF76B7" w:rsidRPr="00DA2BF7">
        <w:rPr>
          <w:rFonts w:ascii="Times New Roman" w:hAnsi="Times New Roman" w:cs="Times New Roman"/>
          <w:b w:val="0"/>
          <w:sz w:val="24"/>
          <w:szCs w:val="24"/>
        </w:rPr>
        <w:t xml:space="preserve"> </w:t>
      </w:r>
      <w:r w:rsidRPr="00DA2BF7">
        <w:rPr>
          <w:rFonts w:ascii="Times New Roman" w:hAnsi="Times New Roman" w:cs="Times New Roman"/>
          <w:b w:val="0"/>
          <w:sz w:val="24"/>
          <w:szCs w:val="24"/>
        </w:rPr>
        <w:t xml:space="preserve"> Where</w:t>
      </w:r>
      <w:r w:rsidR="00CF76B7" w:rsidRPr="00DA2BF7">
        <w:rPr>
          <w:rFonts w:ascii="Times New Roman" w:hAnsi="Times New Roman" w:cs="Times New Roman"/>
          <w:b w:val="0"/>
          <w:sz w:val="24"/>
          <w:szCs w:val="24"/>
        </w:rPr>
        <w:t>in</w:t>
      </w:r>
      <w:r w:rsidRPr="00DA2BF7">
        <w:rPr>
          <w:rFonts w:ascii="Times New Roman" w:hAnsi="Times New Roman" w:cs="Times New Roman"/>
          <w:b w:val="0"/>
          <w:sz w:val="24"/>
          <w:szCs w:val="24"/>
        </w:rPr>
        <w:t xml:space="preserve"> without the production of any expressly signed and verified contracts with these corporate entities with full disclosure, those corporate claims stand mute - as none exists under this corporate government's </w:t>
      </w:r>
      <w:r w:rsidRPr="00944E74">
        <w:rPr>
          <w:rStyle w:val="BodyText1"/>
          <w:rFonts w:ascii="Times New Roman" w:hAnsi="Times New Roman" w:cs="Times New Roman"/>
          <w:bCs/>
          <w:sz w:val="24"/>
          <w:szCs w:val="24"/>
          <w:u w:val="none"/>
        </w:rPr>
        <w:t>fraudulent schemes</w:t>
      </w:r>
      <w:r w:rsidR="00CF76B7" w:rsidRPr="00944E74">
        <w:rPr>
          <w:rStyle w:val="BodyText1"/>
          <w:rFonts w:ascii="Times New Roman" w:hAnsi="Times New Roman" w:cs="Times New Roman"/>
          <w:bCs/>
          <w:sz w:val="24"/>
          <w:szCs w:val="24"/>
          <w:u w:val="none"/>
        </w:rPr>
        <w:t>;</w:t>
      </w:r>
      <w:r w:rsidRPr="00DA2BF7">
        <w:rPr>
          <w:rFonts w:ascii="Times New Roman" w:hAnsi="Times New Roman" w:cs="Times New Roman"/>
          <w:b w:val="0"/>
          <w:sz w:val="24"/>
          <w:szCs w:val="24"/>
        </w:rPr>
        <w:t xml:space="preserve"> </w:t>
      </w:r>
      <w:r w:rsidRPr="00DA2BF7">
        <w:rPr>
          <w:rStyle w:val="BodytextArial"/>
          <w:rFonts w:ascii="Times New Roman" w:hAnsi="Times New Roman" w:cs="Times New Roman"/>
          <w:sz w:val="24"/>
          <w:szCs w:val="24"/>
        </w:rPr>
        <w:t>and</w:t>
      </w:r>
    </w:p>
    <w:p w14:paraId="4CFB76BB" w14:textId="6B0C55A1" w:rsidR="00AE5E9E" w:rsidRPr="006A2E8B" w:rsidRDefault="00AE5E9E" w:rsidP="00360C22">
      <w:pPr>
        <w:pStyle w:val="BodyText2"/>
        <w:numPr>
          <w:ilvl w:val="0"/>
          <w:numId w:val="10"/>
        </w:numPr>
        <w:shd w:val="clear" w:color="auto" w:fill="auto"/>
        <w:spacing w:line="240" w:lineRule="auto"/>
        <w:rPr>
          <w:rFonts w:ascii="Times New Roman" w:hAnsi="Times New Roman" w:cs="Times New Roman"/>
          <w:b w:val="0"/>
          <w:sz w:val="24"/>
          <w:szCs w:val="24"/>
        </w:rPr>
      </w:pPr>
      <w:r w:rsidRPr="006A2E8B">
        <w:rPr>
          <w:rFonts w:ascii="Times New Roman" w:hAnsi="Times New Roman" w:cs="Times New Roman"/>
          <w:b w:val="0"/>
          <w:sz w:val="24"/>
          <w:szCs w:val="24"/>
        </w:rPr>
        <w:t xml:space="preserve">Wherein Declarant, in esse, has irrevocably separated himself from the state-created </w:t>
      </w:r>
      <w:r w:rsidR="003E7EE8">
        <w:rPr>
          <w:rFonts w:ascii="Times New Roman" w:hAnsi="Times New Roman" w:cs="Times New Roman"/>
          <w:b w:val="0"/>
          <w:sz w:val="24"/>
          <w:szCs w:val="24"/>
        </w:rPr>
        <w:t>“</w:t>
      </w:r>
      <w:r w:rsidRPr="006A2E8B">
        <w:rPr>
          <w:rFonts w:ascii="Times New Roman" w:hAnsi="Times New Roman" w:cs="Times New Roman"/>
          <w:b w:val="0"/>
          <w:sz w:val="24"/>
          <w:szCs w:val="24"/>
        </w:rPr>
        <w:t>FRANCHISE</w:t>
      </w:r>
      <w:r w:rsidR="003E7EE8">
        <w:rPr>
          <w:rFonts w:ascii="Times New Roman" w:hAnsi="Times New Roman" w:cs="Times New Roman"/>
          <w:b w:val="0"/>
          <w:sz w:val="24"/>
          <w:szCs w:val="24"/>
        </w:rPr>
        <w:t>”</w:t>
      </w:r>
      <w:r w:rsidRPr="006A2E8B">
        <w:rPr>
          <w:rFonts w:ascii="Times New Roman" w:hAnsi="Times New Roman" w:cs="Times New Roman"/>
          <w:b w:val="0"/>
          <w:sz w:val="24"/>
          <w:szCs w:val="24"/>
        </w:rPr>
        <w:t xml:space="preserve">, </w:t>
      </w:r>
      <w:r w:rsidR="003E7EE8">
        <w:rPr>
          <w:rFonts w:ascii="Times New Roman" w:hAnsi="Times New Roman" w:cs="Times New Roman"/>
          <w:b w:val="0"/>
          <w:sz w:val="24"/>
          <w:szCs w:val="24"/>
        </w:rPr>
        <w:t>“</w:t>
      </w:r>
      <w:r w:rsidRPr="006A2E8B">
        <w:rPr>
          <w:rFonts w:ascii="Times New Roman" w:hAnsi="Times New Roman" w:cs="Times New Roman"/>
          <w:b w:val="0"/>
          <w:sz w:val="24"/>
          <w:szCs w:val="24"/>
        </w:rPr>
        <w:t>CORPORATE-SOLE</w:t>
      </w:r>
      <w:r w:rsidR="003E7EE8">
        <w:rPr>
          <w:rFonts w:ascii="Times New Roman" w:hAnsi="Times New Roman" w:cs="Times New Roman"/>
          <w:b w:val="0"/>
          <w:sz w:val="24"/>
          <w:szCs w:val="24"/>
        </w:rPr>
        <w:t>”</w:t>
      </w:r>
      <w:r w:rsidRPr="006A2E8B">
        <w:rPr>
          <w:rFonts w:ascii="Times New Roman" w:hAnsi="Times New Roman" w:cs="Times New Roman"/>
          <w:b w:val="0"/>
          <w:sz w:val="24"/>
          <w:szCs w:val="24"/>
        </w:rPr>
        <w:t xml:space="preserve">, “UNITED STATES CITIZEN”, created by means of a </w:t>
      </w:r>
      <w:r w:rsidR="00682EBF" w:rsidRPr="006A2E8B">
        <w:rPr>
          <w:rFonts w:ascii="Times New Roman" w:hAnsi="Times New Roman" w:cs="Times New Roman"/>
          <w:b w:val="0"/>
          <w:sz w:val="24"/>
          <w:szCs w:val="24"/>
        </w:rPr>
        <w:t>publicly</w:t>
      </w:r>
      <w:r w:rsidRPr="006A2E8B">
        <w:rPr>
          <w:rFonts w:ascii="Times New Roman" w:hAnsi="Times New Roman" w:cs="Times New Roman"/>
          <w:b w:val="0"/>
          <w:sz w:val="24"/>
          <w:szCs w:val="24"/>
        </w:rPr>
        <w:t xml:space="preserve"> filed </w:t>
      </w:r>
      <w:r w:rsidR="00A824F3">
        <w:rPr>
          <w:rFonts w:ascii="Times New Roman" w:hAnsi="Times New Roman" w:cs="Times New Roman"/>
          <w:b w:val="0"/>
          <w:sz w:val="24"/>
          <w:szCs w:val="24"/>
        </w:rPr>
        <w:t>“</w:t>
      </w:r>
      <w:r w:rsidRPr="006A2E8B">
        <w:rPr>
          <w:rFonts w:ascii="Times New Roman" w:hAnsi="Times New Roman" w:cs="Times New Roman"/>
          <w:b w:val="0"/>
          <w:sz w:val="24"/>
          <w:szCs w:val="24"/>
        </w:rPr>
        <w:t>BIRTH CERTIFICATE</w:t>
      </w:r>
      <w:r w:rsidR="00A824F3">
        <w:rPr>
          <w:rFonts w:ascii="Times New Roman" w:hAnsi="Times New Roman" w:cs="Times New Roman"/>
          <w:b w:val="0"/>
          <w:sz w:val="24"/>
          <w:szCs w:val="24"/>
        </w:rPr>
        <w:t>”</w:t>
      </w:r>
      <w:r w:rsidRPr="006A2E8B">
        <w:rPr>
          <w:rFonts w:ascii="Times New Roman" w:hAnsi="Times New Roman" w:cs="Times New Roman"/>
          <w:b w:val="0"/>
          <w:sz w:val="24"/>
          <w:szCs w:val="24"/>
        </w:rPr>
        <w:t xml:space="preserve">, and thereby revokes any and all powers, including, but not limited to Power of Attorney and/or Surety, and/or Agency that Declarant may have granted to any Party, public and/or private; </w:t>
      </w:r>
      <w:r w:rsidR="00CF76B7" w:rsidRPr="006A2E8B">
        <w:rPr>
          <w:rFonts w:ascii="Times New Roman" w:hAnsi="Times New Roman" w:cs="Times New Roman"/>
          <w:b w:val="0"/>
          <w:sz w:val="24"/>
          <w:szCs w:val="24"/>
        </w:rPr>
        <w:t xml:space="preserve"> </w:t>
      </w:r>
      <w:r w:rsidRPr="006A2E8B">
        <w:rPr>
          <w:rFonts w:ascii="Times New Roman" w:hAnsi="Times New Roman" w:cs="Times New Roman"/>
          <w:b w:val="0"/>
          <w:sz w:val="24"/>
          <w:szCs w:val="24"/>
        </w:rPr>
        <w:t>Therefor</w:t>
      </w:r>
      <w:r w:rsidR="00824683">
        <w:rPr>
          <w:rFonts w:ascii="Times New Roman" w:hAnsi="Times New Roman" w:cs="Times New Roman"/>
          <w:b w:val="0"/>
          <w:sz w:val="24"/>
          <w:szCs w:val="24"/>
        </w:rPr>
        <w:t>e</w:t>
      </w:r>
      <w:r w:rsidRPr="006A2E8B">
        <w:rPr>
          <w:rFonts w:ascii="Times New Roman" w:hAnsi="Times New Roman" w:cs="Times New Roman"/>
          <w:b w:val="0"/>
          <w:sz w:val="24"/>
          <w:szCs w:val="24"/>
        </w:rPr>
        <w:t xml:space="preserve"> Declarant is not a party to FDR's contract with all </w:t>
      </w:r>
      <w:r w:rsidR="00FF1A54">
        <w:rPr>
          <w:rFonts w:ascii="Times New Roman" w:hAnsi="Times New Roman" w:cs="Times New Roman"/>
          <w:b w:val="0"/>
          <w:sz w:val="24"/>
          <w:szCs w:val="24"/>
        </w:rPr>
        <w:t>“</w:t>
      </w:r>
      <w:r w:rsidRPr="006A2E8B">
        <w:rPr>
          <w:rFonts w:ascii="Times New Roman" w:hAnsi="Times New Roman" w:cs="Times New Roman"/>
          <w:b w:val="0"/>
          <w:sz w:val="24"/>
          <w:szCs w:val="24"/>
        </w:rPr>
        <w:t xml:space="preserve">U.S. citizens” by means of Proclamation 2040, confirmed and approved by Congress in its passage of the “Emergency Banking Relief Act”, thereby amending the “Trading With the Enemy Act”; </w:t>
      </w:r>
      <w:r w:rsidR="00CF76B7" w:rsidRPr="006A2E8B">
        <w:rPr>
          <w:rFonts w:ascii="Times New Roman" w:hAnsi="Times New Roman" w:cs="Times New Roman"/>
          <w:b w:val="0"/>
          <w:sz w:val="24"/>
          <w:szCs w:val="24"/>
        </w:rPr>
        <w:t xml:space="preserve"> </w:t>
      </w:r>
      <w:r w:rsidRPr="006A2E8B">
        <w:rPr>
          <w:rFonts w:ascii="Times New Roman" w:hAnsi="Times New Roman" w:cs="Times New Roman"/>
          <w:b w:val="0"/>
          <w:sz w:val="24"/>
          <w:szCs w:val="24"/>
        </w:rPr>
        <w:t xml:space="preserve">Therefore Declarant is not in commerce (as are </w:t>
      </w:r>
      <w:r w:rsidR="00824683">
        <w:rPr>
          <w:rFonts w:ascii="Times New Roman" w:hAnsi="Times New Roman" w:cs="Times New Roman"/>
          <w:b w:val="0"/>
          <w:sz w:val="24"/>
          <w:szCs w:val="24"/>
        </w:rPr>
        <w:t>C</w:t>
      </w:r>
      <w:r w:rsidRPr="006A2E8B">
        <w:rPr>
          <w:rFonts w:ascii="Times New Roman" w:hAnsi="Times New Roman" w:cs="Times New Roman"/>
          <w:b w:val="0"/>
          <w:sz w:val="24"/>
          <w:szCs w:val="24"/>
        </w:rPr>
        <w:t xml:space="preserve">orporations), never to enjoy any commercial privilege of limited liability as a matter of “United States citizens” status </w:t>
      </w:r>
      <w:r w:rsidR="00CF76B7" w:rsidRPr="006A2E8B">
        <w:rPr>
          <w:rFonts w:ascii="Times New Roman" w:hAnsi="Times New Roman" w:cs="Times New Roman"/>
          <w:b w:val="0"/>
          <w:sz w:val="24"/>
          <w:szCs w:val="24"/>
        </w:rPr>
        <w:t xml:space="preserve"> </w:t>
      </w:r>
      <w:r w:rsidRPr="006A2E8B">
        <w:rPr>
          <w:rFonts w:ascii="Times New Roman" w:hAnsi="Times New Roman" w:cs="Times New Roman"/>
          <w:b w:val="0"/>
          <w:sz w:val="24"/>
          <w:szCs w:val="24"/>
        </w:rPr>
        <w:t xml:space="preserve">(as do </w:t>
      </w:r>
      <w:r w:rsidR="00824683">
        <w:rPr>
          <w:rFonts w:ascii="Times New Roman" w:hAnsi="Times New Roman" w:cs="Times New Roman"/>
          <w:b w:val="0"/>
          <w:sz w:val="24"/>
          <w:szCs w:val="24"/>
        </w:rPr>
        <w:lastRenderedPageBreak/>
        <w:t>C</w:t>
      </w:r>
      <w:r w:rsidRPr="006A2E8B">
        <w:rPr>
          <w:rFonts w:ascii="Times New Roman" w:hAnsi="Times New Roman" w:cs="Times New Roman"/>
          <w:b w:val="0"/>
          <w:sz w:val="24"/>
          <w:szCs w:val="24"/>
        </w:rPr>
        <w:t>orporations, also</w:t>
      </w:r>
      <w:r w:rsidR="006A2E8B">
        <w:rPr>
          <w:rFonts w:ascii="Times New Roman" w:hAnsi="Times New Roman" w:cs="Times New Roman"/>
          <w:b w:val="0"/>
          <w:sz w:val="24"/>
          <w:szCs w:val="24"/>
        </w:rPr>
        <w:t xml:space="preserve"> </w:t>
      </w:r>
      <w:r w:rsidRPr="006A2E8B">
        <w:rPr>
          <w:rFonts w:ascii="Times New Roman" w:hAnsi="Times New Roman" w:cs="Times New Roman"/>
          <w:b w:val="0"/>
          <w:sz w:val="24"/>
          <w:szCs w:val="24"/>
        </w:rPr>
        <w:t>being Public U.S. “citizens”), having discharged all de facto Emergency War Powers Corporate Military Governments, federal and state, from any duty or obligation having arisen from Declarant being the property or surety for, and/or wedded to, the state-created hybrid, the federally owned Public “U.S. citizen” in service of Washington, D.C. for commerce and war</w:t>
      </w:r>
      <w:r w:rsidR="0098738D" w:rsidRPr="006A2E8B">
        <w:rPr>
          <w:rFonts w:ascii="Times New Roman" w:hAnsi="Times New Roman" w:cs="Times New Roman"/>
          <w:b w:val="0"/>
          <w:sz w:val="24"/>
          <w:szCs w:val="24"/>
        </w:rPr>
        <w:t>; and</w:t>
      </w:r>
    </w:p>
    <w:p w14:paraId="02163471" w14:textId="4C7B9F65" w:rsidR="00053A72" w:rsidRPr="00053A72" w:rsidRDefault="00AE5E9E" w:rsidP="00053A72">
      <w:pPr>
        <w:pStyle w:val="ListParagraph"/>
        <w:widowControl w:val="0"/>
        <w:numPr>
          <w:ilvl w:val="0"/>
          <w:numId w:val="10"/>
        </w:numPr>
        <w:spacing w:after="240"/>
        <w:rPr>
          <w:rFonts w:ascii="Times New Roman" w:hAnsi="Times New Roman" w:cs="Times New Roman"/>
          <w:sz w:val="24"/>
          <w:szCs w:val="24"/>
        </w:rPr>
      </w:pPr>
      <w:r w:rsidRPr="00053A72">
        <w:rPr>
          <w:rFonts w:ascii="Times New Roman" w:hAnsi="Times New Roman" w:cs="Times New Roman"/>
          <w:sz w:val="24"/>
          <w:szCs w:val="24"/>
        </w:rPr>
        <w:t>Whereas</w:t>
      </w:r>
      <w:r w:rsidR="008A1A47" w:rsidRPr="00053A72">
        <w:rPr>
          <w:rFonts w:ascii="Times New Roman" w:hAnsi="Times New Roman" w:cs="Times New Roman"/>
          <w:sz w:val="24"/>
          <w:szCs w:val="24"/>
        </w:rPr>
        <w:t xml:space="preserve"> Declarant, </w:t>
      </w:r>
      <w:r w:rsidR="005544B8" w:rsidRPr="005544B8">
        <w:rPr>
          <w:rFonts w:ascii="Times New Roman" w:hAnsi="Times New Roman" w:cs="Times New Roman"/>
          <w:color w:val="FF0000"/>
          <w:sz w:val="24"/>
          <w:szCs w:val="24"/>
        </w:rPr>
        <w:t>&lt;Your Full Name&gt;</w:t>
      </w:r>
      <w:r w:rsidRPr="00053A72">
        <w:rPr>
          <w:rFonts w:ascii="Times New Roman" w:hAnsi="Times New Roman" w:cs="Times New Roman"/>
          <w:sz w:val="24"/>
          <w:szCs w:val="24"/>
        </w:rPr>
        <w:t>, ha</w:t>
      </w:r>
      <w:r w:rsidR="008A1A47" w:rsidRPr="00053A72">
        <w:rPr>
          <w:rFonts w:ascii="Times New Roman" w:hAnsi="Times New Roman" w:cs="Times New Roman"/>
          <w:sz w:val="24"/>
          <w:szCs w:val="24"/>
        </w:rPr>
        <w:t>s</w:t>
      </w:r>
      <w:r w:rsidRPr="00053A72">
        <w:rPr>
          <w:rFonts w:ascii="Times New Roman" w:hAnsi="Times New Roman" w:cs="Times New Roman"/>
          <w:sz w:val="24"/>
          <w:szCs w:val="24"/>
        </w:rPr>
        <w:t xml:space="preserve"> returned to </w:t>
      </w:r>
      <w:r w:rsidR="008A1A47" w:rsidRPr="00053A72">
        <w:rPr>
          <w:rFonts w:ascii="Times New Roman" w:hAnsi="Times New Roman" w:cs="Times New Roman"/>
          <w:sz w:val="24"/>
          <w:szCs w:val="24"/>
        </w:rPr>
        <w:t xml:space="preserve">his </w:t>
      </w:r>
      <w:r w:rsidRPr="00053A72">
        <w:rPr>
          <w:rFonts w:ascii="Times New Roman" w:hAnsi="Times New Roman" w:cs="Times New Roman"/>
          <w:sz w:val="24"/>
          <w:szCs w:val="24"/>
        </w:rPr>
        <w:t xml:space="preserve">former status of being an American Freeman, and </w:t>
      </w:r>
      <w:r w:rsidR="00FC0D9F" w:rsidRPr="00053A72">
        <w:rPr>
          <w:rFonts w:ascii="Times New Roman" w:hAnsi="Times New Roman" w:cs="Times New Roman"/>
          <w:sz w:val="24"/>
          <w:szCs w:val="24"/>
        </w:rPr>
        <w:t>P</w:t>
      </w:r>
      <w:r w:rsidRPr="00053A72">
        <w:rPr>
          <w:rFonts w:ascii="Times New Roman" w:hAnsi="Times New Roman" w:cs="Times New Roman"/>
          <w:sz w:val="24"/>
          <w:szCs w:val="24"/>
        </w:rPr>
        <w:t xml:space="preserve">rivate American </w:t>
      </w:r>
      <w:r w:rsidR="00FC0D9F" w:rsidRPr="00053A72">
        <w:rPr>
          <w:rFonts w:ascii="Times New Roman" w:hAnsi="Times New Roman" w:cs="Times New Roman"/>
          <w:sz w:val="24"/>
          <w:szCs w:val="24"/>
        </w:rPr>
        <w:t>S</w:t>
      </w:r>
      <w:r w:rsidR="008A15D9" w:rsidRPr="00053A72">
        <w:rPr>
          <w:rFonts w:ascii="Times New Roman" w:hAnsi="Times New Roman" w:cs="Times New Roman"/>
          <w:sz w:val="24"/>
          <w:szCs w:val="24"/>
        </w:rPr>
        <w:t xml:space="preserve">tate </w:t>
      </w:r>
      <w:r w:rsidR="00FC0D9F" w:rsidRPr="00053A72">
        <w:rPr>
          <w:rFonts w:ascii="Times New Roman" w:hAnsi="Times New Roman" w:cs="Times New Roman"/>
          <w:sz w:val="24"/>
          <w:szCs w:val="24"/>
        </w:rPr>
        <w:t>N</w:t>
      </w:r>
      <w:r w:rsidRPr="00053A72">
        <w:rPr>
          <w:rFonts w:ascii="Times New Roman" w:hAnsi="Times New Roman" w:cs="Times New Roman"/>
          <w:sz w:val="24"/>
          <w:szCs w:val="24"/>
        </w:rPr>
        <w:t xml:space="preserve">ational of The united States of America </w:t>
      </w:r>
      <w:r w:rsidR="00FC0D9F" w:rsidRPr="00053A72">
        <w:rPr>
          <w:rFonts w:ascii="Times New Roman" w:hAnsi="Times New Roman" w:cs="Times New Roman"/>
          <w:sz w:val="24"/>
          <w:szCs w:val="24"/>
        </w:rPr>
        <w:t xml:space="preserve">(1787) </w:t>
      </w:r>
      <w:r w:rsidRPr="00053A72">
        <w:rPr>
          <w:rFonts w:ascii="Times New Roman" w:hAnsi="Times New Roman" w:cs="Times New Roman"/>
          <w:sz w:val="24"/>
          <w:szCs w:val="24"/>
        </w:rPr>
        <w:t>in law and in equity as secured by</w:t>
      </w:r>
      <w:r w:rsidR="00553027" w:rsidRPr="00053A72">
        <w:rPr>
          <w:rFonts w:ascii="Times New Roman" w:hAnsi="Times New Roman" w:cs="Times New Roman"/>
          <w:b/>
          <w:sz w:val="24"/>
          <w:szCs w:val="24"/>
        </w:rPr>
        <w:t xml:space="preserve"> </w:t>
      </w:r>
      <w:r w:rsidR="00553027" w:rsidRPr="00053A72">
        <w:rPr>
          <w:rFonts w:ascii="Times New Roman" w:hAnsi="Times New Roman" w:cs="Times New Roman"/>
          <w:sz w:val="24"/>
          <w:szCs w:val="24"/>
        </w:rPr>
        <w:t>Article</w:t>
      </w:r>
      <w:r w:rsidRPr="00053A72">
        <w:rPr>
          <w:rFonts w:ascii="Times New Roman" w:hAnsi="Times New Roman" w:cs="Times New Roman"/>
          <w:sz w:val="24"/>
          <w:szCs w:val="24"/>
        </w:rPr>
        <w:t xml:space="preserve"> I: Sub-section 2: Paragraph 2, and Article IV: Sub-section 2 of The Constitution</w:t>
      </w:r>
      <w:r w:rsidR="009F289B" w:rsidRPr="00053A72">
        <w:rPr>
          <w:rFonts w:ascii="Times New Roman" w:hAnsi="Times New Roman" w:cs="Times New Roman"/>
          <w:b/>
          <w:sz w:val="24"/>
          <w:szCs w:val="24"/>
        </w:rPr>
        <w:t xml:space="preserve"> </w:t>
      </w:r>
      <w:r w:rsidR="009F289B" w:rsidRPr="00053A72">
        <w:rPr>
          <w:rFonts w:ascii="Times New Roman" w:hAnsi="Times New Roman" w:cs="Times New Roman"/>
          <w:sz w:val="24"/>
          <w:szCs w:val="24"/>
        </w:rPr>
        <w:t>for The united States of America (17</w:t>
      </w:r>
      <w:r w:rsidR="00FC0D9F" w:rsidRPr="00053A72">
        <w:rPr>
          <w:rFonts w:ascii="Times New Roman" w:hAnsi="Times New Roman" w:cs="Times New Roman"/>
          <w:sz w:val="24"/>
          <w:szCs w:val="24"/>
        </w:rPr>
        <w:t>87</w:t>
      </w:r>
      <w:r w:rsidR="009F289B" w:rsidRPr="00053A72">
        <w:rPr>
          <w:rFonts w:ascii="Times New Roman" w:hAnsi="Times New Roman" w:cs="Times New Roman"/>
          <w:sz w:val="24"/>
          <w:szCs w:val="24"/>
        </w:rPr>
        <w:t>), and therefore stand</w:t>
      </w:r>
      <w:r w:rsidR="008A1A47" w:rsidRPr="00053A72">
        <w:rPr>
          <w:rFonts w:ascii="Times New Roman" w:hAnsi="Times New Roman" w:cs="Times New Roman"/>
          <w:sz w:val="24"/>
          <w:szCs w:val="24"/>
        </w:rPr>
        <w:t>s</w:t>
      </w:r>
      <w:r w:rsidR="009F289B" w:rsidRPr="00053A72">
        <w:rPr>
          <w:rFonts w:ascii="Times New Roman" w:hAnsi="Times New Roman" w:cs="Times New Roman"/>
          <w:sz w:val="24"/>
          <w:szCs w:val="24"/>
        </w:rPr>
        <w:t xml:space="preserve"> “in personam”, in esse, and sui juris, possessing all God-given unalienable Rights, all Constitutionally Guaranteed Rights, both Federal and State, and all common law Rights of a de jure </w:t>
      </w:r>
      <w:r w:rsidR="00FC0D9F" w:rsidRPr="00053A72">
        <w:rPr>
          <w:rFonts w:ascii="Times New Roman" w:hAnsi="Times New Roman" w:cs="Times New Roman"/>
          <w:sz w:val="24"/>
          <w:szCs w:val="24"/>
        </w:rPr>
        <w:t>P</w:t>
      </w:r>
      <w:r w:rsidR="009F289B" w:rsidRPr="00053A72">
        <w:rPr>
          <w:rFonts w:ascii="Times New Roman" w:hAnsi="Times New Roman" w:cs="Times New Roman"/>
          <w:sz w:val="24"/>
          <w:szCs w:val="24"/>
        </w:rPr>
        <w:t xml:space="preserve">rivate American </w:t>
      </w:r>
      <w:r w:rsidR="00FC0D9F" w:rsidRPr="00053A72">
        <w:rPr>
          <w:rFonts w:ascii="Times New Roman" w:hAnsi="Times New Roman" w:cs="Times New Roman"/>
          <w:sz w:val="24"/>
          <w:szCs w:val="24"/>
        </w:rPr>
        <w:t>S</w:t>
      </w:r>
      <w:r w:rsidR="00EF60CC" w:rsidRPr="00053A72">
        <w:rPr>
          <w:rFonts w:ascii="Times New Roman" w:hAnsi="Times New Roman" w:cs="Times New Roman"/>
          <w:sz w:val="24"/>
          <w:szCs w:val="24"/>
        </w:rPr>
        <w:t xml:space="preserve">tate </w:t>
      </w:r>
      <w:r w:rsidR="00FC0D9F" w:rsidRPr="00053A72">
        <w:rPr>
          <w:rFonts w:ascii="Times New Roman" w:hAnsi="Times New Roman" w:cs="Times New Roman"/>
          <w:sz w:val="24"/>
          <w:szCs w:val="24"/>
        </w:rPr>
        <w:t>N</w:t>
      </w:r>
      <w:r w:rsidR="009F289B" w:rsidRPr="00053A72">
        <w:rPr>
          <w:rFonts w:ascii="Times New Roman" w:hAnsi="Times New Roman" w:cs="Times New Roman"/>
          <w:sz w:val="24"/>
          <w:szCs w:val="24"/>
        </w:rPr>
        <w:t>ational of The united States of America</w:t>
      </w:r>
      <w:r w:rsidR="00FC0D9F" w:rsidRPr="00053A72">
        <w:rPr>
          <w:rFonts w:ascii="Times New Roman" w:hAnsi="Times New Roman" w:cs="Times New Roman"/>
          <w:sz w:val="24"/>
          <w:szCs w:val="24"/>
        </w:rPr>
        <w:t xml:space="preserve"> (1787)</w:t>
      </w:r>
      <w:r w:rsidR="009F289B" w:rsidRPr="00053A72">
        <w:rPr>
          <w:rFonts w:ascii="Times New Roman" w:hAnsi="Times New Roman" w:cs="Times New Roman"/>
          <w:sz w:val="24"/>
          <w:szCs w:val="24"/>
        </w:rPr>
        <w:t>, no longer under the legal disability of being the Property of, or Surety for, and/or wedded to a de facto, corporate state-</w:t>
      </w:r>
    </w:p>
    <w:p w14:paraId="6606B946" w14:textId="7C3AC522" w:rsidR="009F289B" w:rsidRDefault="009F289B" w:rsidP="00944E74">
      <w:pPr>
        <w:pStyle w:val="ListParagraph"/>
        <w:widowControl w:val="0"/>
        <w:ind w:left="0"/>
        <w:rPr>
          <w:rStyle w:val="BodytextNotBold"/>
          <w:rFonts w:eastAsia="Bookman Old Style"/>
          <w:b w:val="0"/>
          <w:sz w:val="24"/>
          <w:szCs w:val="24"/>
        </w:rPr>
      </w:pPr>
      <w:r w:rsidRPr="00053A72">
        <w:rPr>
          <w:rFonts w:ascii="Times New Roman" w:hAnsi="Times New Roman" w:cs="Times New Roman"/>
          <w:sz w:val="24"/>
          <w:szCs w:val="24"/>
        </w:rPr>
        <w:t xml:space="preserve">created, Public “U.S. citizen” owned by the Federal de facto Corporate Military Government of the United States; </w:t>
      </w:r>
      <w:r w:rsidRPr="00053A72">
        <w:rPr>
          <w:rStyle w:val="BodytextNotBold"/>
          <w:rFonts w:eastAsia="Bookman Old Style"/>
          <w:b w:val="0"/>
          <w:sz w:val="24"/>
          <w:szCs w:val="24"/>
        </w:rPr>
        <w:t>and</w:t>
      </w:r>
    </w:p>
    <w:p w14:paraId="75A9A0DC" w14:textId="77777777" w:rsidR="00944E74" w:rsidRPr="00053A72" w:rsidRDefault="00944E74" w:rsidP="00944E74">
      <w:pPr>
        <w:pStyle w:val="ListParagraph"/>
        <w:widowControl w:val="0"/>
        <w:ind w:left="0"/>
        <w:rPr>
          <w:rFonts w:ascii="Times New Roman" w:hAnsi="Times New Roman" w:cs="Times New Roman"/>
          <w:sz w:val="24"/>
          <w:szCs w:val="24"/>
        </w:rPr>
      </w:pPr>
    </w:p>
    <w:p w14:paraId="70FE956C" w14:textId="579230EA" w:rsidR="00DD6216" w:rsidRDefault="00E60DEB" w:rsidP="00944E74">
      <w:pPr>
        <w:pStyle w:val="ListParagraph"/>
        <w:widowControl w:val="0"/>
        <w:numPr>
          <w:ilvl w:val="0"/>
          <w:numId w:val="10"/>
        </w:numPr>
        <w:spacing w:before="120"/>
        <w:rPr>
          <w:rStyle w:val="BodytextNotBold"/>
          <w:rFonts w:eastAsia="Bookman Old Style"/>
          <w:b w:val="0"/>
          <w:sz w:val="24"/>
          <w:szCs w:val="24"/>
        </w:rPr>
      </w:pPr>
      <w:r w:rsidRPr="00DD6216">
        <w:rPr>
          <w:rFonts w:ascii="Times New Roman" w:hAnsi="Times New Roman" w:cs="Times New Roman"/>
          <w:sz w:val="24"/>
          <w:szCs w:val="24"/>
        </w:rPr>
        <w:t>Whereby</w:t>
      </w:r>
      <w:r w:rsidR="008A1A47" w:rsidRPr="00DD6216">
        <w:rPr>
          <w:rFonts w:ascii="Times New Roman" w:hAnsi="Times New Roman" w:cs="Times New Roman"/>
          <w:sz w:val="24"/>
          <w:szCs w:val="24"/>
        </w:rPr>
        <w:t xml:space="preserve"> Declarant</w:t>
      </w:r>
      <w:r w:rsidRPr="00DD6216">
        <w:rPr>
          <w:rFonts w:ascii="Times New Roman" w:hAnsi="Times New Roman" w:cs="Times New Roman"/>
          <w:sz w:val="24"/>
          <w:szCs w:val="24"/>
        </w:rPr>
        <w:t>,</w:t>
      </w:r>
      <w:r w:rsidR="00D47B2B" w:rsidRPr="00DD6216">
        <w:rPr>
          <w:rFonts w:ascii="Times New Roman" w:hAnsi="Times New Roman" w:cs="Times New Roman"/>
          <w:sz w:val="24"/>
          <w:szCs w:val="24"/>
        </w:rPr>
        <w:t xml:space="preserve"> </w:t>
      </w:r>
      <w:r w:rsidR="005544B8" w:rsidRPr="005544B8">
        <w:rPr>
          <w:rFonts w:ascii="Times New Roman" w:hAnsi="Times New Roman" w:cs="Times New Roman"/>
          <w:color w:val="FF0000"/>
          <w:sz w:val="24"/>
          <w:szCs w:val="24"/>
        </w:rPr>
        <w:t>&lt;Your Full Name&gt;</w:t>
      </w:r>
      <w:r w:rsidRPr="00DD6216">
        <w:rPr>
          <w:rFonts w:ascii="Times New Roman" w:hAnsi="Times New Roman" w:cs="Times New Roman"/>
          <w:sz w:val="24"/>
          <w:szCs w:val="24"/>
        </w:rPr>
        <w:t xml:space="preserve">, </w:t>
      </w:r>
      <w:r w:rsidR="008A1A47" w:rsidRPr="00DD6216">
        <w:rPr>
          <w:rFonts w:ascii="Times New Roman" w:hAnsi="Times New Roman" w:cs="Times New Roman"/>
          <w:sz w:val="24"/>
          <w:szCs w:val="24"/>
        </w:rPr>
        <w:t>is</w:t>
      </w:r>
      <w:r w:rsidRPr="00DD6216">
        <w:rPr>
          <w:rFonts w:ascii="Times New Roman" w:hAnsi="Times New Roman" w:cs="Times New Roman"/>
          <w:sz w:val="24"/>
          <w:szCs w:val="24"/>
        </w:rPr>
        <w:t xml:space="preserve"> no longer Property of, Surety for, and/or wedded to a</w:t>
      </w:r>
      <w:r w:rsidR="002B3BC2" w:rsidRPr="00DD6216">
        <w:rPr>
          <w:rFonts w:ascii="Times New Roman" w:hAnsi="Times New Roman" w:cs="Times New Roman"/>
          <w:sz w:val="24"/>
          <w:szCs w:val="24"/>
        </w:rPr>
        <w:t xml:space="preserve"> </w:t>
      </w:r>
      <w:r w:rsidRPr="00DD6216">
        <w:rPr>
          <w:rFonts w:ascii="Times New Roman" w:hAnsi="Times New Roman" w:cs="Times New Roman"/>
          <w:sz w:val="24"/>
          <w:szCs w:val="24"/>
        </w:rPr>
        <w:t xml:space="preserve">de facto Public “U.S. citizen” (which is alieni juris), therefore no longer under the de facto jurisdictional power of statutorily-created de facto “Emergency War Power Governments” (federal or state) as those absolute legislative, absolute executive, and absolute judicial powers are exercised towards a de facto Public “U.S. citizen” deemed a “rebel and belligerent” statutorily under the paternal guardianship of de facto “Emergency War Power Governments” (federal or state) as those absolute, paternal, powers are exercised towards children, wards, </w:t>
      </w:r>
      <w:r w:rsidR="00D47E39">
        <w:rPr>
          <w:rFonts w:ascii="Times New Roman" w:hAnsi="Times New Roman" w:cs="Times New Roman"/>
          <w:sz w:val="24"/>
          <w:szCs w:val="24"/>
        </w:rPr>
        <w:t xml:space="preserve">or </w:t>
      </w:r>
      <w:r w:rsidRPr="00DD6216">
        <w:rPr>
          <w:rFonts w:ascii="Times New Roman" w:hAnsi="Times New Roman" w:cs="Times New Roman"/>
          <w:sz w:val="24"/>
          <w:szCs w:val="24"/>
        </w:rPr>
        <w:t xml:space="preserve">de facto Public “U.S. citizens”; </w:t>
      </w:r>
      <w:r w:rsidRPr="00DD6216">
        <w:rPr>
          <w:rStyle w:val="BodytextNotBold"/>
          <w:rFonts w:eastAsia="Bookman Old Style"/>
          <w:b w:val="0"/>
          <w:sz w:val="24"/>
          <w:szCs w:val="24"/>
        </w:rPr>
        <w:t>and</w:t>
      </w:r>
      <w:r w:rsidR="00DD6216" w:rsidRPr="00DD6216">
        <w:rPr>
          <w:rStyle w:val="BodytextNotBold"/>
          <w:rFonts w:eastAsia="Bookman Old Style"/>
          <w:b w:val="0"/>
          <w:sz w:val="24"/>
          <w:szCs w:val="24"/>
        </w:rPr>
        <w:t xml:space="preserve"> </w:t>
      </w:r>
    </w:p>
    <w:p w14:paraId="0F7D9FE5" w14:textId="77777777" w:rsidR="00EF4BB9" w:rsidRDefault="00EF4BB9" w:rsidP="00EF4BB9">
      <w:pPr>
        <w:pStyle w:val="ListParagraph"/>
        <w:widowControl w:val="0"/>
        <w:spacing w:before="120"/>
        <w:ind w:left="0"/>
        <w:rPr>
          <w:rStyle w:val="BodytextNotBold"/>
          <w:rFonts w:eastAsia="Bookman Old Style"/>
          <w:b w:val="0"/>
          <w:sz w:val="24"/>
          <w:szCs w:val="24"/>
        </w:rPr>
      </w:pPr>
    </w:p>
    <w:p w14:paraId="2FCAF8D3" w14:textId="748E7579" w:rsidR="00DD6216" w:rsidRDefault="007225BD" w:rsidP="00DD6216">
      <w:pPr>
        <w:pStyle w:val="ListParagraph"/>
        <w:widowControl w:val="0"/>
        <w:spacing w:before="240" w:after="360"/>
        <w:ind w:left="0"/>
        <w:jc w:val="center"/>
        <w:rPr>
          <w:rFonts w:ascii="Times New Roman" w:hAnsi="Times New Roman" w:cs="Times New Roman"/>
          <w:sz w:val="40"/>
          <w:szCs w:val="40"/>
        </w:rPr>
      </w:pPr>
      <w:r w:rsidRPr="00DD6216">
        <w:rPr>
          <w:rFonts w:ascii="Times New Roman" w:hAnsi="Times New Roman" w:cs="Times New Roman"/>
          <w:sz w:val="40"/>
          <w:szCs w:val="40"/>
        </w:rPr>
        <w:t>Vatican Actions</w:t>
      </w:r>
    </w:p>
    <w:p w14:paraId="183D8CE9" w14:textId="77777777" w:rsidR="00DD6216" w:rsidRPr="00DD6216" w:rsidRDefault="00DD6216" w:rsidP="00DD6216">
      <w:pPr>
        <w:pStyle w:val="ListParagraph"/>
        <w:widowControl w:val="0"/>
        <w:spacing w:before="240" w:after="360"/>
        <w:ind w:left="0"/>
        <w:jc w:val="center"/>
        <w:rPr>
          <w:rFonts w:ascii="Times New Roman" w:hAnsi="Times New Roman" w:cs="Times New Roman"/>
          <w:sz w:val="18"/>
          <w:szCs w:val="18"/>
        </w:rPr>
      </w:pPr>
    </w:p>
    <w:p w14:paraId="67F703BC" w14:textId="77777777" w:rsidR="00FD350B" w:rsidRDefault="00DD6216" w:rsidP="00FD350B">
      <w:pPr>
        <w:pStyle w:val="ListParagraph"/>
        <w:widowControl w:val="0"/>
        <w:spacing w:before="240"/>
        <w:ind w:left="0"/>
        <w:rPr>
          <w:rFonts w:ascii="Times New Roman" w:hAnsi="Times New Roman" w:cs="Times New Roman"/>
          <w:i/>
        </w:rPr>
      </w:pPr>
      <w:r w:rsidRPr="00944E74">
        <w:rPr>
          <w:rFonts w:ascii="Times New Roman" w:hAnsi="Times New Roman" w:cs="Times New Roman"/>
          <w:i/>
        </w:rPr>
        <w:t xml:space="preserve">          </w:t>
      </w:r>
      <w:r w:rsidR="007225BD" w:rsidRPr="00944E74">
        <w:rPr>
          <w:rFonts w:ascii="Times New Roman" w:hAnsi="Times New Roman" w:cs="Times New Roman"/>
          <w:i/>
        </w:rPr>
        <w:t>Declarant will address recent actions taken by the Vatican (the one that owns the Trust Management Organizations named “</w:t>
      </w:r>
      <w:r w:rsidR="00B40C39" w:rsidRPr="00944E74">
        <w:rPr>
          <w:rFonts w:ascii="Times New Roman" w:hAnsi="Times New Roman" w:cs="Times New Roman"/>
          <w:i/>
        </w:rPr>
        <w:t xml:space="preserve">the </w:t>
      </w:r>
      <w:r w:rsidR="007225BD" w:rsidRPr="00944E74">
        <w:rPr>
          <w:rFonts w:ascii="Times New Roman" w:hAnsi="Times New Roman" w:cs="Times New Roman"/>
          <w:i/>
        </w:rPr>
        <w:t>United State, Inc</w:t>
      </w:r>
      <w:r w:rsidR="00902780">
        <w:rPr>
          <w:rFonts w:ascii="Times New Roman" w:hAnsi="Times New Roman" w:cs="Times New Roman"/>
          <w:i/>
        </w:rPr>
        <w:t>.</w:t>
      </w:r>
      <w:r w:rsidR="007225BD" w:rsidRPr="00944E74">
        <w:rPr>
          <w:rFonts w:ascii="Times New Roman" w:hAnsi="Times New Roman" w:cs="Times New Roman"/>
          <w:i/>
        </w:rPr>
        <w:t>”,</w:t>
      </w:r>
      <w:r w:rsidR="009533C6" w:rsidRPr="00944E74">
        <w:rPr>
          <w:rFonts w:ascii="Times New Roman" w:hAnsi="Times New Roman" w:cs="Times New Roman"/>
          <w:i/>
        </w:rPr>
        <w:t xml:space="preserve"> and are in fact the actual authors and copyright holders of this law form which has been imposed unlawfull</w:t>
      </w:r>
      <w:r w:rsidR="0092087D" w:rsidRPr="00944E74">
        <w:rPr>
          <w:rFonts w:ascii="Times New Roman" w:hAnsi="Times New Roman" w:cs="Times New Roman"/>
          <w:i/>
        </w:rPr>
        <w:t>y on, and without a contract with the American People without their knowledge and consent as a result of Lincoln’s failure to actually pay his Civil War debt</w:t>
      </w:r>
      <w:r w:rsidR="006E2FB2">
        <w:rPr>
          <w:rFonts w:ascii="Times New Roman" w:hAnsi="Times New Roman" w:cs="Times New Roman"/>
          <w:i/>
        </w:rPr>
        <w:t xml:space="preserve"> owed to</w:t>
      </w:r>
      <w:r w:rsidR="0092087D" w:rsidRPr="00944E74">
        <w:rPr>
          <w:rFonts w:ascii="Times New Roman" w:hAnsi="Times New Roman" w:cs="Times New Roman"/>
          <w:i/>
        </w:rPr>
        <w:t xml:space="preserve"> the Vatican in the specie they borrowed and whereas this undeclared “war” between two distinct and independent contractors that was no more than a mercenary </w:t>
      </w:r>
      <w:r w:rsidR="006E2FB2">
        <w:rPr>
          <w:rFonts w:ascii="Times New Roman" w:hAnsi="Times New Roman" w:cs="Times New Roman"/>
          <w:i/>
        </w:rPr>
        <w:t>conflict</w:t>
      </w:r>
      <w:r w:rsidR="0092087D" w:rsidRPr="00944E74">
        <w:rPr>
          <w:rFonts w:ascii="Times New Roman" w:hAnsi="Times New Roman" w:cs="Times New Roman"/>
          <w:i/>
        </w:rPr>
        <w:t xml:space="preserve">, </w:t>
      </w:r>
      <w:r w:rsidR="006E2FB2">
        <w:rPr>
          <w:rFonts w:ascii="Times New Roman" w:hAnsi="Times New Roman" w:cs="Times New Roman"/>
          <w:i/>
        </w:rPr>
        <w:t>prompted</w:t>
      </w:r>
      <w:r w:rsidR="0092087D" w:rsidRPr="00944E74">
        <w:rPr>
          <w:rFonts w:ascii="Times New Roman" w:hAnsi="Times New Roman" w:cs="Times New Roman"/>
          <w:i/>
        </w:rPr>
        <w:t xml:space="preserve"> the Vatican Bank to hire the assassin that murdered President Lincoln, so that the bank could claim their collateral and take control by Incorporating the United States and the United States of America so they could rule it under their Corporate Charter, which is in fact Foreign Law in this country </w:t>
      </w:r>
      <w:r w:rsidR="006E2FB2">
        <w:rPr>
          <w:rFonts w:ascii="Times New Roman" w:hAnsi="Times New Roman" w:cs="Times New Roman"/>
          <w:i/>
        </w:rPr>
        <w:t>…</w:t>
      </w:r>
      <w:r w:rsidR="0092087D" w:rsidRPr="00944E74">
        <w:rPr>
          <w:rFonts w:ascii="Times New Roman" w:hAnsi="Times New Roman" w:cs="Times New Roman"/>
          <w:i/>
        </w:rPr>
        <w:t xml:space="preserve"> and not allowed by Law, however never disclosed to the American People:</w:t>
      </w:r>
    </w:p>
    <w:p w14:paraId="50BCB78F" w14:textId="77777777" w:rsidR="00FD350B" w:rsidRDefault="00FD350B" w:rsidP="00FD350B">
      <w:pPr>
        <w:pStyle w:val="ListParagraph"/>
        <w:widowControl w:val="0"/>
        <w:spacing w:before="240"/>
        <w:ind w:left="0"/>
        <w:rPr>
          <w:rFonts w:ascii="Times New Roman" w:hAnsi="Times New Roman" w:cs="Times New Roman"/>
          <w:i/>
        </w:rPr>
      </w:pPr>
    </w:p>
    <w:p w14:paraId="459E42A5" w14:textId="7174AF16" w:rsidR="004F0FA2" w:rsidRDefault="005B13C7" w:rsidP="004F0FA2">
      <w:pPr>
        <w:pStyle w:val="ListParagraph"/>
        <w:widowControl w:val="0"/>
        <w:numPr>
          <w:ilvl w:val="0"/>
          <w:numId w:val="10"/>
        </w:numPr>
        <w:spacing w:before="240"/>
        <w:rPr>
          <w:rFonts w:ascii="Times New Roman" w:hAnsi="Times New Roman" w:cs="Times New Roman"/>
          <w:bCs/>
          <w:sz w:val="24"/>
          <w:szCs w:val="24"/>
        </w:rPr>
      </w:pPr>
      <w:r w:rsidRPr="00FD350B">
        <w:rPr>
          <w:rFonts w:ascii="Times New Roman" w:hAnsi="Times New Roman" w:cs="Times New Roman"/>
          <w:bCs/>
          <w:sz w:val="24"/>
          <w:szCs w:val="24"/>
        </w:rPr>
        <w:t>Whereas beginning in 2009,</w:t>
      </w:r>
      <w:r w:rsidR="00036C26" w:rsidRPr="00FD350B">
        <w:rPr>
          <w:rFonts w:ascii="Times New Roman" w:hAnsi="Times New Roman" w:cs="Times New Roman"/>
          <w:bCs/>
          <w:sz w:val="24"/>
          <w:szCs w:val="24"/>
        </w:rPr>
        <w:t xml:space="preserve"> </w:t>
      </w:r>
      <w:r w:rsidR="00C0110A" w:rsidRPr="00FD350B">
        <w:rPr>
          <w:rFonts w:ascii="Times New Roman" w:hAnsi="Times New Roman" w:cs="Times New Roman"/>
          <w:bCs/>
          <w:sz w:val="24"/>
          <w:szCs w:val="24"/>
        </w:rPr>
        <w:t>P</w:t>
      </w:r>
      <w:r w:rsidR="00036C26" w:rsidRPr="00FD350B">
        <w:rPr>
          <w:rFonts w:ascii="Times New Roman" w:hAnsi="Times New Roman" w:cs="Times New Roman"/>
          <w:bCs/>
          <w:sz w:val="24"/>
          <w:szCs w:val="24"/>
        </w:rPr>
        <w:t>rivate</w:t>
      </w:r>
      <w:r w:rsidRPr="00FD350B">
        <w:rPr>
          <w:rFonts w:ascii="Times New Roman" w:hAnsi="Times New Roman" w:cs="Times New Roman"/>
          <w:bCs/>
          <w:sz w:val="24"/>
          <w:szCs w:val="24"/>
        </w:rPr>
        <w:t xml:space="preserve"> American </w:t>
      </w:r>
      <w:r w:rsidR="00C0110A" w:rsidRPr="00FD350B">
        <w:rPr>
          <w:rFonts w:ascii="Times New Roman" w:hAnsi="Times New Roman" w:cs="Times New Roman"/>
          <w:bCs/>
          <w:sz w:val="24"/>
          <w:szCs w:val="24"/>
        </w:rPr>
        <w:t>S</w:t>
      </w:r>
      <w:r w:rsidR="00EF60CC" w:rsidRPr="00FD350B">
        <w:rPr>
          <w:rFonts w:ascii="Times New Roman" w:hAnsi="Times New Roman" w:cs="Times New Roman"/>
          <w:bCs/>
          <w:sz w:val="24"/>
          <w:szCs w:val="24"/>
        </w:rPr>
        <w:t xml:space="preserve">tate </w:t>
      </w:r>
      <w:r w:rsidR="00C0110A" w:rsidRPr="00FD350B">
        <w:rPr>
          <w:rFonts w:ascii="Times New Roman" w:hAnsi="Times New Roman" w:cs="Times New Roman"/>
          <w:bCs/>
          <w:sz w:val="24"/>
          <w:szCs w:val="24"/>
        </w:rPr>
        <w:t>N</w:t>
      </w:r>
      <w:r w:rsidRPr="00FD350B">
        <w:rPr>
          <w:rFonts w:ascii="Times New Roman" w:hAnsi="Times New Roman" w:cs="Times New Roman"/>
          <w:bCs/>
          <w:sz w:val="24"/>
          <w:szCs w:val="24"/>
        </w:rPr>
        <w:t xml:space="preserve">ationals took their claims against the United States of America, Incorporated, and the </w:t>
      </w:r>
      <w:r w:rsidR="00944E74" w:rsidRPr="00FD350B">
        <w:rPr>
          <w:rFonts w:ascii="Times New Roman" w:hAnsi="Times New Roman" w:cs="Times New Roman"/>
          <w:bCs/>
          <w:sz w:val="24"/>
          <w:szCs w:val="24"/>
        </w:rPr>
        <w:t>“</w:t>
      </w:r>
      <w:r w:rsidRPr="00FD350B">
        <w:rPr>
          <w:rFonts w:ascii="Times New Roman" w:hAnsi="Times New Roman" w:cs="Times New Roman"/>
          <w:bCs/>
          <w:sz w:val="24"/>
          <w:szCs w:val="24"/>
        </w:rPr>
        <w:t>UNITED STATES, Inc.</w:t>
      </w:r>
      <w:r w:rsidR="00944E74" w:rsidRPr="00FD350B">
        <w:rPr>
          <w:rFonts w:ascii="Times New Roman" w:hAnsi="Times New Roman" w:cs="Times New Roman"/>
          <w:bCs/>
          <w:sz w:val="24"/>
          <w:szCs w:val="24"/>
        </w:rPr>
        <w:t>”</w:t>
      </w:r>
      <w:r w:rsidRPr="00FD350B">
        <w:rPr>
          <w:rFonts w:ascii="Times New Roman" w:hAnsi="Times New Roman" w:cs="Times New Roman"/>
          <w:bCs/>
          <w:sz w:val="24"/>
          <w:szCs w:val="24"/>
        </w:rPr>
        <w:t xml:space="preserve">, to the Holy See; </w:t>
      </w:r>
      <w:r w:rsidR="00EF60CC" w:rsidRPr="00FD350B">
        <w:rPr>
          <w:rFonts w:ascii="Times New Roman" w:hAnsi="Times New Roman" w:cs="Times New Roman"/>
          <w:bCs/>
          <w:sz w:val="24"/>
          <w:szCs w:val="24"/>
        </w:rPr>
        <w:t xml:space="preserve"> </w:t>
      </w:r>
      <w:r w:rsidRPr="00FD350B">
        <w:rPr>
          <w:rFonts w:ascii="Times New Roman" w:hAnsi="Times New Roman" w:cs="Times New Roman"/>
          <w:bCs/>
          <w:sz w:val="24"/>
          <w:szCs w:val="24"/>
        </w:rPr>
        <w:t xml:space="preserve"> This is your </w:t>
      </w:r>
      <w:r w:rsidR="00944E74" w:rsidRPr="00FD350B">
        <w:rPr>
          <w:rFonts w:ascii="Times New Roman" w:hAnsi="Times New Roman" w:cs="Times New Roman"/>
          <w:bCs/>
          <w:sz w:val="24"/>
          <w:szCs w:val="24"/>
        </w:rPr>
        <w:t>“</w:t>
      </w:r>
      <w:r w:rsidRPr="00FD350B">
        <w:rPr>
          <w:rFonts w:ascii="Times New Roman" w:hAnsi="Times New Roman" w:cs="Times New Roman"/>
          <w:bCs/>
          <w:sz w:val="24"/>
          <w:szCs w:val="24"/>
        </w:rPr>
        <w:t>NOTICE</w:t>
      </w:r>
      <w:r w:rsidR="00944E74" w:rsidRPr="00FD350B">
        <w:rPr>
          <w:rFonts w:ascii="Times New Roman" w:hAnsi="Times New Roman" w:cs="Times New Roman"/>
          <w:bCs/>
          <w:sz w:val="24"/>
          <w:szCs w:val="24"/>
        </w:rPr>
        <w:t>”</w:t>
      </w:r>
      <w:r w:rsidRPr="00FD350B">
        <w:rPr>
          <w:rFonts w:ascii="Times New Roman" w:hAnsi="Times New Roman" w:cs="Times New Roman"/>
          <w:bCs/>
          <w:sz w:val="24"/>
          <w:szCs w:val="24"/>
        </w:rPr>
        <w:t xml:space="preserve"> that all authority to create these legal fictions – Corporations, Trusts, Public Utilities, Foundations, and Cooperatives – derives directly and explicitly from the Holy See and the Law Forms established and copyrighted by the Roman  Curia;  Along with the power to create comes the power to destroy;  The Holy See </w:t>
      </w:r>
      <w:r w:rsidR="00FC0D9F" w:rsidRPr="00FD350B">
        <w:rPr>
          <w:rFonts w:ascii="Times New Roman" w:hAnsi="Times New Roman" w:cs="Times New Roman"/>
          <w:bCs/>
          <w:sz w:val="24"/>
          <w:szCs w:val="24"/>
        </w:rPr>
        <w:t xml:space="preserve">and the American People </w:t>
      </w:r>
      <w:r w:rsidRPr="00FD350B">
        <w:rPr>
          <w:rFonts w:ascii="Times New Roman" w:hAnsi="Times New Roman" w:cs="Times New Roman"/>
          <w:bCs/>
          <w:sz w:val="24"/>
          <w:szCs w:val="24"/>
        </w:rPr>
        <w:t>ha</w:t>
      </w:r>
      <w:r w:rsidR="00FC0D9F" w:rsidRPr="00FD350B">
        <w:rPr>
          <w:rFonts w:ascii="Times New Roman" w:hAnsi="Times New Roman" w:cs="Times New Roman"/>
          <w:bCs/>
          <w:sz w:val="24"/>
          <w:szCs w:val="24"/>
        </w:rPr>
        <w:t>ve</w:t>
      </w:r>
      <w:r w:rsidRPr="00FD350B">
        <w:rPr>
          <w:rFonts w:ascii="Times New Roman" w:hAnsi="Times New Roman" w:cs="Times New Roman"/>
          <w:bCs/>
          <w:sz w:val="24"/>
          <w:szCs w:val="24"/>
        </w:rPr>
        <w:t xml:space="preserve"> the power and right to dissolve the </w:t>
      </w:r>
      <w:r w:rsidR="00944E74" w:rsidRPr="00FD350B">
        <w:rPr>
          <w:rFonts w:ascii="Times New Roman" w:hAnsi="Times New Roman" w:cs="Times New Roman"/>
          <w:bCs/>
          <w:sz w:val="24"/>
          <w:szCs w:val="24"/>
        </w:rPr>
        <w:t>“</w:t>
      </w:r>
      <w:r w:rsidRPr="00FD350B">
        <w:rPr>
          <w:rFonts w:ascii="Times New Roman" w:hAnsi="Times New Roman" w:cs="Times New Roman"/>
          <w:bCs/>
          <w:sz w:val="24"/>
          <w:szCs w:val="24"/>
        </w:rPr>
        <w:t>UNITED NATIONS</w:t>
      </w:r>
      <w:r w:rsidR="00944E74" w:rsidRPr="00FD350B">
        <w:rPr>
          <w:rFonts w:ascii="Times New Roman" w:hAnsi="Times New Roman" w:cs="Times New Roman"/>
          <w:bCs/>
          <w:sz w:val="24"/>
          <w:szCs w:val="24"/>
        </w:rPr>
        <w:t>”</w:t>
      </w:r>
      <w:r w:rsidRPr="00FD350B">
        <w:rPr>
          <w:rFonts w:ascii="Times New Roman" w:hAnsi="Times New Roman" w:cs="Times New Roman"/>
          <w:bCs/>
          <w:sz w:val="24"/>
          <w:szCs w:val="24"/>
        </w:rPr>
        <w:t xml:space="preserve"> Charter, the</w:t>
      </w:r>
      <w:r w:rsidR="00944E74" w:rsidRPr="00FD350B">
        <w:rPr>
          <w:rFonts w:ascii="Times New Roman" w:hAnsi="Times New Roman" w:cs="Times New Roman"/>
          <w:bCs/>
          <w:sz w:val="24"/>
          <w:szCs w:val="24"/>
        </w:rPr>
        <w:t xml:space="preserve"> “</w:t>
      </w:r>
      <w:r w:rsidRPr="00FD350B">
        <w:rPr>
          <w:rFonts w:ascii="Times New Roman" w:hAnsi="Times New Roman" w:cs="Times New Roman"/>
          <w:bCs/>
          <w:sz w:val="24"/>
          <w:szCs w:val="24"/>
        </w:rPr>
        <w:t>IMF</w:t>
      </w:r>
      <w:r w:rsidR="00944E74" w:rsidRPr="00FD350B">
        <w:rPr>
          <w:rFonts w:ascii="Times New Roman" w:hAnsi="Times New Roman" w:cs="Times New Roman"/>
          <w:bCs/>
          <w:sz w:val="24"/>
          <w:szCs w:val="24"/>
        </w:rPr>
        <w:t>”</w:t>
      </w:r>
      <w:r w:rsidRPr="00FD350B">
        <w:rPr>
          <w:rFonts w:ascii="Times New Roman" w:hAnsi="Times New Roman" w:cs="Times New Roman"/>
          <w:bCs/>
          <w:sz w:val="24"/>
          <w:szCs w:val="24"/>
        </w:rPr>
        <w:t xml:space="preserve"> Charter, the </w:t>
      </w:r>
      <w:r w:rsidR="00944E74" w:rsidRPr="00FD350B">
        <w:rPr>
          <w:rFonts w:ascii="Times New Roman" w:hAnsi="Times New Roman" w:cs="Times New Roman"/>
          <w:bCs/>
          <w:sz w:val="24"/>
          <w:szCs w:val="24"/>
        </w:rPr>
        <w:t>“</w:t>
      </w:r>
      <w:r w:rsidRPr="00FD350B">
        <w:rPr>
          <w:rFonts w:ascii="Times New Roman" w:hAnsi="Times New Roman" w:cs="Times New Roman"/>
          <w:bCs/>
          <w:sz w:val="24"/>
          <w:szCs w:val="24"/>
        </w:rPr>
        <w:t>UNITED STATES</w:t>
      </w:r>
      <w:r w:rsidR="00944E74" w:rsidRPr="00FD350B">
        <w:rPr>
          <w:rFonts w:ascii="Times New Roman" w:hAnsi="Times New Roman" w:cs="Times New Roman"/>
          <w:bCs/>
          <w:sz w:val="24"/>
          <w:szCs w:val="24"/>
        </w:rPr>
        <w:t>”</w:t>
      </w:r>
      <w:r w:rsidRPr="00FD350B">
        <w:rPr>
          <w:rFonts w:ascii="Times New Roman" w:hAnsi="Times New Roman" w:cs="Times New Roman"/>
          <w:bCs/>
          <w:sz w:val="24"/>
          <w:szCs w:val="24"/>
        </w:rPr>
        <w:t xml:space="preserve"> Charter, and so on, ad infinitum, and to order the </w:t>
      </w:r>
      <w:r w:rsidR="005749AE" w:rsidRPr="00FD350B">
        <w:rPr>
          <w:rFonts w:ascii="Times New Roman" w:hAnsi="Times New Roman" w:cs="Times New Roman"/>
          <w:bCs/>
          <w:sz w:val="24"/>
          <w:szCs w:val="24"/>
        </w:rPr>
        <w:t>distribution</w:t>
      </w:r>
      <w:r w:rsidRPr="00FD350B">
        <w:rPr>
          <w:rFonts w:ascii="Times New Roman" w:hAnsi="Times New Roman" w:cs="Times New Roman"/>
          <w:bCs/>
          <w:sz w:val="24"/>
          <w:szCs w:val="24"/>
        </w:rPr>
        <w:t xml:space="preserve"> of assets of these </w:t>
      </w:r>
      <w:r w:rsidR="00FC0D9F" w:rsidRPr="00FD350B">
        <w:rPr>
          <w:rFonts w:ascii="Times New Roman" w:hAnsi="Times New Roman" w:cs="Times New Roman"/>
          <w:bCs/>
          <w:sz w:val="24"/>
          <w:szCs w:val="24"/>
        </w:rPr>
        <w:t>unlawfully acting</w:t>
      </w:r>
      <w:r w:rsidR="004F0FA2">
        <w:rPr>
          <w:rFonts w:ascii="Times New Roman" w:hAnsi="Times New Roman" w:cs="Times New Roman"/>
          <w:bCs/>
          <w:sz w:val="24"/>
          <w:szCs w:val="24"/>
        </w:rPr>
        <w:t xml:space="preserve"> legal </w:t>
      </w:r>
    </w:p>
    <w:p w14:paraId="40EA8B89" w14:textId="77777777" w:rsidR="004F0FA2" w:rsidRDefault="004F0FA2" w:rsidP="004F0FA2">
      <w:pPr>
        <w:pStyle w:val="ListParagraph"/>
        <w:widowControl w:val="0"/>
        <w:spacing w:before="240"/>
        <w:ind w:left="0"/>
        <w:rPr>
          <w:rFonts w:ascii="Times New Roman" w:hAnsi="Times New Roman" w:cs="Times New Roman"/>
          <w:bCs/>
          <w:sz w:val="24"/>
          <w:szCs w:val="24"/>
        </w:rPr>
      </w:pPr>
    </w:p>
    <w:p w14:paraId="06775215" w14:textId="18592F16" w:rsidR="005B13C7" w:rsidRPr="00FD350B" w:rsidRDefault="00FC0D9F" w:rsidP="004F0FA2">
      <w:pPr>
        <w:pStyle w:val="ListParagraph"/>
        <w:widowControl w:val="0"/>
        <w:spacing w:before="240"/>
        <w:ind w:left="0"/>
        <w:rPr>
          <w:rFonts w:ascii="Times New Roman" w:hAnsi="Times New Roman" w:cs="Times New Roman"/>
          <w:bCs/>
          <w:sz w:val="24"/>
          <w:szCs w:val="24"/>
        </w:rPr>
      </w:pPr>
      <w:r w:rsidRPr="00FD350B">
        <w:rPr>
          <w:rFonts w:ascii="Times New Roman" w:hAnsi="Times New Roman" w:cs="Times New Roman"/>
          <w:bCs/>
          <w:sz w:val="24"/>
          <w:szCs w:val="24"/>
        </w:rPr>
        <w:t xml:space="preserve"> </w:t>
      </w:r>
      <w:r w:rsidR="005B13C7" w:rsidRPr="00FD350B">
        <w:rPr>
          <w:rFonts w:ascii="Times New Roman" w:hAnsi="Times New Roman" w:cs="Times New Roman"/>
          <w:bCs/>
          <w:sz w:val="24"/>
          <w:szCs w:val="24"/>
        </w:rPr>
        <w:t>fiction</w:t>
      </w:r>
      <w:r w:rsidRPr="00FD350B">
        <w:rPr>
          <w:rFonts w:ascii="Times New Roman" w:hAnsi="Times New Roman" w:cs="Times New Roman"/>
          <w:bCs/>
          <w:sz w:val="24"/>
          <w:szCs w:val="24"/>
        </w:rPr>
        <w:t>s</w:t>
      </w:r>
      <w:r w:rsidR="005B13C7" w:rsidRPr="00FD350B">
        <w:rPr>
          <w:rFonts w:ascii="Times New Roman" w:hAnsi="Times New Roman" w:cs="Times New Roman"/>
          <w:bCs/>
          <w:sz w:val="24"/>
          <w:szCs w:val="24"/>
        </w:rPr>
        <w:t xml:space="preserve"> to the creditors,</w:t>
      </w:r>
      <w:r w:rsidR="005749AE" w:rsidRPr="00FD350B">
        <w:rPr>
          <w:rFonts w:ascii="Times New Roman" w:hAnsi="Times New Roman" w:cs="Times New Roman"/>
          <w:bCs/>
          <w:sz w:val="24"/>
          <w:szCs w:val="24"/>
        </w:rPr>
        <w:t xml:space="preserve"> </w:t>
      </w:r>
      <w:r w:rsidR="005B13C7" w:rsidRPr="00FD350B">
        <w:rPr>
          <w:rFonts w:ascii="Times New Roman" w:hAnsi="Times New Roman" w:cs="Times New Roman"/>
          <w:bCs/>
          <w:sz w:val="24"/>
          <w:szCs w:val="24"/>
        </w:rPr>
        <w:t>and the</w:t>
      </w:r>
      <w:r w:rsidR="005B13C7" w:rsidRPr="00B67F66">
        <w:rPr>
          <w:rFonts w:ascii="Times New Roman" w:hAnsi="Times New Roman" w:cs="Times New Roman"/>
          <w:b/>
          <w:sz w:val="24"/>
          <w:szCs w:val="24"/>
        </w:rPr>
        <w:t xml:space="preserve"> </w:t>
      </w:r>
      <w:r w:rsidR="005B13C7" w:rsidRPr="00FD350B">
        <w:rPr>
          <w:rFonts w:ascii="Times New Roman" w:hAnsi="Times New Roman" w:cs="Times New Roman"/>
          <w:bCs/>
          <w:sz w:val="24"/>
          <w:szCs w:val="24"/>
        </w:rPr>
        <w:t>Pope has the additional unlimited ability to “</w:t>
      </w:r>
      <w:r w:rsidR="009708B0" w:rsidRPr="00FD350B">
        <w:rPr>
          <w:rFonts w:ascii="Times New Roman" w:hAnsi="Times New Roman" w:cs="Times New Roman"/>
          <w:bCs/>
          <w:sz w:val="24"/>
          <w:szCs w:val="24"/>
        </w:rPr>
        <w:t>v</w:t>
      </w:r>
      <w:r w:rsidR="005B13C7" w:rsidRPr="00FD350B">
        <w:rPr>
          <w:rFonts w:ascii="Times New Roman" w:hAnsi="Times New Roman" w:cs="Times New Roman"/>
          <w:bCs/>
          <w:sz w:val="24"/>
          <w:szCs w:val="24"/>
        </w:rPr>
        <w:t xml:space="preserve">oid” or rewrite any </w:t>
      </w:r>
      <w:r w:rsidR="005B13C7" w:rsidRPr="00FD350B">
        <w:rPr>
          <w:rFonts w:ascii="Times New Roman" w:hAnsi="Times New Roman" w:cs="Times New Roman"/>
          <w:bCs/>
          <w:sz w:val="24"/>
          <w:szCs w:val="24"/>
        </w:rPr>
        <w:lastRenderedPageBreak/>
        <w:t xml:space="preserve">“law” or statute </w:t>
      </w:r>
      <w:r w:rsidR="005749AE" w:rsidRPr="00FD350B">
        <w:rPr>
          <w:rFonts w:ascii="Times New Roman" w:hAnsi="Times New Roman" w:cs="Times New Roman"/>
          <w:bCs/>
          <w:sz w:val="24"/>
          <w:szCs w:val="24"/>
        </w:rPr>
        <w:t>created</w:t>
      </w:r>
      <w:r w:rsidR="005B13C7" w:rsidRPr="00FD350B">
        <w:rPr>
          <w:rFonts w:ascii="Times New Roman" w:hAnsi="Times New Roman" w:cs="Times New Roman"/>
          <w:bCs/>
          <w:sz w:val="24"/>
          <w:szCs w:val="24"/>
        </w:rPr>
        <w:t xml:space="preserve"> by any incorporated entity worldwide; and</w:t>
      </w:r>
    </w:p>
    <w:p w14:paraId="2A94A1D5" w14:textId="17A95ACE" w:rsidR="007225BD" w:rsidRPr="00B67F66" w:rsidRDefault="00824683" w:rsidP="00824683">
      <w:pPr>
        <w:pStyle w:val="BodyText2"/>
        <w:shd w:val="clear" w:color="auto" w:fill="auto"/>
        <w:spacing w:line="240" w:lineRule="auto"/>
        <w:ind w:firstLine="0"/>
        <w:rPr>
          <w:rFonts w:ascii="Times New Roman" w:hAnsi="Times New Roman" w:cs="Times New Roman"/>
          <w:b w:val="0"/>
          <w:sz w:val="24"/>
          <w:szCs w:val="24"/>
        </w:rPr>
      </w:pPr>
      <w:r w:rsidRPr="00B67F66">
        <w:rPr>
          <w:rFonts w:ascii="Times New Roman" w:hAnsi="Times New Roman" w:cs="Times New Roman"/>
          <w:b w:val="0"/>
          <w:sz w:val="24"/>
          <w:szCs w:val="24"/>
        </w:rPr>
        <w:t>1</w:t>
      </w:r>
      <w:r w:rsidR="00DD6216" w:rsidRPr="00B67F66">
        <w:rPr>
          <w:rFonts w:ascii="Times New Roman" w:hAnsi="Times New Roman" w:cs="Times New Roman"/>
          <w:b w:val="0"/>
          <w:sz w:val="24"/>
          <w:szCs w:val="24"/>
        </w:rPr>
        <w:t>4</w:t>
      </w:r>
      <w:r w:rsidR="00FD350B">
        <w:rPr>
          <w:rFonts w:ascii="Times New Roman" w:hAnsi="Times New Roman" w:cs="Times New Roman"/>
          <w:b w:val="0"/>
          <w:sz w:val="24"/>
          <w:szCs w:val="24"/>
        </w:rPr>
        <w:t>8</w:t>
      </w:r>
      <w:r w:rsidRPr="00B67F66">
        <w:rPr>
          <w:rFonts w:ascii="Times New Roman" w:hAnsi="Times New Roman" w:cs="Times New Roman"/>
          <w:b w:val="0"/>
          <w:sz w:val="24"/>
          <w:szCs w:val="24"/>
        </w:rPr>
        <w:t xml:space="preserve">)   </w:t>
      </w:r>
      <w:r w:rsidR="007225BD" w:rsidRPr="00B67F66">
        <w:rPr>
          <w:rFonts w:ascii="Times New Roman" w:hAnsi="Times New Roman" w:cs="Times New Roman"/>
          <w:b w:val="0"/>
          <w:sz w:val="24"/>
          <w:szCs w:val="24"/>
        </w:rPr>
        <w:t>Where</w:t>
      </w:r>
      <w:r w:rsidR="005B13C7" w:rsidRPr="00B67F66">
        <w:rPr>
          <w:rFonts w:ascii="Times New Roman" w:hAnsi="Times New Roman" w:cs="Times New Roman"/>
          <w:b w:val="0"/>
          <w:sz w:val="24"/>
          <w:szCs w:val="24"/>
        </w:rPr>
        <w:t>by</w:t>
      </w:r>
      <w:r w:rsidR="007225BD" w:rsidRPr="00B67F66">
        <w:rPr>
          <w:rFonts w:ascii="Times New Roman" w:hAnsi="Times New Roman" w:cs="Times New Roman"/>
          <w:b w:val="0"/>
          <w:sz w:val="24"/>
          <w:szCs w:val="24"/>
        </w:rPr>
        <w:t xml:space="preserve"> all the individually named public trusts generated by the two Trust Management Organizations</w:t>
      </w:r>
      <w:r w:rsidR="005B13C7" w:rsidRPr="00B67F66">
        <w:rPr>
          <w:rFonts w:ascii="Times New Roman" w:hAnsi="Times New Roman" w:cs="Times New Roman"/>
          <w:b w:val="0"/>
          <w:sz w:val="24"/>
          <w:szCs w:val="24"/>
        </w:rPr>
        <w:t>,</w:t>
      </w:r>
      <w:r w:rsidR="007225BD" w:rsidRPr="00B67F66">
        <w:rPr>
          <w:rFonts w:ascii="Times New Roman" w:hAnsi="Times New Roman" w:cs="Times New Roman"/>
          <w:b w:val="0"/>
          <w:sz w:val="24"/>
          <w:szCs w:val="24"/>
        </w:rPr>
        <w:t xml:space="preserve"> dba </w:t>
      </w:r>
      <w:r w:rsidR="004F0FA2">
        <w:rPr>
          <w:rFonts w:ascii="Times New Roman" w:hAnsi="Times New Roman" w:cs="Times New Roman"/>
          <w:b w:val="0"/>
          <w:sz w:val="24"/>
          <w:szCs w:val="24"/>
        </w:rPr>
        <w:t>“</w:t>
      </w:r>
      <w:r w:rsidR="00B40C39" w:rsidRPr="00B67F66">
        <w:rPr>
          <w:rFonts w:ascii="Times New Roman" w:hAnsi="Times New Roman" w:cs="Times New Roman"/>
          <w:b w:val="0"/>
          <w:sz w:val="24"/>
          <w:szCs w:val="24"/>
        </w:rPr>
        <w:t xml:space="preserve">the </w:t>
      </w:r>
      <w:r w:rsidR="007225BD" w:rsidRPr="00B67F66">
        <w:rPr>
          <w:rFonts w:ascii="Times New Roman" w:hAnsi="Times New Roman" w:cs="Times New Roman"/>
          <w:b w:val="0"/>
          <w:sz w:val="24"/>
          <w:szCs w:val="24"/>
        </w:rPr>
        <w:t>Un</w:t>
      </w:r>
      <w:r w:rsidR="005B13C7" w:rsidRPr="00B67F66">
        <w:rPr>
          <w:rFonts w:ascii="Times New Roman" w:hAnsi="Times New Roman" w:cs="Times New Roman"/>
          <w:b w:val="0"/>
          <w:sz w:val="24"/>
          <w:szCs w:val="24"/>
        </w:rPr>
        <w:t>it</w:t>
      </w:r>
      <w:r w:rsidR="007225BD" w:rsidRPr="00B67F66">
        <w:rPr>
          <w:rFonts w:ascii="Times New Roman" w:hAnsi="Times New Roman" w:cs="Times New Roman"/>
          <w:b w:val="0"/>
          <w:sz w:val="24"/>
          <w:szCs w:val="24"/>
        </w:rPr>
        <w:t>ed States of America, Inc.</w:t>
      </w:r>
      <w:r w:rsidR="004F0FA2">
        <w:rPr>
          <w:rFonts w:ascii="Times New Roman" w:hAnsi="Times New Roman" w:cs="Times New Roman"/>
          <w:b w:val="0"/>
          <w:sz w:val="24"/>
          <w:szCs w:val="24"/>
        </w:rPr>
        <w:t>”</w:t>
      </w:r>
      <w:r w:rsidR="007225BD" w:rsidRPr="00B67F66">
        <w:rPr>
          <w:rFonts w:ascii="Times New Roman" w:hAnsi="Times New Roman" w:cs="Times New Roman"/>
          <w:b w:val="0"/>
          <w:sz w:val="24"/>
          <w:szCs w:val="24"/>
        </w:rPr>
        <w:t xml:space="preserve">, and </w:t>
      </w:r>
      <w:r w:rsidR="004F0FA2">
        <w:rPr>
          <w:rFonts w:ascii="Times New Roman" w:hAnsi="Times New Roman" w:cs="Times New Roman"/>
          <w:b w:val="0"/>
          <w:sz w:val="24"/>
          <w:szCs w:val="24"/>
        </w:rPr>
        <w:t>“</w:t>
      </w:r>
      <w:r w:rsidR="007225BD" w:rsidRPr="00B67F66">
        <w:rPr>
          <w:rFonts w:ascii="Times New Roman" w:hAnsi="Times New Roman" w:cs="Times New Roman"/>
          <w:b w:val="0"/>
          <w:sz w:val="24"/>
          <w:szCs w:val="24"/>
        </w:rPr>
        <w:t>the UNITED STATES, INC</w:t>
      </w:r>
      <w:r w:rsidR="00944E74">
        <w:rPr>
          <w:rFonts w:ascii="Times New Roman" w:hAnsi="Times New Roman" w:cs="Times New Roman"/>
          <w:b w:val="0"/>
          <w:sz w:val="24"/>
          <w:szCs w:val="24"/>
        </w:rPr>
        <w:t>.”,</w:t>
      </w:r>
      <w:r w:rsidR="007225BD" w:rsidRPr="00B67F66">
        <w:rPr>
          <w:rFonts w:ascii="Times New Roman" w:hAnsi="Times New Roman" w:cs="Times New Roman"/>
          <w:b w:val="0"/>
          <w:sz w:val="24"/>
          <w:szCs w:val="24"/>
        </w:rPr>
        <w:t xml:space="preserve"> are </w:t>
      </w:r>
      <w:r w:rsidR="007225BD" w:rsidRPr="00944E74">
        <w:rPr>
          <w:rStyle w:val="BodyText1"/>
          <w:rFonts w:ascii="Times New Roman" w:hAnsi="Times New Roman" w:cs="Times New Roman"/>
          <w:sz w:val="24"/>
          <w:szCs w:val="24"/>
          <w:u w:val="none"/>
        </w:rPr>
        <w:t>legal fictions</w:t>
      </w:r>
      <w:r w:rsidR="007225BD" w:rsidRPr="00B67F66">
        <w:rPr>
          <w:rFonts w:ascii="Times New Roman" w:hAnsi="Times New Roman" w:cs="Times New Roman"/>
          <w:b w:val="0"/>
          <w:sz w:val="24"/>
          <w:szCs w:val="24"/>
        </w:rPr>
        <w:t xml:space="preserve"> which have been created under the auspices of the Holy See and Roman Curia and </w:t>
      </w:r>
      <w:r w:rsidR="007225BD" w:rsidRPr="00944E74">
        <w:rPr>
          <w:rStyle w:val="BodyText1"/>
          <w:rFonts w:ascii="Times New Roman" w:hAnsi="Times New Roman" w:cs="Times New Roman"/>
          <w:sz w:val="24"/>
          <w:szCs w:val="24"/>
          <w:u w:val="none"/>
        </w:rPr>
        <w:t>misused as a means to plunder</w:t>
      </w:r>
      <w:r w:rsidR="007225BD" w:rsidRPr="00B67F66">
        <w:rPr>
          <w:rFonts w:ascii="Times New Roman" w:hAnsi="Times New Roman" w:cs="Times New Roman"/>
          <w:b w:val="0"/>
          <w:sz w:val="24"/>
          <w:szCs w:val="24"/>
        </w:rPr>
        <w:t xml:space="preserve"> the private property assets of </w:t>
      </w:r>
      <w:r w:rsidR="00B40C39" w:rsidRPr="00B67F66">
        <w:rPr>
          <w:rFonts w:ascii="Times New Roman" w:hAnsi="Times New Roman" w:cs="Times New Roman"/>
          <w:b w:val="0"/>
          <w:sz w:val="24"/>
          <w:szCs w:val="24"/>
        </w:rPr>
        <w:t>P</w:t>
      </w:r>
      <w:r w:rsidR="00036C26" w:rsidRPr="00B67F66">
        <w:rPr>
          <w:rFonts w:ascii="Times New Roman" w:hAnsi="Times New Roman" w:cs="Times New Roman"/>
          <w:b w:val="0"/>
          <w:sz w:val="24"/>
          <w:szCs w:val="24"/>
        </w:rPr>
        <w:t xml:space="preserve">rivate </w:t>
      </w:r>
      <w:r w:rsidR="007225BD" w:rsidRPr="00B67F66">
        <w:rPr>
          <w:rFonts w:ascii="Times New Roman" w:hAnsi="Times New Roman" w:cs="Times New Roman"/>
          <w:b w:val="0"/>
          <w:sz w:val="24"/>
          <w:szCs w:val="24"/>
        </w:rPr>
        <w:t xml:space="preserve">American </w:t>
      </w:r>
      <w:r w:rsidR="00B40C39" w:rsidRPr="00B67F66">
        <w:rPr>
          <w:rFonts w:ascii="Times New Roman" w:hAnsi="Times New Roman" w:cs="Times New Roman"/>
          <w:b w:val="0"/>
          <w:sz w:val="24"/>
          <w:szCs w:val="24"/>
        </w:rPr>
        <w:t>S</w:t>
      </w:r>
      <w:r w:rsidR="00EF60CC" w:rsidRPr="00B67F66">
        <w:rPr>
          <w:rFonts w:ascii="Times New Roman" w:hAnsi="Times New Roman" w:cs="Times New Roman"/>
          <w:b w:val="0"/>
          <w:sz w:val="24"/>
          <w:szCs w:val="24"/>
        </w:rPr>
        <w:t xml:space="preserve">tate </w:t>
      </w:r>
      <w:r w:rsidR="00B40C39" w:rsidRPr="00B67F66">
        <w:rPr>
          <w:rFonts w:ascii="Times New Roman" w:hAnsi="Times New Roman" w:cs="Times New Roman"/>
          <w:b w:val="0"/>
          <w:sz w:val="24"/>
          <w:szCs w:val="24"/>
        </w:rPr>
        <w:t>N</w:t>
      </w:r>
      <w:r w:rsidR="007225BD" w:rsidRPr="00B67F66">
        <w:rPr>
          <w:rFonts w:ascii="Times New Roman" w:hAnsi="Times New Roman" w:cs="Times New Roman"/>
          <w:b w:val="0"/>
          <w:sz w:val="24"/>
          <w:szCs w:val="24"/>
        </w:rPr>
        <w:t xml:space="preserve">ationals and their organic states </w:t>
      </w:r>
      <w:r w:rsidR="007225BD" w:rsidRPr="00944E74">
        <w:rPr>
          <w:rStyle w:val="BodyText1"/>
          <w:rFonts w:ascii="Times New Roman" w:hAnsi="Times New Roman" w:cs="Times New Roman"/>
          <w:sz w:val="24"/>
          <w:szCs w:val="24"/>
          <w:u w:val="none"/>
        </w:rPr>
        <w:t>under color of law;</w:t>
      </w:r>
      <w:r w:rsidR="007225BD" w:rsidRPr="00B67F66">
        <w:rPr>
          <w:rFonts w:ascii="Times New Roman" w:hAnsi="Times New Roman" w:cs="Times New Roman"/>
          <w:b w:val="0"/>
          <w:sz w:val="24"/>
          <w:szCs w:val="24"/>
        </w:rPr>
        <w:t xml:space="preserve">  The persons promulgating, preserving, and supporting this abuse and </w:t>
      </w:r>
      <w:r w:rsidR="007225BD" w:rsidRPr="0069767B">
        <w:rPr>
          <w:rStyle w:val="BodytextArial"/>
          <w:rFonts w:ascii="Times New Roman" w:hAnsi="Times New Roman" w:cs="Times New Roman"/>
          <w:bCs/>
          <w:sz w:val="24"/>
          <w:szCs w:val="24"/>
        </w:rPr>
        <w:t>fraud</w:t>
      </w:r>
      <w:r w:rsidR="007225BD" w:rsidRPr="00B67F66">
        <w:rPr>
          <w:rStyle w:val="BodytextArial"/>
          <w:rFonts w:ascii="Times New Roman" w:hAnsi="Times New Roman" w:cs="Times New Roman"/>
          <w:b/>
          <w:sz w:val="24"/>
          <w:szCs w:val="24"/>
        </w:rPr>
        <w:t xml:space="preserve"> </w:t>
      </w:r>
      <w:r w:rsidR="007225BD" w:rsidRPr="00B67F66">
        <w:rPr>
          <w:rFonts w:ascii="Times New Roman" w:hAnsi="Times New Roman" w:cs="Times New Roman"/>
          <w:b w:val="0"/>
          <w:sz w:val="24"/>
          <w:szCs w:val="24"/>
        </w:rPr>
        <w:t xml:space="preserve">are criminals - outlaws on the land, and pirates on the seas;  Anyone receiving this </w:t>
      </w:r>
      <w:r w:rsidR="007225BD" w:rsidRPr="0069767B">
        <w:rPr>
          <w:rFonts w:ascii="Times New Roman" w:hAnsi="Times New Roman" w:cs="Times New Roman"/>
          <w:b w:val="0"/>
          <w:sz w:val="24"/>
          <w:szCs w:val="24"/>
        </w:rPr>
        <w:t>N</w:t>
      </w:r>
      <w:r w:rsidR="00B40C39" w:rsidRPr="0069767B">
        <w:rPr>
          <w:rFonts w:ascii="Times New Roman" w:hAnsi="Times New Roman" w:cs="Times New Roman"/>
          <w:b w:val="0"/>
          <w:sz w:val="24"/>
          <w:szCs w:val="24"/>
        </w:rPr>
        <w:t>otice</w:t>
      </w:r>
      <w:r w:rsidR="007225BD" w:rsidRPr="00B67F66">
        <w:rPr>
          <w:rFonts w:ascii="Times New Roman" w:hAnsi="Times New Roman" w:cs="Times New Roman"/>
          <w:b w:val="0"/>
          <w:sz w:val="24"/>
          <w:szCs w:val="24"/>
        </w:rPr>
        <w:t xml:space="preserve"> who does not immediately cease and desist and correct their behavior, presumptions, and operations in whatever office or position they </w:t>
      </w:r>
      <w:r w:rsidR="006E2FB2" w:rsidRPr="00B67F66">
        <w:rPr>
          <w:rFonts w:ascii="Times New Roman" w:hAnsi="Times New Roman" w:cs="Times New Roman"/>
          <w:b w:val="0"/>
          <w:sz w:val="24"/>
          <w:szCs w:val="24"/>
        </w:rPr>
        <w:t>hold</w:t>
      </w:r>
      <w:r w:rsidR="006E2FB2">
        <w:rPr>
          <w:rFonts w:ascii="Times New Roman" w:hAnsi="Times New Roman" w:cs="Times New Roman"/>
          <w:b w:val="0"/>
          <w:sz w:val="24"/>
          <w:szCs w:val="24"/>
        </w:rPr>
        <w:t>,</w:t>
      </w:r>
      <w:r w:rsidR="006E2FB2" w:rsidRPr="00B67F66">
        <w:rPr>
          <w:rFonts w:ascii="Times New Roman" w:hAnsi="Times New Roman" w:cs="Times New Roman"/>
          <w:b w:val="0"/>
          <w:sz w:val="24"/>
          <w:szCs w:val="24"/>
        </w:rPr>
        <w:t xml:space="preserve"> </w:t>
      </w:r>
      <w:r w:rsidR="006E2FB2">
        <w:rPr>
          <w:rFonts w:ascii="Times New Roman" w:hAnsi="Times New Roman" w:cs="Times New Roman"/>
          <w:b w:val="0"/>
          <w:sz w:val="24"/>
          <w:szCs w:val="24"/>
        </w:rPr>
        <w:t>public or private,</w:t>
      </w:r>
      <w:r w:rsidR="007225BD" w:rsidRPr="00B67F66">
        <w:rPr>
          <w:rFonts w:ascii="Times New Roman" w:hAnsi="Times New Roman" w:cs="Times New Roman"/>
          <w:b w:val="0"/>
          <w:sz w:val="24"/>
          <w:szCs w:val="24"/>
        </w:rPr>
        <w:t xml:space="preserve"> is fully </w:t>
      </w:r>
      <w:r w:rsidR="00F407A5" w:rsidRPr="00B67F66">
        <w:rPr>
          <w:rFonts w:ascii="Times New Roman" w:hAnsi="Times New Roman" w:cs="Times New Roman"/>
          <w:b w:val="0"/>
          <w:sz w:val="24"/>
          <w:szCs w:val="24"/>
        </w:rPr>
        <w:t>civ</w:t>
      </w:r>
      <w:r w:rsidR="00F407A5">
        <w:rPr>
          <w:rFonts w:ascii="Times New Roman" w:hAnsi="Times New Roman" w:cs="Times New Roman"/>
          <w:b w:val="0"/>
          <w:sz w:val="24"/>
          <w:szCs w:val="24"/>
        </w:rPr>
        <w:t>i</w:t>
      </w:r>
      <w:r w:rsidR="00F407A5" w:rsidRPr="00B67F66">
        <w:rPr>
          <w:rFonts w:ascii="Times New Roman" w:hAnsi="Times New Roman" w:cs="Times New Roman"/>
          <w:b w:val="0"/>
          <w:sz w:val="24"/>
          <w:szCs w:val="24"/>
        </w:rPr>
        <w:t>lly</w:t>
      </w:r>
      <w:r w:rsidR="007225BD" w:rsidRPr="00B67F66">
        <w:rPr>
          <w:rFonts w:ascii="Times New Roman" w:hAnsi="Times New Roman" w:cs="Times New Roman"/>
          <w:b w:val="0"/>
          <w:sz w:val="24"/>
          <w:szCs w:val="24"/>
        </w:rPr>
        <w:t xml:space="preserve"> and criminally liable; </w:t>
      </w:r>
      <w:r w:rsidR="007225BD" w:rsidRPr="00B67F66">
        <w:rPr>
          <w:rStyle w:val="BodytextArial"/>
          <w:rFonts w:ascii="Times New Roman" w:hAnsi="Times New Roman" w:cs="Times New Roman"/>
          <w:sz w:val="24"/>
          <w:szCs w:val="24"/>
        </w:rPr>
        <w:t>and</w:t>
      </w:r>
    </w:p>
    <w:p w14:paraId="231136AE" w14:textId="21F06166" w:rsidR="007225BD" w:rsidRPr="00B67F66" w:rsidRDefault="007225BD" w:rsidP="00FD350B">
      <w:pPr>
        <w:pStyle w:val="BodyText2"/>
        <w:numPr>
          <w:ilvl w:val="0"/>
          <w:numId w:val="12"/>
        </w:numPr>
        <w:shd w:val="clear" w:color="auto" w:fill="auto"/>
        <w:spacing w:line="240" w:lineRule="auto"/>
        <w:rPr>
          <w:rFonts w:ascii="Times New Roman" w:hAnsi="Times New Roman" w:cs="Times New Roman"/>
          <w:b w:val="0"/>
          <w:sz w:val="24"/>
          <w:szCs w:val="24"/>
        </w:rPr>
      </w:pPr>
      <w:r w:rsidRPr="00B67F66">
        <w:rPr>
          <w:rFonts w:ascii="Times New Roman" w:hAnsi="Times New Roman" w:cs="Times New Roman"/>
          <w:b w:val="0"/>
          <w:sz w:val="24"/>
          <w:szCs w:val="24"/>
        </w:rPr>
        <w:t>Where</w:t>
      </w:r>
      <w:r w:rsidR="005B13C7" w:rsidRPr="00B67F66">
        <w:rPr>
          <w:rFonts w:ascii="Times New Roman" w:hAnsi="Times New Roman" w:cs="Times New Roman"/>
          <w:b w:val="0"/>
          <w:sz w:val="24"/>
          <w:szCs w:val="24"/>
        </w:rPr>
        <w:t>by</w:t>
      </w:r>
      <w:r w:rsidRPr="00B67F66">
        <w:rPr>
          <w:rFonts w:ascii="Times New Roman" w:hAnsi="Times New Roman" w:cs="Times New Roman"/>
          <w:b w:val="0"/>
          <w:sz w:val="24"/>
          <w:szCs w:val="24"/>
        </w:rPr>
        <w:t xml:space="preserve"> in 2010</w:t>
      </w:r>
      <w:r w:rsidR="00FC0D9F" w:rsidRPr="00B67F66">
        <w:rPr>
          <w:rFonts w:ascii="Times New Roman" w:hAnsi="Times New Roman" w:cs="Times New Roman"/>
          <w:b w:val="0"/>
          <w:sz w:val="24"/>
          <w:szCs w:val="24"/>
        </w:rPr>
        <w:t>-12</w:t>
      </w:r>
      <w:r w:rsidRPr="00B67F66">
        <w:rPr>
          <w:rFonts w:ascii="Times New Roman" w:hAnsi="Times New Roman" w:cs="Times New Roman"/>
          <w:b w:val="0"/>
          <w:sz w:val="24"/>
          <w:szCs w:val="24"/>
        </w:rPr>
        <w:t xml:space="preserve"> Pope Benedict XVI agreed with the American</w:t>
      </w:r>
      <w:r w:rsidR="00EF60CC" w:rsidRPr="00B67F66">
        <w:rPr>
          <w:rFonts w:ascii="Times New Roman" w:hAnsi="Times New Roman" w:cs="Times New Roman"/>
          <w:b w:val="0"/>
          <w:sz w:val="24"/>
          <w:szCs w:val="24"/>
        </w:rPr>
        <w:t xml:space="preserve"> </w:t>
      </w:r>
      <w:r w:rsidR="00B40C39" w:rsidRPr="00B67F66">
        <w:rPr>
          <w:rFonts w:ascii="Times New Roman" w:hAnsi="Times New Roman" w:cs="Times New Roman"/>
          <w:b w:val="0"/>
          <w:sz w:val="24"/>
          <w:szCs w:val="24"/>
        </w:rPr>
        <w:t>S</w:t>
      </w:r>
      <w:r w:rsidR="00EF60CC" w:rsidRPr="00B67F66">
        <w:rPr>
          <w:rFonts w:ascii="Times New Roman" w:hAnsi="Times New Roman" w:cs="Times New Roman"/>
          <w:b w:val="0"/>
          <w:sz w:val="24"/>
          <w:szCs w:val="24"/>
        </w:rPr>
        <w:t xml:space="preserve">tate </w:t>
      </w:r>
      <w:r w:rsidR="00B40C39" w:rsidRPr="00B67F66">
        <w:rPr>
          <w:rFonts w:ascii="Times New Roman" w:hAnsi="Times New Roman" w:cs="Times New Roman"/>
          <w:b w:val="0"/>
          <w:sz w:val="24"/>
          <w:szCs w:val="24"/>
        </w:rPr>
        <w:t>N</w:t>
      </w:r>
      <w:r w:rsidRPr="00B67F66">
        <w:rPr>
          <w:rFonts w:ascii="Times New Roman" w:hAnsi="Times New Roman" w:cs="Times New Roman"/>
          <w:b w:val="0"/>
          <w:sz w:val="24"/>
          <w:szCs w:val="24"/>
        </w:rPr>
        <w:t xml:space="preserve">ationals that </w:t>
      </w:r>
      <w:r w:rsidR="0080513C">
        <w:rPr>
          <w:rFonts w:ascii="Times New Roman" w:hAnsi="Times New Roman" w:cs="Times New Roman"/>
          <w:b w:val="0"/>
          <w:sz w:val="24"/>
          <w:szCs w:val="24"/>
        </w:rPr>
        <w:t xml:space="preserve"> </w:t>
      </w:r>
      <w:r w:rsidRPr="00B67F66">
        <w:rPr>
          <w:rFonts w:ascii="Times New Roman" w:hAnsi="Times New Roman" w:cs="Times New Roman"/>
          <w:b w:val="0"/>
          <w:sz w:val="24"/>
          <w:szCs w:val="24"/>
        </w:rPr>
        <w:t>gross Breach of Trust and Fiduciary Malfeasance related to the administration of the U.S. Trust and the individually named public trusts had occurred;  Remedy began in 2010 and has continued by Pope Francis dba</w:t>
      </w:r>
      <w:r w:rsidR="009A4BF4" w:rsidRPr="00B67F66">
        <w:rPr>
          <w:rFonts w:ascii="Times New Roman" w:hAnsi="Times New Roman" w:cs="Times New Roman"/>
          <w:b w:val="0"/>
          <w:sz w:val="24"/>
          <w:szCs w:val="24"/>
        </w:rPr>
        <w:t xml:space="preserve"> “</w:t>
      </w:r>
      <w:r w:rsidRPr="00B67F66">
        <w:rPr>
          <w:rFonts w:ascii="Times New Roman" w:hAnsi="Times New Roman" w:cs="Times New Roman"/>
          <w:b w:val="0"/>
          <w:sz w:val="24"/>
          <w:szCs w:val="24"/>
        </w:rPr>
        <w:t>FRANCISCUS</w:t>
      </w:r>
      <w:r w:rsidR="009A4BF4" w:rsidRPr="00B67F66">
        <w:rPr>
          <w:rFonts w:ascii="Times New Roman" w:hAnsi="Times New Roman" w:cs="Times New Roman"/>
          <w:b w:val="0"/>
          <w:sz w:val="24"/>
          <w:szCs w:val="24"/>
        </w:rPr>
        <w:t>”</w:t>
      </w:r>
      <w:r w:rsidRPr="00B67F66">
        <w:rPr>
          <w:rFonts w:ascii="Times New Roman" w:hAnsi="Times New Roman" w:cs="Times New Roman"/>
          <w:b w:val="0"/>
          <w:sz w:val="24"/>
          <w:szCs w:val="24"/>
        </w:rPr>
        <w:t xml:space="preserve">, acting as </w:t>
      </w:r>
      <w:r w:rsidR="009A4BF4" w:rsidRPr="00B67F66">
        <w:rPr>
          <w:rFonts w:ascii="Times New Roman" w:hAnsi="Times New Roman" w:cs="Times New Roman"/>
          <w:b w:val="0"/>
          <w:sz w:val="24"/>
          <w:szCs w:val="24"/>
        </w:rPr>
        <w:t>“</w:t>
      </w:r>
      <w:r w:rsidRPr="00B67F66">
        <w:rPr>
          <w:rFonts w:ascii="Times New Roman" w:hAnsi="Times New Roman" w:cs="Times New Roman"/>
          <w:b w:val="0"/>
          <w:sz w:val="24"/>
          <w:szCs w:val="24"/>
        </w:rPr>
        <w:t>CEO</w:t>
      </w:r>
      <w:r w:rsidR="009A4BF4" w:rsidRPr="00B67F66">
        <w:rPr>
          <w:rFonts w:ascii="Times New Roman" w:hAnsi="Times New Roman" w:cs="Times New Roman"/>
          <w:b w:val="0"/>
          <w:sz w:val="24"/>
          <w:szCs w:val="24"/>
        </w:rPr>
        <w:t>”</w:t>
      </w:r>
      <w:r w:rsidRPr="00B67F66">
        <w:rPr>
          <w:rFonts w:ascii="Times New Roman" w:hAnsi="Times New Roman" w:cs="Times New Roman"/>
          <w:b w:val="0"/>
          <w:sz w:val="24"/>
          <w:szCs w:val="24"/>
        </w:rPr>
        <w:t xml:space="preserve"> of the Global Estate Trust;  This correction is coming from the highest contracting powers, from the very top of the interlocking trust directorate that has incorporated all of the Trust Management Organizations responsible for administrating government services worldwide -- including both the United States of America, Inc., and </w:t>
      </w:r>
      <w:r w:rsidR="004F0FA2">
        <w:rPr>
          <w:rFonts w:ascii="Times New Roman" w:hAnsi="Times New Roman" w:cs="Times New Roman"/>
          <w:b w:val="0"/>
          <w:sz w:val="24"/>
          <w:szCs w:val="24"/>
        </w:rPr>
        <w:t>“</w:t>
      </w:r>
      <w:r w:rsidRPr="00B67F66">
        <w:rPr>
          <w:rFonts w:ascii="Times New Roman" w:hAnsi="Times New Roman" w:cs="Times New Roman"/>
          <w:b w:val="0"/>
          <w:sz w:val="24"/>
          <w:szCs w:val="24"/>
        </w:rPr>
        <w:t xml:space="preserve">the </w:t>
      </w:r>
      <w:r w:rsidR="004F0FA2">
        <w:rPr>
          <w:rFonts w:ascii="Times New Roman" w:hAnsi="Times New Roman" w:cs="Times New Roman"/>
          <w:b w:val="0"/>
          <w:sz w:val="24"/>
          <w:szCs w:val="24"/>
        </w:rPr>
        <w:t>U</w:t>
      </w:r>
      <w:r w:rsidRPr="00B67F66">
        <w:rPr>
          <w:rFonts w:ascii="Times New Roman" w:hAnsi="Times New Roman" w:cs="Times New Roman"/>
          <w:b w:val="0"/>
          <w:sz w:val="24"/>
          <w:szCs w:val="24"/>
        </w:rPr>
        <w:t>NITED STATES, INC.</w:t>
      </w:r>
      <w:r w:rsidR="009A4BF4" w:rsidRPr="00B67F66">
        <w:rPr>
          <w:rFonts w:ascii="Times New Roman" w:hAnsi="Times New Roman" w:cs="Times New Roman"/>
          <w:b w:val="0"/>
          <w:sz w:val="24"/>
          <w:szCs w:val="24"/>
        </w:rPr>
        <w:t>”</w:t>
      </w:r>
      <w:r w:rsidRPr="00B67F66">
        <w:rPr>
          <w:rFonts w:ascii="Times New Roman" w:hAnsi="Times New Roman" w:cs="Times New Roman"/>
          <w:b w:val="0"/>
          <w:sz w:val="24"/>
          <w:szCs w:val="24"/>
        </w:rPr>
        <w:t xml:space="preserve">; </w:t>
      </w:r>
      <w:r w:rsidRPr="00B67F66">
        <w:rPr>
          <w:rStyle w:val="BodytextArial"/>
          <w:rFonts w:ascii="Times New Roman" w:hAnsi="Times New Roman" w:cs="Times New Roman"/>
          <w:sz w:val="24"/>
          <w:szCs w:val="24"/>
        </w:rPr>
        <w:t>and</w:t>
      </w:r>
    </w:p>
    <w:p w14:paraId="666B83EE" w14:textId="7F314CB6" w:rsidR="007225BD" w:rsidRPr="00B67F66" w:rsidRDefault="00824683" w:rsidP="00824683">
      <w:pPr>
        <w:pStyle w:val="BodyText2"/>
        <w:shd w:val="clear" w:color="auto" w:fill="auto"/>
        <w:spacing w:line="240" w:lineRule="auto"/>
        <w:ind w:firstLine="0"/>
        <w:rPr>
          <w:rStyle w:val="BodytextArial"/>
          <w:rFonts w:ascii="Times New Roman" w:hAnsi="Times New Roman" w:cs="Times New Roman"/>
          <w:sz w:val="24"/>
          <w:szCs w:val="24"/>
        </w:rPr>
      </w:pPr>
      <w:r w:rsidRPr="00B67F66">
        <w:rPr>
          <w:rFonts w:ascii="Times New Roman" w:hAnsi="Times New Roman" w:cs="Times New Roman"/>
          <w:b w:val="0"/>
          <w:sz w:val="24"/>
          <w:szCs w:val="24"/>
        </w:rPr>
        <w:t>1</w:t>
      </w:r>
      <w:r w:rsidR="00FD350B">
        <w:rPr>
          <w:rFonts w:ascii="Times New Roman" w:hAnsi="Times New Roman" w:cs="Times New Roman"/>
          <w:b w:val="0"/>
          <w:sz w:val="24"/>
          <w:szCs w:val="24"/>
        </w:rPr>
        <w:t>50</w:t>
      </w:r>
      <w:r w:rsidR="00EF4BB9">
        <w:rPr>
          <w:rFonts w:ascii="Times New Roman" w:hAnsi="Times New Roman" w:cs="Times New Roman"/>
          <w:b w:val="0"/>
          <w:sz w:val="24"/>
          <w:szCs w:val="24"/>
        </w:rPr>
        <w:t>)</w:t>
      </w:r>
      <w:r w:rsidRPr="00B67F66">
        <w:rPr>
          <w:rFonts w:ascii="Times New Roman" w:hAnsi="Times New Roman" w:cs="Times New Roman"/>
          <w:b w:val="0"/>
          <w:sz w:val="24"/>
          <w:szCs w:val="24"/>
        </w:rPr>
        <w:t xml:space="preserve">       </w:t>
      </w:r>
      <w:r w:rsidR="007225BD" w:rsidRPr="00B67F66">
        <w:rPr>
          <w:rFonts w:ascii="Times New Roman" w:hAnsi="Times New Roman" w:cs="Times New Roman"/>
          <w:b w:val="0"/>
          <w:sz w:val="24"/>
          <w:szCs w:val="24"/>
        </w:rPr>
        <w:t xml:space="preserve">Whereby private attorneys and civil postmasters and international diplomatic agents in every organic state of the Union have been appointed either directly by the Holy See, or under the Holy See's direction, to communicate these facts to those responsible for the administration of the Trust Management Organization and their franchises and agencies responsible for the deplorable conditions of abuse, </w:t>
      </w:r>
      <w:r w:rsidR="007225BD" w:rsidRPr="0069767B">
        <w:rPr>
          <w:rStyle w:val="BodyText1"/>
          <w:rFonts w:ascii="Times New Roman" w:hAnsi="Times New Roman" w:cs="Times New Roman"/>
          <w:bCs/>
          <w:sz w:val="24"/>
          <w:szCs w:val="24"/>
          <w:u w:val="none"/>
        </w:rPr>
        <w:t>fraud</w:t>
      </w:r>
      <w:r w:rsidR="007225BD" w:rsidRPr="00B67F66">
        <w:rPr>
          <w:rFonts w:ascii="Times New Roman" w:hAnsi="Times New Roman" w:cs="Times New Roman"/>
          <w:b w:val="0"/>
          <w:sz w:val="24"/>
          <w:szCs w:val="24"/>
        </w:rPr>
        <w:t>,</w:t>
      </w:r>
      <w:r w:rsidR="007225BD" w:rsidRPr="005749AE">
        <w:rPr>
          <w:rFonts w:ascii="Times New Roman" w:hAnsi="Times New Roman" w:cs="Times New Roman"/>
          <w:b w:val="0"/>
          <w:sz w:val="22"/>
          <w:szCs w:val="22"/>
        </w:rPr>
        <w:t xml:space="preserve"> </w:t>
      </w:r>
      <w:r w:rsidR="007225BD" w:rsidRPr="00B67F66">
        <w:rPr>
          <w:rFonts w:ascii="Times New Roman" w:hAnsi="Times New Roman" w:cs="Times New Roman"/>
          <w:b w:val="0"/>
          <w:sz w:val="24"/>
          <w:szCs w:val="24"/>
        </w:rPr>
        <w:t>and criminality engulfing America;  This is your</w:t>
      </w:r>
      <w:r w:rsidR="007225BD" w:rsidRPr="0069767B">
        <w:rPr>
          <w:rFonts w:ascii="Times New Roman" w:hAnsi="Times New Roman" w:cs="Times New Roman"/>
          <w:b w:val="0"/>
          <w:bCs w:val="0"/>
          <w:sz w:val="22"/>
          <w:szCs w:val="22"/>
        </w:rPr>
        <w:t xml:space="preserve"> </w:t>
      </w:r>
      <w:r w:rsidR="0069767B">
        <w:rPr>
          <w:rFonts w:ascii="Times New Roman" w:hAnsi="Times New Roman" w:cs="Times New Roman"/>
          <w:b w:val="0"/>
          <w:bCs w:val="0"/>
          <w:sz w:val="22"/>
          <w:szCs w:val="22"/>
        </w:rPr>
        <w:t>“</w:t>
      </w:r>
      <w:r w:rsidR="007225BD" w:rsidRPr="0069767B">
        <w:rPr>
          <w:rFonts w:ascii="Times New Roman" w:hAnsi="Times New Roman" w:cs="Times New Roman"/>
          <w:b w:val="0"/>
          <w:bCs w:val="0"/>
          <w:sz w:val="22"/>
          <w:szCs w:val="22"/>
        </w:rPr>
        <w:t>FINAL NOTICE</w:t>
      </w:r>
      <w:r w:rsidR="0069767B">
        <w:rPr>
          <w:rFonts w:ascii="Times New Roman" w:hAnsi="Times New Roman" w:cs="Times New Roman"/>
          <w:b w:val="0"/>
          <w:bCs w:val="0"/>
          <w:sz w:val="22"/>
          <w:szCs w:val="22"/>
        </w:rPr>
        <w:t>”</w:t>
      </w:r>
      <w:r w:rsidR="007225BD" w:rsidRPr="005749AE">
        <w:rPr>
          <w:rFonts w:ascii="Times New Roman" w:hAnsi="Times New Roman" w:cs="Times New Roman"/>
          <w:b w:val="0"/>
          <w:sz w:val="22"/>
          <w:szCs w:val="22"/>
        </w:rPr>
        <w:t xml:space="preserve">:  </w:t>
      </w:r>
      <w:r w:rsidR="007225BD" w:rsidRPr="00B67F66">
        <w:rPr>
          <w:rFonts w:ascii="Times New Roman" w:hAnsi="Times New Roman" w:cs="Times New Roman"/>
          <w:b w:val="0"/>
          <w:sz w:val="24"/>
          <w:szCs w:val="24"/>
        </w:rPr>
        <w:t>The legal fiction organizations you work for will be liquidated if they do not come into compliance and function lawfully</w:t>
      </w:r>
      <w:r w:rsidR="00FF1A54">
        <w:rPr>
          <w:rFonts w:ascii="Times New Roman" w:hAnsi="Times New Roman" w:cs="Times New Roman"/>
          <w:b w:val="0"/>
          <w:sz w:val="24"/>
          <w:szCs w:val="24"/>
        </w:rPr>
        <w:t xml:space="preserve"> under Public Law</w:t>
      </w:r>
      <w:r w:rsidR="007225BD" w:rsidRPr="00B67F66">
        <w:rPr>
          <w:rFonts w:ascii="Times New Roman" w:hAnsi="Times New Roman" w:cs="Times New Roman"/>
          <w:b w:val="0"/>
          <w:sz w:val="24"/>
          <w:szCs w:val="24"/>
        </w:rPr>
        <w:t xml:space="preserve">; </w:t>
      </w:r>
      <w:r w:rsidR="007225BD" w:rsidRPr="00B67F66">
        <w:rPr>
          <w:rStyle w:val="BodytextArial"/>
          <w:rFonts w:ascii="Times New Roman" w:hAnsi="Times New Roman" w:cs="Times New Roman"/>
          <w:sz w:val="24"/>
          <w:szCs w:val="24"/>
        </w:rPr>
        <w:t>and</w:t>
      </w:r>
    </w:p>
    <w:p w14:paraId="041D36C1" w14:textId="6AA44D76" w:rsidR="00824683" w:rsidRPr="00B67F66" w:rsidRDefault="00824683" w:rsidP="00824683">
      <w:pPr>
        <w:pStyle w:val="BodyText2"/>
        <w:shd w:val="clear" w:color="auto" w:fill="auto"/>
        <w:spacing w:line="240" w:lineRule="auto"/>
        <w:ind w:firstLine="0"/>
        <w:rPr>
          <w:rStyle w:val="BodytextArial"/>
          <w:rFonts w:ascii="Times New Roman" w:hAnsi="Times New Roman" w:cs="Times New Roman"/>
          <w:sz w:val="24"/>
          <w:szCs w:val="24"/>
        </w:rPr>
      </w:pPr>
      <w:r w:rsidRPr="00B67F66">
        <w:rPr>
          <w:rFonts w:ascii="Times New Roman" w:hAnsi="Times New Roman" w:cs="Times New Roman"/>
          <w:b w:val="0"/>
          <w:sz w:val="24"/>
          <w:szCs w:val="24"/>
        </w:rPr>
        <w:t>1</w:t>
      </w:r>
      <w:r w:rsidR="0042659A">
        <w:rPr>
          <w:rFonts w:ascii="Times New Roman" w:hAnsi="Times New Roman" w:cs="Times New Roman"/>
          <w:b w:val="0"/>
          <w:sz w:val="24"/>
          <w:szCs w:val="24"/>
        </w:rPr>
        <w:t>5</w:t>
      </w:r>
      <w:r w:rsidR="00FD350B">
        <w:rPr>
          <w:rFonts w:ascii="Times New Roman" w:hAnsi="Times New Roman" w:cs="Times New Roman"/>
          <w:b w:val="0"/>
          <w:sz w:val="24"/>
          <w:szCs w:val="24"/>
        </w:rPr>
        <w:t>1</w:t>
      </w:r>
      <w:r w:rsidRPr="00B67F66">
        <w:rPr>
          <w:rFonts w:ascii="Times New Roman" w:hAnsi="Times New Roman" w:cs="Times New Roman"/>
          <w:b w:val="0"/>
          <w:sz w:val="24"/>
          <w:szCs w:val="24"/>
        </w:rPr>
        <w:t xml:space="preserve">)     </w:t>
      </w:r>
      <w:r w:rsidR="005B13C7" w:rsidRPr="00B67F66">
        <w:rPr>
          <w:rFonts w:ascii="Times New Roman" w:hAnsi="Times New Roman" w:cs="Times New Roman"/>
          <w:b w:val="0"/>
          <w:sz w:val="24"/>
          <w:szCs w:val="24"/>
        </w:rPr>
        <w:t xml:space="preserve">Whereas in 2013 Pope Francis issued his Motu Proprio which  became effective on September 1, 2013, and that completely removes any immunity from any </w:t>
      </w:r>
      <w:r w:rsidR="00F407A5">
        <w:rPr>
          <w:rFonts w:ascii="Times New Roman" w:hAnsi="Times New Roman" w:cs="Times New Roman"/>
          <w:b w:val="0"/>
          <w:sz w:val="24"/>
          <w:szCs w:val="24"/>
        </w:rPr>
        <w:t>c</w:t>
      </w:r>
      <w:r w:rsidR="005B13C7" w:rsidRPr="00B67F66">
        <w:rPr>
          <w:rFonts w:ascii="Times New Roman" w:hAnsi="Times New Roman" w:cs="Times New Roman"/>
          <w:b w:val="0"/>
          <w:sz w:val="24"/>
          <w:szCs w:val="24"/>
        </w:rPr>
        <w:t xml:space="preserve">orporate </w:t>
      </w:r>
      <w:r w:rsidR="00F407A5">
        <w:rPr>
          <w:rFonts w:ascii="Times New Roman" w:hAnsi="Times New Roman" w:cs="Times New Roman"/>
          <w:b w:val="0"/>
          <w:sz w:val="24"/>
          <w:szCs w:val="24"/>
        </w:rPr>
        <w:t>o</w:t>
      </w:r>
      <w:r w:rsidR="005B13C7" w:rsidRPr="00B67F66">
        <w:rPr>
          <w:rFonts w:ascii="Times New Roman" w:hAnsi="Times New Roman" w:cs="Times New Roman"/>
          <w:b w:val="0"/>
          <w:sz w:val="24"/>
          <w:szCs w:val="24"/>
        </w:rPr>
        <w:t xml:space="preserve">fficer or </w:t>
      </w:r>
      <w:r w:rsidR="00F407A5">
        <w:rPr>
          <w:rFonts w:ascii="Times New Roman" w:hAnsi="Times New Roman" w:cs="Times New Roman"/>
          <w:b w:val="0"/>
          <w:sz w:val="24"/>
          <w:szCs w:val="24"/>
        </w:rPr>
        <w:t>e</w:t>
      </w:r>
      <w:r w:rsidR="005B13C7" w:rsidRPr="00B67F66">
        <w:rPr>
          <w:rFonts w:ascii="Times New Roman" w:hAnsi="Times New Roman" w:cs="Times New Roman"/>
          <w:b w:val="0"/>
          <w:sz w:val="24"/>
          <w:szCs w:val="24"/>
        </w:rPr>
        <w:t>mployee</w:t>
      </w:r>
      <w:r w:rsidR="0052471D" w:rsidRPr="00B67F66">
        <w:rPr>
          <w:rFonts w:ascii="Times New Roman" w:hAnsi="Times New Roman" w:cs="Times New Roman"/>
          <w:b w:val="0"/>
          <w:sz w:val="24"/>
          <w:szCs w:val="24"/>
        </w:rPr>
        <w:t xml:space="preserve"> from the Pope himself on down to the lowest clerk, so in spite of what some might </w:t>
      </w:r>
      <w:r w:rsidR="00036C26" w:rsidRPr="00B67F66">
        <w:rPr>
          <w:rFonts w:ascii="Times New Roman" w:hAnsi="Times New Roman" w:cs="Times New Roman"/>
          <w:b w:val="0"/>
          <w:sz w:val="24"/>
          <w:szCs w:val="24"/>
        </w:rPr>
        <w:t xml:space="preserve">say or </w:t>
      </w:r>
      <w:r w:rsidR="0052471D" w:rsidRPr="00B67F66">
        <w:rPr>
          <w:rFonts w:ascii="Times New Roman" w:hAnsi="Times New Roman" w:cs="Times New Roman"/>
          <w:b w:val="0"/>
          <w:sz w:val="24"/>
          <w:szCs w:val="24"/>
        </w:rPr>
        <w:t xml:space="preserve">think, there is </w:t>
      </w:r>
      <w:r w:rsidR="00F407A5">
        <w:rPr>
          <w:rFonts w:ascii="Times New Roman" w:hAnsi="Times New Roman" w:cs="Times New Roman"/>
          <w:b w:val="0"/>
          <w:sz w:val="24"/>
          <w:szCs w:val="24"/>
        </w:rPr>
        <w:t>n</w:t>
      </w:r>
      <w:r w:rsidR="0069767B">
        <w:rPr>
          <w:rFonts w:ascii="Times New Roman" w:hAnsi="Times New Roman" w:cs="Times New Roman"/>
          <w:b w:val="0"/>
          <w:sz w:val="24"/>
          <w:szCs w:val="24"/>
        </w:rPr>
        <w:t>o</w:t>
      </w:r>
      <w:r w:rsidR="0052471D" w:rsidRPr="0069767B">
        <w:rPr>
          <w:rFonts w:ascii="Times New Roman" w:hAnsi="Times New Roman" w:cs="Times New Roman"/>
          <w:b w:val="0"/>
          <w:sz w:val="24"/>
          <w:szCs w:val="24"/>
        </w:rPr>
        <w:t xml:space="preserve"> </w:t>
      </w:r>
      <w:r w:rsidR="00F407A5">
        <w:rPr>
          <w:rFonts w:ascii="Times New Roman" w:hAnsi="Times New Roman" w:cs="Times New Roman"/>
          <w:b w:val="0"/>
          <w:sz w:val="24"/>
          <w:szCs w:val="24"/>
        </w:rPr>
        <w:t>l</w:t>
      </w:r>
      <w:r w:rsidR="0069767B">
        <w:rPr>
          <w:rFonts w:ascii="Times New Roman" w:hAnsi="Times New Roman" w:cs="Times New Roman"/>
          <w:b w:val="0"/>
          <w:sz w:val="24"/>
          <w:szCs w:val="24"/>
        </w:rPr>
        <w:t>onger</w:t>
      </w:r>
      <w:r w:rsidR="0052471D" w:rsidRPr="0069767B">
        <w:rPr>
          <w:rFonts w:ascii="Times New Roman" w:hAnsi="Times New Roman" w:cs="Times New Roman"/>
          <w:b w:val="0"/>
          <w:sz w:val="24"/>
          <w:szCs w:val="24"/>
        </w:rPr>
        <w:t xml:space="preserve"> </w:t>
      </w:r>
      <w:r w:rsidR="00F407A5">
        <w:rPr>
          <w:rFonts w:ascii="Times New Roman" w:hAnsi="Times New Roman" w:cs="Times New Roman"/>
          <w:b w:val="0"/>
          <w:sz w:val="24"/>
          <w:szCs w:val="24"/>
        </w:rPr>
        <w:t>under a</w:t>
      </w:r>
      <w:r w:rsidR="0069767B">
        <w:rPr>
          <w:rFonts w:ascii="Times New Roman" w:hAnsi="Times New Roman" w:cs="Times New Roman"/>
          <w:b w:val="0"/>
          <w:sz w:val="24"/>
          <w:szCs w:val="24"/>
        </w:rPr>
        <w:t>ny</w:t>
      </w:r>
      <w:r w:rsidR="0052471D" w:rsidRPr="0069767B">
        <w:rPr>
          <w:rFonts w:ascii="Times New Roman" w:hAnsi="Times New Roman" w:cs="Times New Roman"/>
          <w:b w:val="0"/>
          <w:sz w:val="24"/>
          <w:szCs w:val="24"/>
        </w:rPr>
        <w:t xml:space="preserve"> </w:t>
      </w:r>
      <w:r w:rsidR="00F407A5">
        <w:rPr>
          <w:rFonts w:ascii="Times New Roman" w:hAnsi="Times New Roman" w:cs="Times New Roman"/>
          <w:b w:val="0"/>
          <w:sz w:val="24"/>
          <w:szCs w:val="24"/>
        </w:rPr>
        <w:t>i</w:t>
      </w:r>
      <w:r w:rsidR="0069767B">
        <w:rPr>
          <w:rFonts w:ascii="Times New Roman" w:hAnsi="Times New Roman" w:cs="Times New Roman"/>
          <w:b w:val="0"/>
          <w:sz w:val="24"/>
          <w:szCs w:val="24"/>
        </w:rPr>
        <w:t>mmunity</w:t>
      </w:r>
      <w:r w:rsidR="00F407A5">
        <w:rPr>
          <w:rFonts w:ascii="Times New Roman" w:hAnsi="Times New Roman" w:cs="Times New Roman"/>
          <w:b w:val="0"/>
          <w:sz w:val="24"/>
          <w:szCs w:val="24"/>
        </w:rPr>
        <w:t xml:space="preserve"> </w:t>
      </w:r>
      <w:r w:rsidR="0052471D" w:rsidRPr="00B67F66">
        <w:rPr>
          <w:rFonts w:ascii="Times New Roman" w:hAnsi="Times New Roman" w:cs="Times New Roman"/>
          <w:b w:val="0"/>
          <w:sz w:val="24"/>
          <w:szCs w:val="24"/>
        </w:rPr>
        <w:t xml:space="preserve">whatsoever from any wrongdoing by these </w:t>
      </w:r>
      <w:r w:rsidR="00F407A5">
        <w:rPr>
          <w:rFonts w:ascii="Times New Roman" w:hAnsi="Times New Roman" w:cs="Times New Roman"/>
          <w:b w:val="0"/>
          <w:sz w:val="24"/>
          <w:szCs w:val="24"/>
        </w:rPr>
        <w:t>c</w:t>
      </w:r>
      <w:r w:rsidR="0052471D" w:rsidRPr="00B67F66">
        <w:rPr>
          <w:rFonts w:ascii="Times New Roman" w:hAnsi="Times New Roman" w:cs="Times New Roman"/>
          <w:b w:val="0"/>
          <w:sz w:val="24"/>
          <w:szCs w:val="24"/>
        </w:rPr>
        <w:t>orporate officers, and those especially in charge of operations can and will be both criminally and civilly held responsible for their actions or non-</w:t>
      </w:r>
      <w:r w:rsidR="0052471D" w:rsidRPr="00B67F66">
        <w:rPr>
          <w:rStyle w:val="BodytextArial"/>
          <w:rFonts w:ascii="Times New Roman" w:hAnsi="Times New Roman" w:cs="Times New Roman"/>
          <w:sz w:val="24"/>
          <w:szCs w:val="24"/>
        </w:rPr>
        <w:t>actions; and</w:t>
      </w:r>
    </w:p>
    <w:p w14:paraId="2BD81586" w14:textId="7BA447C1" w:rsidR="00AB36B1" w:rsidRPr="00B67F66" w:rsidRDefault="00824683" w:rsidP="00824683">
      <w:pPr>
        <w:pStyle w:val="BodyText2"/>
        <w:shd w:val="clear" w:color="auto" w:fill="auto"/>
        <w:spacing w:line="240" w:lineRule="auto"/>
        <w:ind w:firstLine="0"/>
        <w:rPr>
          <w:rStyle w:val="BodytextArial"/>
          <w:rFonts w:ascii="Times New Roman" w:hAnsi="Times New Roman" w:cs="Times New Roman"/>
          <w:sz w:val="24"/>
          <w:szCs w:val="24"/>
        </w:rPr>
      </w:pPr>
      <w:r w:rsidRPr="00B67F66">
        <w:rPr>
          <w:rFonts w:ascii="Times New Roman" w:hAnsi="Times New Roman" w:cs="Times New Roman"/>
          <w:b w:val="0"/>
          <w:sz w:val="24"/>
          <w:szCs w:val="24"/>
        </w:rPr>
        <w:t>1</w:t>
      </w:r>
      <w:r w:rsidR="0042659A">
        <w:rPr>
          <w:rFonts w:ascii="Times New Roman" w:hAnsi="Times New Roman" w:cs="Times New Roman"/>
          <w:b w:val="0"/>
          <w:sz w:val="24"/>
          <w:szCs w:val="24"/>
        </w:rPr>
        <w:t>5</w:t>
      </w:r>
      <w:r w:rsidR="00FD350B">
        <w:rPr>
          <w:rFonts w:ascii="Times New Roman" w:hAnsi="Times New Roman" w:cs="Times New Roman"/>
          <w:b w:val="0"/>
          <w:sz w:val="24"/>
          <w:szCs w:val="24"/>
        </w:rPr>
        <w:t>2</w:t>
      </w:r>
      <w:r w:rsidRPr="00B67F66">
        <w:rPr>
          <w:rFonts w:ascii="Times New Roman" w:hAnsi="Times New Roman" w:cs="Times New Roman"/>
          <w:b w:val="0"/>
          <w:sz w:val="24"/>
          <w:szCs w:val="24"/>
        </w:rPr>
        <w:t xml:space="preserve">)        </w:t>
      </w:r>
      <w:r w:rsidR="00565996" w:rsidRPr="00B67F66">
        <w:rPr>
          <w:rFonts w:ascii="Times New Roman" w:hAnsi="Times New Roman" w:cs="Times New Roman"/>
          <w:b w:val="0"/>
          <w:sz w:val="24"/>
          <w:szCs w:val="24"/>
        </w:rPr>
        <w:t>Whereby on September 24</w:t>
      </w:r>
      <w:r w:rsidR="00565996" w:rsidRPr="00B67F66">
        <w:rPr>
          <w:rFonts w:ascii="Times New Roman" w:hAnsi="Times New Roman" w:cs="Times New Roman"/>
          <w:b w:val="0"/>
          <w:sz w:val="24"/>
          <w:szCs w:val="24"/>
          <w:vertAlign w:val="superscript"/>
        </w:rPr>
        <w:t>th</w:t>
      </w:r>
      <w:r w:rsidR="00565996" w:rsidRPr="00B67F66">
        <w:rPr>
          <w:rFonts w:ascii="Times New Roman" w:hAnsi="Times New Roman" w:cs="Times New Roman"/>
          <w:b w:val="0"/>
          <w:sz w:val="24"/>
          <w:szCs w:val="24"/>
        </w:rPr>
        <w:t xml:space="preserve"> of</w:t>
      </w:r>
      <w:r w:rsidR="00C6794F" w:rsidRPr="00B67F66">
        <w:rPr>
          <w:rFonts w:ascii="Times New Roman" w:hAnsi="Times New Roman" w:cs="Times New Roman"/>
          <w:b w:val="0"/>
          <w:sz w:val="24"/>
          <w:szCs w:val="24"/>
        </w:rPr>
        <w:t xml:space="preserve"> 2015 Pope Francis, as owner of this </w:t>
      </w:r>
      <w:r w:rsidR="00F407A5">
        <w:rPr>
          <w:rFonts w:ascii="Times New Roman" w:hAnsi="Times New Roman" w:cs="Times New Roman"/>
          <w:b w:val="0"/>
          <w:sz w:val="24"/>
          <w:szCs w:val="24"/>
        </w:rPr>
        <w:t>c</w:t>
      </w:r>
      <w:r w:rsidR="00C6794F" w:rsidRPr="00B67F66">
        <w:rPr>
          <w:rFonts w:ascii="Times New Roman" w:hAnsi="Times New Roman" w:cs="Times New Roman"/>
          <w:b w:val="0"/>
          <w:sz w:val="24"/>
          <w:szCs w:val="24"/>
        </w:rPr>
        <w:t>orporat</w:t>
      </w:r>
      <w:r w:rsidR="00F407A5">
        <w:rPr>
          <w:rFonts w:ascii="Times New Roman" w:hAnsi="Times New Roman" w:cs="Times New Roman"/>
          <w:b w:val="0"/>
          <w:sz w:val="24"/>
          <w:szCs w:val="24"/>
        </w:rPr>
        <w:t>ion/t</w:t>
      </w:r>
      <w:r w:rsidR="00C6794F" w:rsidRPr="00B67F66">
        <w:rPr>
          <w:rStyle w:val="BodytextArial"/>
          <w:rFonts w:ascii="Times New Roman" w:hAnsi="Times New Roman" w:cs="Times New Roman"/>
          <w:sz w:val="24"/>
          <w:szCs w:val="24"/>
        </w:rPr>
        <w:t xml:space="preserve">rust, did place </w:t>
      </w:r>
      <w:r w:rsidR="00565996" w:rsidRPr="00B67F66">
        <w:rPr>
          <w:rStyle w:val="BodytextArial"/>
          <w:rFonts w:ascii="Times New Roman" w:hAnsi="Times New Roman" w:cs="Times New Roman"/>
          <w:sz w:val="24"/>
          <w:szCs w:val="24"/>
        </w:rPr>
        <w:t>the</w:t>
      </w:r>
      <w:r w:rsidR="00C6794F" w:rsidRPr="00B67F66">
        <w:rPr>
          <w:rStyle w:val="BodytextArial"/>
          <w:rFonts w:ascii="Times New Roman" w:hAnsi="Times New Roman" w:cs="Times New Roman"/>
          <w:sz w:val="24"/>
          <w:szCs w:val="24"/>
        </w:rPr>
        <w:t xml:space="preserve"> </w:t>
      </w:r>
      <w:r w:rsidR="0069767B">
        <w:rPr>
          <w:rStyle w:val="BodytextArial"/>
          <w:rFonts w:ascii="Times New Roman" w:hAnsi="Times New Roman" w:cs="Times New Roman"/>
          <w:sz w:val="24"/>
          <w:szCs w:val="24"/>
        </w:rPr>
        <w:t>“</w:t>
      </w:r>
      <w:r w:rsidR="00565996" w:rsidRPr="00B67F66">
        <w:rPr>
          <w:rStyle w:val="BodytextArial"/>
          <w:rFonts w:ascii="Times New Roman" w:hAnsi="Times New Roman" w:cs="Times New Roman"/>
          <w:sz w:val="24"/>
          <w:szCs w:val="24"/>
        </w:rPr>
        <w:t>UNITED STATES</w:t>
      </w:r>
      <w:r w:rsidR="00FC0D9F" w:rsidRPr="00B67F66">
        <w:rPr>
          <w:rStyle w:val="BodytextArial"/>
          <w:rFonts w:ascii="Times New Roman" w:hAnsi="Times New Roman" w:cs="Times New Roman"/>
          <w:sz w:val="24"/>
          <w:szCs w:val="24"/>
        </w:rPr>
        <w:t>. INC.</w:t>
      </w:r>
      <w:r w:rsidR="0069767B">
        <w:rPr>
          <w:rStyle w:val="BodytextArial"/>
          <w:rFonts w:ascii="Times New Roman" w:hAnsi="Times New Roman" w:cs="Times New Roman"/>
          <w:sz w:val="24"/>
          <w:szCs w:val="24"/>
        </w:rPr>
        <w:t>”</w:t>
      </w:r>
      <w:r w:rsidR="00565996" w:rsidRPr="00B67F66">
        <w:rPr>
          <w:rStyle w:val="BodytextArial"/>
          <w:rFonts w:ascii="Times New Roman" w:hAnsi="Times New Roman" w:cs="Times New Roman"/>
          <w:sz w:val="24"/>
          <w:szCs w:val="24"/>
        </w:rPr>
        <w:t xml:space="preserve"> </w:t>
      </w:r>
      <w:r w:rsidR="00C6794F" w:rsidRPr="00B67F66">
        <w:rPr>
          <w:rStyle w:val="BodytextArial"/>
          <w:rFonts w:ascii="Times New Roman" w:hAnsi="Times New Roman" w:cs="Times New Roman"/>
          <w:sz w:val="24"/>
          <w:szCs w:val="24"/>
        </w:rPr>
        <w:t xml:space="preserve">into a Bankruptcy liquidation </w:t>
      </w:r>
      <w:r w:rsidR="00565996" w:rsidRPr="00B67F66">
        <w:rPr>
          <w:rStyle w:val="BodytextArial"/>
          <w:rFonts w:ascii="Times New Roman" w:hAnsi="Times New Roman" w:cs="Times New Roman"/>
          <w:sz w:val="24"/>
          <w:szCs w:val="24"/>
        </w:rPr>
        <w:t xml:space="preserve">in the World Court at the Hague </w:t>
      </w:r>
      <w:r w:rsidR="009C7FC4">
        <w:rPr>
          <w:rStyle w:val="BodytextArial"/>
          <w:rFonts w:ascii="Times New Roman" w:hAnsi="Times New Roman" w:cs="Times New Roman"/>
          <w:sz w:val="24"/>
          <w:szCs w:val="24"/>
        </w:rPr>
        <w:t>and t</w:t>
      </w:r>
      <w:r w:rsidR="00565996" w:rsidRPr="00B67F66">
        <w:rPr>
          <w:rStyle w:val="BodytextArial"/>
          <w:rFonts w:ascii="Times New Roman" w:hAnsi="Times New Roman" w:cs="Times New Roman"/>
          <w:sz w:val="24"/>
          <w:szCs w:val="24"/>
        </w:rPr>
        <w:t>hat</w:t>
      </w:r>
      <w:r w:rsidR="00C6794F" w:rsidRPr="00B67F66">
        <w:rPr>
          <w:rStyle w:val="BodytextArial"/>
          <w:rFonts w:ascii="Times New Roman" w:hAnsi="Times New Roman" w:cs="Times New Roman"/>
          <w:sz w:val="24"/>
          <w:szCs w:val="24"/>
        </w:rPr>
        <w:t xml:space="preserve"> </w:t>
      </w:r>
      <w:r w:rsidR="00A36653" w:rsidRPr="00B67F66">
        <w:rPr>
          <w:rStyle w:val="BodytextArial"/>
          <w:rFonts w:ascii="Times New Roman" w:hAnsi="Times New Roman" w:cs="Times New Roman"/>
          <w:sz w:val="24"/>
          <w:szCs w:val="24"/>
        </w:rPr>
        <w:t xml:space="preserve">bankruptcy </w:t>
      </w:r>
      <w:r w:rsidR="00C6794F" w:rsidRPr="00B67F66">
        <w:rPr>
          <w:rStyle w:val="BodytextArial"/>
          <w:rFonts w:ascii="Times New Roman" w:hAnsi="Times New Roman" w:cs="Times New Roman"/>
          <w:sz w:val="24"/>
          <w:szCs w:val="24"/>
        </w:rPr>
        <w:t>just</w:t>
      </w:r>
      <w:r w:rsidR="00565996" w:rsidRPr="00B67F66">
        <w:rPr>
          <w:rStyle w:val="BodytextArial"/>
          <w:rFonts w:ascii="Times New Roman" w:hAnsi="Times New Roman" w:cs="Times New Roman"/>
          <w:sz w:val="24"/>
          <w:szCs w:val="24"/>
        </w:rPr>
        <w:t xml:space="preserve"> </w:t>
      </w:r>
      <w:r w:rsidR="00C6794F" w:rsidRPr="00B67F66">
        <w:rPr>
          <w:rStyle w:val="BodytextArial"/>
          <w:rFonts w:ascii="Times New Roman" w:hAnsi="Times New Roman" w:cs="Times New Roman"/>
          <w:sz w:val="24"/>
          <w:szCs w:val="24"/>
        </w:rPr>
        <w:t>ended on November 5</w:t>
      </w:r>
      <w:r w:rsidR="00565996" w:rsidRPr="00B67F66">
        <w:rPr>
          <w:rStyle w:val="BodytextArial"/>
          <w:rFonts w:ascii="Times New Roman" w:hAnsi="Times New Roman" w:cs="Times New Roman"/>
          <w:sz w:val="24"/>
          <w:szCs w:val="24"/>
          <w:vertAlign w:val="superscript"/>
        </w:rPr>
        <w:t>th</w:t>
      </w:r>
      <w:r w:rsidR="00FC0D9F" w:rsidRPr="00B67F66">
        <w:rPr>
          <w:rStyle w:val="BodytextArial"/>
          <w:rFonts w:ascii="Times New Roman" w:hAnsi="Times New Roman" w:cs="Times New Roman"/>
          <w:sz w:val="24"/>
          <w:szCs w:val="24"/>
        </w:rPr>
        <w:t>,</w:t>
      </w:r>
      <w:r w:rsidR="00C6794F" w:rsidRPr="00B67F66">
        <w:rPr>
          <w:rStyle w:val="BodytextArial"/>
          <w:rFonts w:ascii="Times New Roman" w:hAnsi="Times New Roman" w:cs="Times New Roman"/>
          <w:sz w:val="24"/>
          <w:szCs w:val="24"/>
        </w:rPr>
        <w:t xml:space="preserve"> 2020 with a </w:t>
      </w:r>
      <w:r w:rsidR="00A36653" w:rsidRPr="00B67F66">
        <w:rPr>
          <w:rStyle w:val="BodytextArial"/>
          <w:rFonts w:ascii="Times New Roman" w:hAnsi="Times New Roman" w:cs="Times New Roman"/>
          <w:sz w:val="24"/>
          <w:szCs w:val="24"/>
        </w:rPr>
        <w:t>F</w:t>
      </w:r>
      <w:r w:rsidR="00C6794F" w:rsidRPr="00B67F66">
        <w:rPr>
          <w:rStyle w:val="BodytextArial"/>
          <w:rFonts w:ascii="Times New Roman" w:hAnsi="Times New Roman" w:cs="Times New Roman"/>
          <w:sz w:val="24"/>
          <w:szCs w:val="24"/>
        </w:rPr>
        <w:t xml:space="preserve">inal </w:t>
      </w:r>
      <w:r w:rsidR="00A36653" w:rsidRPr="00B67F66">
        <w:rPr>
          <w:rStyle w:val="BodytextArial"/>
          <w:rFonts w:ascii="Times New Roman" w:hAnsi="Times New Roman" w:cs="Times New Roman"/>
          <w:sz w:val="24"/>
          <w:szCs w:val="24"/>
        </w:rPr>
        <w:t>L</w:t>
      </w:r>
      <w:r w:rsidR="00C6794F" w:rsidRPr="00B67F66">
        <w:rPr>
          <w:rStyle w:val="BodytextArial"/>
          <w:rFonts w:ascii="Times New Roman" w:hAnsi="Times New Roman" w:cs="Times New Roman"/>
          <w:sz w:val="24"/>
          <w:szCs w:val="24"/>
        </w:rPr>
        <w:t xml:space="preserve">iquidation, and the </w:t>
      </w:r>
      <w:r w:rsidR="0069767B">
        <w:rPr>
          <w:rStyle w:val="BodytextArial"/>
          <w:rFonts w:ascii="Times New Roman" w:hAnsi="Times New Roman" w:cs="Times New Roman"/>
          <w:sz w:val="24"/>
          <w:szCs w:val="24"/>
        </w:rPr>
        <w:t>“</w:t>
      </w:r>
      <w:r w:rsidR="00C6794F" w:rsidRPr="00B67F66">
        <w:rPr>
          <w:rStyle w:val="BodytextArial"/>
          <w:rFonts w:ascii="Times New Roman" w:hAnsi="Times New Roman" w:cs="Times New Roman"/>
          <w:sz w:val="24"/>
          <w:szCs w:val="24"/>
        </w:rPr>
        <w:t>UNITED STATES, Inc.</w:t>
      </w:r>
      <w:r w:rsidR="0069767B">
        <w:rPr>
          <w:rStyle w:val="BodytextArial"/>
          <w:rFonts w:ascii="Times New Roman" w:hAnsi="Times New Roman" w:cs="Times New Roman"/>
          <w:sz w:val="24"/>
          <w:szCs w:val="24"/>
        </w:rPr>
        <w:t>”</w:t>
      </w:r>
      <w:r w:rsidR="00C6794F" w:rsidRPr="00B67F66">
        <w:rPr>
          <w:rStyle w:val="BodytextArial"/>
          <w:rFonts w:ascii="Times New Roman" w:hAnsi="Times New Roman" w:cs="Times New Roman"/>
          <w:sz w:val="24"/>
          <w:szCs w:val="24"/>
        </w:rPr>
        <w:t xml:space="preserve">  </w:t>
      </w:r>
      <w:r w:rsidR="00A36653" w:rsidRPr="00B67F66">
        <w:rPr>
          <w:rStyle w:val="BodytextArial"/>
          <w:rFonts w:ascii="Times New Roman" w:hAnsi="Times New Roman" w:cs="Times New Roman"/>
          <w:sz w:val="24"/>
          <w:szCs w:val="24"/>
        </w:rPr>
        <w:t xml:space="preserve">officially </w:t>
      </w:r>
      <w:r w:rsidR="00C6794F" w:rsidRPr="00B67F66">
        <w:rPr>
          <w:rStyle w:val="BodytextArial"/>
          <w:rFonts w:ascii="Times New Roman" w:hAnsi="Times New Roman" w:cs="Times New Roman"/>
          <w:sz w:val="24"/>
          <w:szCs w:val="24"/>
        </w:rPr>
        <w:t xml:space="preserve">no </w:t>
      </w:r>
      <w:r w:rsidR="00565996" w:rsidRPr="00B67F66">
        <w:rPr>
          <w:rStyle w:val="BodytextArial"/>
          <w:rFonts w:ascii="Times New Roman" w:hAnsi="Times New Roman" w:cs="Times New Roman"/>
          <w:sz w:val="24"/>
          <w:szCs w:val="24"/>
        </w:rPr>
        <w:t>longer exists</w:t>
      </w:r>
      <w:r w:rsidR="003B120F" w:rsidRPr="00B67F66">
        <w:rPr>
          <w:rStyle w:val="BodytextArial"/>
          <w:rFonts w:ascii="Times New Roman" w:hAnsi="Times New Roman" w:cs="Times New Roman"/>
          <w:sz w:val="24"/>
          <w:szCs w:val="24"/>
        </w:rPr>
        <w:t>,</w:t>
      </w:r>
      <w:r w:rsidR="00C6794F" w:rsidRPr="00B67F66">
        <w:rPr>
          <w:rStyle w:val="BodytextArial"/>
          <w:rFonts w:ascii="Times New Roman" w:hAnsi="Times New Roman" w:cs="Times New Roman"/>
          <w:sz w:val="24"/>
          <w:szCs w:val="24"/>
        </w:rPr>
        <w:t xml:space="preserve"> so anyone pretending to be President, or any </w:t>
      </w:r>
      <w:r w:rsidR="00F407A5">
        <w:rPr>
          <w:rStyle w:val="BodytextArial"/>
          <w:rFonts w:ascii="Times New Roman" w:hAnsi="Times New Roman" w:cs="Times New Roman"/>
          <w:sz w:val="24"/>
          <w:szCs w:val="24"/>
        </w:rPr>
        <w:t>ot</w:t>
      </w:r>
      <w:r w:rsidR="00C6794F" w:rsidRPr="00B67F66">
        <w:rPr>
          <w:rStyle w:val="BodytextArial"/>
          <w:rFonts w:ascii="Times New Roman" w:hAnsi="Times New Roman" w:cs="Times New Roman"/>
          <w:sz w:val="24"/>
          <w:szCs w:val="24"/>
        </w:rPr>
        <w:t xml:space="preserve">her </w:t>
      </w:r>
      <w:r w:rsidR="00A36653" w:rsidRPr="00B67F66">
        <w:rPr>
          <w:rStyle w:val="BodytextArial"/>
          <w:rFonts w:ascii="Times New Roman" w:hAnsi="Times New Roman" w:cs="Times New Roman"/>
          <w:sz w:val="24"/>
          <w:szCs w:val="24"/>
        </w:rPr>
        <w:t>O</w:t>
      </w:r>
      <w:r w:rsidR="00C6794F" w:rsidRPr="00B67F66">
        <w:rPr>
          <w:rStyle w:val="BodytextArial"/>
          <w:rFonts w:ascii="Times New Roman" w:hAnsi="Times New Roman" w:cs="Times New Roman"/>
          <w:sz w:val="24"/>
          <w:szCs w:val="24"/>
        </w:rPr>
        <w:t>fficer</w:t>
      </w:r>
      <w:r w:rsidR="009C7FC4">
        <w:rPr>
          <w:rStyle w:val="BodytextArial"/>
          <w:rFonts w:ascii="Times New Roman" w:hAnsi="Times New Roman" w:cs="Times New Roman"/>
          <w:sz w:val="24"/>
          <w:szCs w:val="24"/>
        </w:rPr>
        <w:t>,</w:t>
      </w:r>
      <w:r w:rsidR="00C6794F" w:rsidRPr="00B67F66">
        <w:rPr>
          <w:rStyle w:val="BodytextArial"/>
          <w:rFonts w:ascii="Times New Roman" w:hAnsi="Times New Roman" w:cs="Times New Roman"/>
          <w:sz w:val="24"/>
          <w:szCs w:val="24"/>
        </w:rPr>
        <w:t xml:space="preserve"> </w:t>
      </w:r>
      <w:r w:rsidR="003D014C">
        <w:rPr>
          <w:rStyle w:val="BodytextArial"/>
          <w:rFonts w:ascii="Times New Roman" w:hAnsi="Times New Roman" w:cs="Times New Roman"/>
          <w:sz w:val="24"/>
          <w:szCs w:val="24"/>
        </w:rPr>
        <w:t xml:space="preserve">Franchise, Sub-Contractor, </w:t>
      </w:r>
      <w:r w:rsidR="009C7FC4">
        <w:rPr>
          <w:rStyle w:val="BodytextArial"/>
          <w:rFonts w:ascii="Times New Roman" w:hAnsi="Times New Roman" w:cs="Times New Roman"/>
          <w:sz w:val="24"/>
          <w:szCs w:val="24"/>
        </w:rPr>
        <w:t xml:space="preserve">Employee </w:t>
      </w:r>
      <w:r w:rsidR="003D014C">
        <w:rPr>
          <w:rStyle w:val="BodytextArial"/>
          <w:rFonts w:ascii="Times New Roman" w:hAnsi="Times New Roman" w:cs="Times New Roman"/>
          <w:sz w:val="24"/>
          <w:szCs w:val="24"/>
        </w:rPr>
        <w:t xml:space="preserve">or Agent </w:t>
      </w:r>
      <w:r w:rsidR="00C6794F" w:rsidRPr="00B67F66">
        <w:rPr>
          <w:rStyle w:val="BodytextArial"/>
          <w:rFonts w:ascii="Times New Roman" w:hAnsi="Times New Roman" w:cs="Times New Roman"/>
          <w:sz w:val="24"/>
          <w:szCs w:val="24"/>
        </w:rPr>
        <w:t xml:space="preserve">of this </w:t>
      </w:r>
      <w:r w:rsidR="00A36653" w:rsidRPr="00B67F66">
        <w:rPr>
          <w:rStyle w:val="BodytextArial"/>
          <w:rFonts w:ascii="Times New Roman" w:hAnsi="Times New Roman" w:cs="Times New Roman"/>
          <w:sz w:val="24"/>
          <w:szCs w:val="24"/>
        </w:rPr>
        <w:t xml:space="preserve">now </w:t>
      </w:r>
      <w:r w:rsidR="00C6794F" w:rsidRPr="00B67F66">
        <w:rPr>
          <w:rStyle w:val="BodytextArial"/>
          <w:rFonts w:ascii="Times New Roman" w:hAnsi="Times New Roman" w:cs="Times New Roman"/>
          <w:sz w:val="24"/>
          <w:szCs w:val="24"/>
        </w:rPr>
        <w:t xml:space="preserve">defunct </w:t>
      </w:r>
      <w:r w:rsidR="003D014C">
        <w:rPr>
          <w:rStyle w:val="BodytextArial"/>
          <w:rFonts w:ascii="Times New Roman" w:hAnsi="Times New Roman" w:cs="Times New Roman"/>
          <w:sz w:val="24"/>
          <w:szCs w:val="24"/>
        </w:rPr>
        <w:t>c</w:t>
      </w:r>
      <w:r w:rsidR="00C6794F" w:rsidRPr="00B67F66">
        <w:rPr>
          <w:rStyle w:val="BodytextArial"/>
          <w:rFonts w:ascii="Times New Roman" w:hAnsi="Times New Roman" w:cs="Times New Roman"/>
          <w:sz w:val="24"/>
          <w:szCs w:val="24"/>
        </w:rPr>
        <w:t>orporation is out and out committing open Fraud</w:t>
      </w:r>
      <w:r w:rsidR="003B120F" w:rsidRPr="00B67F66">
        <w:rPr>
          <w:rStyle w:val="BodytextArial"/>
          <w:rFonts w:ascii="Times New Roman" w:hAnsi="Times New Roman" w:cs="Times New Roman"/>
          <w:sz w:val="24"/>
          <w:szCs w:val="24"/>
        </w:rPr>
        <w:t xml:space="preserve"> in the Factum</w:t>
      </w:r>
      <w:r w:rsidR="00C6794F" w:rsidRPr="00B67F66">
        <w:rPr>
          <w:rStyle w:val="BodytextArial"/>
          <w:rFonts w:ascii="Times New Roman" w:hAnsi="Times New Roman" w:cs="Times New Roman"/>
          <w:sz w:val="24"/>
          <w:szCs w:val="24"/>
        </w:rPr>
        <w:t>; and</w:t>
      </w:r>
    </w:p>
    <w:p w14:paraId="4F9726BA" w14:textId="0701D8C4" w:rsidR="00824683" w:rsidRPr="004F0FA2" w:rsidRDefault="00824683" w:rsidP="00824683">
      <w:pPr>
        <w:pStyle w:val="BodyText2"/>
        <w:shd w:val="clear" w:color="auto" w:fill="auto"/>
        <w:spacing w:line="240" w:lineRule="auto"/>
        <w:ind w:firstLine="0"/>
        <w:rPr>
          <w:rStyle w:val="BodytextArial"/>
          <w:rFonts w:ascii="Times New Roman" w:hAnsi="Times New Roman" w:cs="Times New Roman"/>
          <w:sz w:val="24"/>
          <w:szCs w:val="24"/>
        </w:rPr>
      </w:pPr>
      <w:r w:rsidRPr="004F0FA2">
        <w:rPr>
          <w:rStyle w:val="BodytextArial"/>
          <w:rFonts w:ascii="Times New Roman" w:hAnsi="Times New Roman" w:cs="Times New Roman"/>
          <w:sz w:val="24"/>
          <w:szCs w:val="24"/>
        </w:rPr>
        <w:t>1</w:t>
      </w:r>
      <w:r w:rsidR="00EF4BB9" w:rsidRPr="004F0FA2">
        <w:rPr>
          <w:rStyle w:val="BodytextArial"/>
          <w:rFonts w:ascii="Times New Roman" w:hAnsi="Times New Roman" w:cs="Times New Roman"/>
          <w:sz w:val="24"/>
          <w:szCs w:val="24"/>
        </w:rPr>
        <w:t>5</w:t>
      </w:r>
      <w:r w:rsidR="00FD350B" w:rsidRPr="004F0FA2">
        <w:rPr>
          <w:rStyle w:val="BodytextArial"/>
          <w:rFonts w:ascii="Times New Roman" w:hAnsi="Times New Roman" w:cs="Times New Roman"/>
          <w:sz w:val="24"/>
          <w:szCs w:val="24"/>
        </w:rPr>
        <w:t>3</w:t>
      </w:r>
      <w:r w:rsidRPr="004F0FA2">
        <w:rPr>
          <w:rStyle w:val="BodytextArial"/>
          <w:rFonts w:ascii="Times New Roman" w:hAnsi="Times New Roman" w:cs="Times New Roman"/>
          <w:sz w:val="24"/>
          <w:szCs w:val="24"/>
        </w:rPr>
        <w:t>)</w:t>
      </w:r>
      <w:r w:rsidR="0013131A" w:rsidRPr="004F0FA2">
        <w:rPr>
          <w:rStyle w:val="BodytextArial"/>
          <w:rFonts w:ascii="Times New Roman" w:hAnsi="Times New Roman" w:cs="Times New Roman"/>
          <w:sz w:val="24"/>
          <w:szCs w:val="24"/>
        </w:rPr>
        <w:t xml:space="preserve">   </w:t>
      </w:r>
      <w:r w:rsidRPr="004F0FA2">
        <w:rPr>
          <w:rStyle w:val="BodytextArial"/>
          <w:rFonts w:ascii="Times New Roman" w:hAnsi="Times New Roman" w:cs="Times New Roman"/>
          <w:sz w:val="24"/>
          <w:szCs w:val="24"/>
        </w:rPr>
        <w:t>Where</w:t>
      </w:r>
      <w:r w:rsidR="009A4BF4" w:rsidRPr="004F0FA2">
        <w:rPr>
          <w:rStyle w:val="BodytextArial"/>
          <w:rFonts w:ascii="Times New Roman" w:hAnsi="Times New Roman" w:cs="Times New Roman"/>
          <w:sz w:val="24"/>
          <w:szCs w:val="24"/>
        </w:rPr>
        <w:t>by</w:t>
      </w:r>
      <w:r w:rsidRPr="004F0FA2">
        <w:rPr>
          <w:rStyle w:val="BodytextArial"/>
          <w:rFonts w:ascii="Times New Roman" w:hAnsi="Times New Roman" w:cs="Times New Roman"/>
          <w:sz w:val="24"/>
          <w:szCs w:val="24"/>
        </w:rPr>
        <w:t xml:space="preserve"> </w:t>
      </w:r>
      <w:r w:rsidR="009A4BF4" w:rsidRPr="004F0FA2">
        <w:rPr>
          <w:rStyle w:val="BodytextArial"/>
          <w:rFonts w:ascii="Times New Roman" w:hAnsi="Times New Roman" w:cs="Times New Roman"/>
          <w:sz w:val="24"/>
          <w:szCs w:val="24"/>
        </w:rPr>
        <w:t>“</w:t>
      </w:r>
      <w:r w:rsidRPr="004F0FA2">
        <w:rPr>
          <w:rStyle w:val="BodytextArial"/>
          <w:rFonts w:ascii="Times New Roman" w:hAnsi="Times New Roman" w:cs="Times New Roman"/>
          <w:sz w:val="24"/>
          <w:szCs w:val="24"/>
        </w:rPr>
        <w:t>the United States of America, Incorporated</w:t>
      </w:r>
      <w:r w:rsidR="009A4BF4" w:rsidRPr="004F0FA2">
        <w:rPr>
          <w:rStyle w:val="BodytextArial"/>
          <w:rFonts w:ascii="Times New Roman" w:hAnsi="Times New Roman" w:cs="Times New Roman"/>
          <w:sz w:val="24"/>
          <w:szCs w:val="24"/>
        </w:rPr>
        <w:t>”</w:t>
      </w:r>
      <w:r w:rsidRPr="004F0FA2">
        <w:rPr>
          <w:rStyle w:val="BodytextArial"/>
          <w:rFonts w:ascii="Times New Roman" w:hAnsi="Times New Roman" w:cs="Times New Roman"/>
          <w:sz w:val="24"/>
          <w:szCs w:val="24"/>
        </w:rPr>
        <w:t xml:space="preserve"> was also entered into bankruptcy reorganization by its owners</w:t>
      </w:r>
      <w:r w:rsidR="009A4BF4" w:rsidRPr="004F0FA2">
        <w:rPr>
          <w:rStyle w:val="BodytextArial"/>
          <w:rFonts w:ascii="Times New Roman" w:hAnsi="Times New Roman" w:cs="Times New Roman"/>
          <w:sz w:val="24"/>
          <w:szCs w:val="24"/>
        </w:rPr>
        <w:t>, the English Monarchy,</w:t>
      </w:r>
      <w:r w:rsidRPr="004F0FA2">
        <w:rPr>
          <w:rStyle w:val="BodytextArial"/>
          <w:rFonts w:ascii="Times New Roman" w:hAnsi="Times New Roman" w:cs="Times New Roman"/>
          <w:sz w:val="24"/>
          <w:szCs w:val="24"/>
        </w:rPr>
        <w:t xml:space="preserve"> at the World Court at the Hague, and that bankruptcy in still currently pending with its fate </w:t>
      </w:r>
      <w:r w:rsidR="009A4BF4" w:rsidRPr="004F0FA2">
        <w:rPr>
          <w:rStyle w:val="BodytextArial"/>
          <w:rFonts w:ascii="Times New Roman" w:hAnsi="Times New Roman" w:cs="Times New Roman"/>
          <w:sz w:val="24"/>
          <w:szCs w:val="24"/>
        </w:rPr>
        <w:t xml:space="preserve">also </w:t>
      </w:r>
      <w:r w:rsidR="00382CA9" w:rsidRPr="004F0FA2">
        <w:rPr>
          <w:rStyle w:val="BodytextArial"/>
          <w:rFonts w:ascii="Times New Roman" w:hAnsi="Times New Roman" w:cs="Times New Roman"/>
          <w:sz w:val="24"/>
          <w:szCs w:val="24"/>
        </w:rPr>
        <w:t>hanging in the balance p</w:t>
      </w:r>
      <w:r w:rsidRPr="004F0FA2">
        <w:rPr>
          <w:rStyle w:val="BodytextArial"/>
          <w:rFonts w:ascii="Times New Roman" w:hAnsi="Times New Roman" w:cs="Times New Roman"/>
          <w:sz w:val="24"/>
          <w:szCs w:val="24"/>
        </w:rPr>
        <w:t xml:space="preserve">ending </w:t>
      </w:r>
      <w:r w:rsidR="003D014C" w:rsidRPr="004F0FA2">
        <w:rPr>
          <w:rStyle w:val="BodytextArial"/>
          <w:rFonts w:ascii="Times New Roman" w:hAnsi="Times New Roman" w:cs="Times New Roman"/>
          <w:sz w:val="24"/>
          <w:szCs w:val="24"/>
        </w:rPr>
        <w:t xml:space="preserve">in reorganization </w:t>
      </w:r>
      <w:r w:rsidRPr="004F0FA2">
        <w:rPr>
          <w:rStyle w:val="BodytextArial"/>
          <w:rFonts w:ascii="Times New Roman" w:hAnsi="Times New Roman" w:cs="Times New Roman"/>
          <w:sz w:val="24"/>
          <w:szCs w:val="24"/>
        </w:rPr>
        <w:t>wh</w:t>
      </w:r>
      <w:r w:rsidR="009A4BF4" w:rsidRPr="004F0FA2">
        <w:rPr>
          <w:rStyle w:val="BodytextArial"/>
          <w:rFonts w:ascii="Times New Roman" w:hAnsi="Times New Roman" w:cs="Times New Roman"/>
          <w:sz w:val="24"/>
          <w:szCs w:val="24"/>
        </w:rPr>
        <w:t>ile</w:t>
      </w:r>
      <w:r w:rsidRPr="004F0FA2">
        <w:rPr>
          <w:rStyle w:val="BodytextArial"/>
          <w:rFonts w:ascii="Times New Roman" w:hAnsi="Times New Roman" w:cs="Times New Roman"/>
          <w:sz w:val="24"/>
          <w:szCs w:val="24"/>
        </w:rPr>
        <w:t xml:space="preserve"> it </w:t>
      </w:r>
      <w:r w:rsidR="003A76D2" w:rsidRPr="004F0FA2">
        <w:rPr>
          <w:rStyle w:val="BodytextArial"/>
          <w:rFonts w:ascii="Times New Roman" w:hAnsi="Times New Roman" w:cs="Times New Roman"/>
          <w:sz w:val="24"/>
          <w:szCs w:val="24"/>
        </w:rPr>
        <w:t xml:space="preserve">is </w:t>
      </w:r>
      <w:r w:rsidRPr="004F0FA2">
        <w:rPr>
          <w:rStyle w:val="BodytextArial"/>
          <w:rFonts w:ascii="Times New Roman" w:hAnsi="Times New Roman" w:cs="Times New Roman"/>
          <w:sz w:val="24"/>
          <w:szCs w:val="24"/>
        </w:rPr>
        <w:t>limited with what it can do</w:t>
      </w:r>
      <w:r w:rsidR="009A4BF4" w:rsidRPr="004F0FA2">
        <w:rPr>
          <w:rStyle w:val="BodytextArial"/>
          <w:rFonts w:ascii="Times New Roman" w:hAnsi="Times New Roman" w:cs="Times New Roman"/>
          <w:sz w:val="24"/>
          <w:szCs w:val="24"/>
        </w:rPr>
        <w:t xml:space="preserve">, and now </w:t>
      </w:r>
      <w:r w:rsidR="003A76D2" w:rsidRPr="004F0FA2">
        <w:rPr>
          <w:rStyle w:val="BodytextArial"/>
          <w:rFonts w:ascii="Times New Roman" w:hAnsi="Times New Roman" w:cs="Times New Roman"/>
          <w:sz w:val="24"/>
          <w:szCs w:val="24"/>
        </w:rPr>
        <w:t xml:space="preserve">is </w:t>
      </w:r>
      <w:r w:rsidR="009A4BF4" w:rsidRPr="004F0FA2">
        <w:rPr>
          <w:rStyle w:val="BodytextArial"/>
          <w:rFonts w:ascii="Times New Roman" w:hAnsi="Times New Roman" w:cs="Times New Roman"/>
          <w:sz w:val="24"/>
          <w:szCs w:val="24"/>
        </w:rPr>
        <w:t xml:space="preserve">under a military takeover due to the </w:t>
      </w:r>
      <w:r w:rsidR="003D014C" w:rsidRPr="004F0FA2">
        <w:rPr>
          <w:rStyle w:val="BodytextArial"/>
          <w:rFonts w:ascii="Times New Roman" w:hAnsi="Times New Roman" w:cs="Times New Roman"/>
          <w:sz w:val="24"/>
          <w:szCs w:val="24"/>
        </w:rPr>
        <w:t xml:space="preserve">actual </w:t>
      </w:r>
      <w:r w:rsidR="009708B0" w:rsidRPr="004F0FA2">
        <w:rPr>
          <w:rStyle w:val="BodytextArial"/>
          <w:rFonts w:ascii="Times New Roman" w:hAnsi="Times New Roman" w:cs="Times New Roman"/>
          <w:sz w:val="24"/>
          <w:szCs w:val="24"/>
        </w:rPr>
        <w:t>i</w:t>
      </w:r>
      <w:r w:rsidR="009A4BF4" w:rsidRPr="004F0FA2">
        <w:rPr>
          <w:rStyle w:val="BodytextArial"/>
          <w:rFonts w:ascii="Times New Roman" w:hAnsi="Times New Roman" w:cs="Times New Roman"/>
          <w:sz w:val="24"/>
          <w:szCs w:val="24"/>
        </w:rPr>
        <w:t>nsurrection</w:t>
      </w:r>
      <w:r w:rsidR="003D014C" w:rsidRPr="004F0FA2">
        <w:rPr>
          <w:rStyle w:val="BodytextArial"/>
          <w:rFonts w:ascii="Times New Roman" w:hAnsi="Times New Roman" w:cs="Times New Roman"/>
          <w:sz w:val="24"/>
          <w:szCs w:val="24"/>
        </w:rPr>
        <w:t xml:space="preserve"> caused by all this Fraud</w:t>
      </w:r>
      <w:r w:rsidRPr="004F0FA2">
        <w:rPr>
          <w:rStyle w:val="BodytextArial"/>
          <w:rFonts w:ascii="Times New Roman" w:hAnsi="Times New Roman" w:cs="Times New Roman"/>
          <w:sz w:val="24"/>
          <w:szCs w:val="24"/>
        </w:rPr>
        <w:t>; and</w:t>
      </w:r>
    </w:p>
    <w:p w14:paraId="0D6D831D" w14:textId="2C67CAB1" w:rsidR="000A70C4" w:rsidRDefault="000A70C4" w:rsidP="000A70C4">
      <w:pPr>
        <w:pStyle w:val="Heading11"/>
        <w:keepNext/>
        <w:keepLines/>
        <w:shd w:val="clear" w:color="auto" w:fill="auto"/>
        <w:spacing w:before="0" w:line="240" w:lineRule="auto"/>
        <w:rPr>
          <w:rFonts w:ascii="Times New Roman" w:hAnsi="Times New Roman" w:cs="Times New Roman"/>
          <w:sz w:val="40"/>
          <w:szCs w:val="40"/>
        </w:rPr>
      </w:pPr>
      <w:r>
        <w:rPr>
          <w:rFonts w:ascii="Times New Roman" w:hAnsi="Times New Roman" w:cs="Times New Roman"/>
          <w:sz w:val="40"/>
          <w:szCs w:val="40"/>
        </w:rPr>
        <w:lastRenderedPageBreak/>
        <w:t xml:space="preserve">The Latest Corporate </w:t>
      </w:r>
      <w:r w:rsidR="00982566">
        <w:rPr>
          <w:rFonts w:ascii="Times New Roman" w:hAnsi="Times New Roman" w:cs="Times New Roman"/>
          <w:sz w:val="40"/>
          <w:szCs w:val="40"/>
        </w:rPr>
        <w:t xml:space="preserve">Criminal </w:t>
      </w:r>
      <w:r>
        <w:rPr>
          <w:rFonts w:ascii="Times New Roman" w:hAnsi="Times New Roman" w:cs="Times New Roman"/>
          <w:sz w:val="40"/>
          <w:szCs w:val="40"/>
        </w:rPr>
        <w:t>Fraud</w:t>
      </w:r>
      <w:r w:rsidR="00DF36F3">
        <w:rPr>
          <w:rFonts w:ascii="Times New Roman" w:hAnsi="Times New Roman" w:cs="Times New Roman"/>
          <w:sz w:val="40"/>
          <w:szCs w:val="40"/>
        </w:rPr>
        <w:t>s</w:t>
      </w:r>
    </w:p>
    <w:p w14:paraId="6940A3DB" w14:textId="2678126E" w:rsidR="000A70C4" w:rsidRPr="0069767B" w:rsidRDefault="000A70C4" w:rsidP="00053A72">
      <w:pPr>
        <w:spacing w:after="240"/>
        <w:ind w:firstLine="720"/>
        <w:rPr>
          <w:rFonts w:asciiTheme="majorBidi" w:hAnsiTheme="majorBidi" w:cstheme="majorBidi"/>
          <w:i/>
          <w:iCs/>
          <w:color w:val="000000"/>
          <w:sz w:val="20"/>
          <w:szCs w:val="20"/>
        </w:rPr>
      </w:pPr>
      <w:r w:rsidRPr="0069767B">
        <w:rPr>
          <w:rFonts w:asciiTheme="majorBidi" w:hAnsiTheme="majorBidi" w:cstheme="majorBidi"/>
          <w:i/>
          <w:iCs/>
          <w:color w:val="000000"/>
          <w:sz w:val="20"/>
          <w:szCs w:val="20"/>
        </w:rPr>
        <w:t>The latest Corporate Fraud and Scandal of these Fictitious Corporate Entities is none other than the current so-called Covid-19 Plandemic/S</w:t>
      </w:r>
      <w:r w:rsidR="0013131A" w:rsidRPr="0069767B">
        <w:rPr>
          <w:rFonts w:asciiTheme="majorBidi" w:hAnsiTheme="majorBidi" w:cstheme="majorBidi"/>
          <w:i/>
          <w:iCs/>
          <w:color w:val="000000"/>
          <w:sz w:val="20"/>
          <w:szCs w:val="20"/>
        </w:rPr>
        <w:t>c</w:t>
      </w:r>
      <w:r w:rsidRPr="0069767B">
        <w:rPr>
          <w:rFonts w:asciiTheme="majorBidi" w:hAnsiTheme="majorBidi" w:cstheme="majorBidi"/>
          <w:i/>
          <w:iCs/>
          <w:color w:val="000000"/>
          <w:sz w:val="20"/>
          <w:szCs w:val="20"/>
        </w:rPr>
        <w:t>amdemic, and a total affront to the Freedom of Man</w:t>
      </w:r>
      <w:r w:rsidR="00CE2E35" w:rsidRPr="0069767B">
        <w:rPr>
          <w:rFonts w:asciiTheme="majorBidi" w:hAnsiTheme="majorBidi" w:cstheme="majorBidi"/>
          <w:i/>
          <w:iCs/>
          <w:color w:val="000000"/>
          <w:sz w:val="20"/>
          <w:szCs w:val="20"/>
        </w:rPr>
        <w:t xml:space="preserve"> </w:t>
      </w:r>
      <w:r w:rsidR="005202CA" w:rsidRPr="0069767B">
        <w:rPr>
          <w:rFonts w:asciiTheme="majorBidi" w:hAnsiTheme="majorBidi" w:cstheme="majorBidi"/>
          <w:i/>
          <w:iCs/>
          <w:color w:val="000000"/>
          <w:sz w:val="20"/>
          <w:szCs w:val="20"/>
        </w:rPr>
        <w:t>and Freedom of Religion and</w:t>
      </w:r>
      <w:r w:rsidR="00CE2E35" w:rsidRPr="0069767B">
        <w:rPr>
          <w:rFonts w:asciiTheme="majorBidi" w:hAnsiTheme="majorBidi" w:cstheme="majorBidi"/>
          <w:i/>
          <w:iCs/>
          <w:color w:val="000000"/>
          <w:sz w:val="20"/>
          <w:szCs w:val="20"/>
        </w:rPr>
        <w:t xml:space="preserve"> in </w:t>
      </w:r>
      <w:r w:rsidR="005202CA" w:rsidRPr="0069767B">
        <w:rPr>
          <w:rFonts w:asciiTheme="majorBidi" w:hAnsiTheme="majorBidi" w:cstheme="majorBidi"/>
          <w:i/>
          <w:iCs/>
          <w:color w:val="000000"/>
          <w:sz w:val="20"/>
          <w:szCs w:val="20"/>
        </w:rPr>
        <w:t xml:space="preserve">direct </w:t>
      </w:r>
      <w:r w:rsidR="00CE2E35" w:rsidRPr="0069767B">
        <w:rPr>
          <w:rFonts w:asciiTheme="majorBidi" w:hAnsiTheme="majorBidi" w:cstheme="majorBidi"/>
          <w:i/>
          <w:iCs/>
          <w:color w:val="000000"/>
          <w:sz w:val="20"/>
          <w:szCs w:val="20"/>
        </w:rPr>
        <w:t>violation of their Oaths of Office and our Constitution for The united States of America (1787</w:t>
      </w:r>
      <w:r w:rsidR="005202CA" w:rsidRPr="0069767B">
        <w:rPr>
          <w:rFonts w:asciiTheme="majorBidi" w:hAnsiTheme="majorBidi" w:cstheme="majorBidi"/>
          <w:i/>
          <w:iCs/>
          <w:color w:val="000000"/>
          <w:sz w:val="20"/>
          <w:szCs w:val="20"/>
        </w:rPr>
        <w:t>), and morally reprehensible, as these State</w:t>
      </w:r>
      <w:r w:rsidR="00193194" w:rsidRPr="0069767B">
        <w:rPr>
          <w:rFonts w:asciiTheme="majorBidi" w:hAnsiTheme="majorBidi" w:cstheme="majorBidi"/>
          <w:i/>
          <w:iCs/>
          <w:color w:val="000000"/>
          <w:sz w:val="20"/>
          <w:szCs w:val="20"/>
        </w:rPr>
        <w:t xml:space="preserve"> and Corporate </w:t>
      </w:r>
      <w:r w:rsidR="005202CA" w:rsidRPr="0069767B">
        <w:rPr>
          <w:rFonts w:asciiTheme="majorBidi" w:hAnsiTheme="majorBidi" w:cstheme="majorBidi"/>
          <w:i/>
          <w:iCs/>
          <w:color w:val="000000"/>
          <w:sz w:val="20"/>
          <w:szCs w:val="20"/>
        </w:rPr>
        <w:t xml:space="preserve"> Actors actually created this set of problems </w:t>
      </w:r>
      <w:r w:rsidR="00C64202" w:rsidRPr="0069767B">
        <w:rPr>
          <w:rFonts w:asciiTheme="majorBidi" w:hAnsiTheme="majorBidi" w:cstheme="majorBidi"/>
          <w:i/>
          <w:iCs/>
          <w:color w:val="000000"/>
          <w:sz w:val="20"/>
          <w:szCs w:val="20"/>
        </w:rPr>
        <w:t xml:space="preserve">in their Lab in Wuhan, China </w:t>
      </w:r>
      <w:r w:rsidR="005202CA" w:rsidRPr="0069767B">
        <w:rPr>
          <w:rFonts w:asciiTheme="majorBidi" w:hAnsiTheme="majorBidi" w:cstheme="majorBidi"/>
          <w:i/>
          <w:iCs/>
          <w:color w:val="000000"/>
          <w:sz w:val="20"/>
          <w:szCs w:val="20"/>
        </w:rPr>
        <w:t>in furtherance of their quest to bring in a New World Order and further subjugate the population and People of this country to their every whim</w:t>
      </w:r>
      <w:r w:rsidRPr="0069767B">
        <w:rPr>
          <w:rFonts w:asciiTheme="majorBidi" w:hAnsiTheme="majorBidi" w:cstheme="majorBidi"/>
          <w:i/>
          <w:iCs/>
          <w:color w:val="000000"/>
          <w:sz w:val="20"/>
          <w:szCs w:val="20"/>
        </w:rPr>
        <w:t>:</w:t>
      </w:r>
    </w:p>
    <w:p w14:paraId="0B4C56D4" w14:textId="3E171A99" w:rsidR="00053A72" w:rsidRDefault="0013131A" w:rsidP="005143C9">
      <w:pPr>
        <w:spacing w:after="240"/>
        <w:rPr>
          <w:rFonts w:ascii="Times New Roman" w:hAnsi="Times New Roman" w:cs="Times New Roman"/>
          <w:sz w:val="24"/>
          <w:szCs w:val="24"/>
        </w:rPr>
      </w:pPr>
      <w:r>
        <w:rPr>
          <w:rFonts w:ascii="Times New Roman" w:hAnsi="Times New Roman" w:cs="Times New Roman"/>
          <w:sz w:val="24"/>
          <w:szCs w:val="24"/>
        </w:rPr>
        <w:t>1</w:t>
      </w:r>
      <w:r w:rsidR="00DD6216">
        <w:rPr>
          <w:rFonts w:ascii="Times New Roman" w:hAnsi="Times New Roman" w:cs="Times New Roman"/>
          <w:sz w:val="24"/>
          <w:szCs w:val="24"/>
        </w:rPr>
        <w:t>5</w:t>
      </w:r>
      <w:r w:rsidR="00FD350B">
        <w:rPr>
          <w:rFonts w:ascii="Times New Roman" w:hAnsi="Times New Roman" w:cs="Times New Roman"/>
          <w:sz w:val="24"/>
          <w:szCs w:val="24"/>
        </w:rPr>
        <w:t>4</w:t>
      </w:r>
      <w:r>
        <w:rPr>
          <w:rFonts w:ascii="Times New Roman" w:hAnsi="Times New Roman" w:cs="Times New Roman"/>
          <w:sz w:val="24"/>
          <w:szCs w:val="24"/>
        </w:rPr>
        <w:t xml:space="preserve">)       Whereas there has never been any </w:t>
      </w:r>
      <w:r w:rsidR="00982566">
        <w:rPr>
          <w:rFonts w:ascii="Times New Roman" w:hAnsi="Times New Roman" w:cs="Times New Roman"/>
          <w:sz w:val="24"/>
          <w:szCs w:val="24"/>
        </w:rPr>
        <w:t xml:space="preserve">actual </w:t>
      </w:r>
      <w:r>
        <w:rPr>
          <w:rFonts w:ascii="Times New Roman" w:hAnsi="Times New Roman" w:cs="Times New Roman"/>
          <w:sz w:val="24"/>
          <w:szCs w:val="24"/>
        </w:rPr>
        <w:t xml:space="preserve">evidence whatsoever of this alleged virus they are using as an excuse to deprive us Americans of our </w:t>
      </w:r>
      <w:r w:rsidR="009708B0">
        <w:rPr>
          <w:rFonts w:ascii="Times New Roman" w:hAnsi="Times New Roman" w:cs="Times New Roman"/>
          <w:sz w:val="24"/>
          <w:szCs w:val="24"/>
        </w:rPr>
        <w:t>l</w:t>
      </w:r>
      <w:r>
        <w:rPr>
          <w:rFonts w:ascii="Times New Roman" w:hAnsi="Times New Roman" w:cs="Times New Roman"/>
          <w:sz w:val="24"/>
          <w:szCs w:val="24"/>
        </w:rPr>
        <w:t xml:space="preserve">iberty and </w:t>
      </w:r>
      <w:r w:rsidR="009708B0">
        <w:rPr>
          <w:rFonts w:ascii="Times New Roman" w:hAnsi="Times New Roman" w:cs="Times New Roman"/>
          <w:sz w:val="24"/>
          <w:szCs w:val="24"/>
        </w:rPr>
        <w:t>f</w:t>
      </w:r>
      <w:r>
        <w:rPr>
          <w:rFonts w:ascii="Times New Roman" w:hAnsi="Times New Roman" w:cs="Times New Roman"/>
          <w:sz w:val="24"/>
          <w:szCs w:val="24"/>
        </w:rPr>
        <w:t>reedom</w:t>
      </w:r>
      <w:r w:rsidR="00A83BE2">
        <w:rPr>
          <w:rFonts w:ascii="Times New Roman" w:hAnsi="Times New Roman" w:cs="Times New Roman"/>
          <w:sz w:val="24"/>
          <w:szCs w:val="24"/>
        </w:rPr>
        <w:t>s</w:t>
      </w:r>
      <w:r>
        <w:rPr>
          <w:rFonts w:ascii="Times New Roman" w:hAnsi="Times New Roman" w:cs="Times New Roman"/>
          <w:sz w:val="24"/>
          <w:szCs w:val="24"/>
        </w:rPr>
        <w:t xml:space="preserve"> including our </w:t>
      </w:r>
      <w:r w:rsidR="009708B0">
        <w:rPr>
          <w:rFonts w:ascii="Times New Roman" w:hAnsi="Times New Roman" w:cs="Times New Roman"/>
          <w:sz w:val="24"/>
          <w:szCs w:val="24"/>
        </w:rPr>
        <w:t>r</w:t>
      </w:r>
      <w:r>
        <w:rPr>
          <w:rFonts w:ascii="Times New Roman" w:hAnsi="Times New Roman" w:cs="Times New Roman"/>
          <w:sz w:val="24"/>
          <w:szCs w:val="24"/>
        </w:rPr>
        <w:t xml:space="preserve">ight to </w:t>
      </w:r>
      <w:r w:rsidR="009708B0">
        <w:rPr>
          <w:rFonts w:ascii="Times New Roman" w:hAnsi="Times New Roman" w:cs="Times New Roman"/>
          <w:sz w:val="24"/>
          <w:szCs w:val="24"/>
        </w:rPr>
        <w:t>a</w:t>
      </w:r>
      <w:r>
        <w:rPr>
          <w:rFonts w:ascii="Times New Roman" w:hAnsi="Times New Roman" w:cs="Times New Roman"/>
          <w:sz w:val="24"/>
          <w:szCs w:val="24"/>
        </w:rPr>
        <w:t xml:space="preserve">ssemble and </w:t>
      </w:r>
      <w:r w:rsidR="009708B0">
        <w:rPr>
          <w:rFonts w:ascii="Times New Roman" w:hAnsi="Times New Roman" w:cs="Times New Roman"/>
          <w:sz w:val="24"/>
          <w:szCs w:val="24"/>
        </w:rPr>
        <w:t>f</w:t>
      </w:r>
      <w:r>
        <w:rPr>
          <w:rFonts w:ascii="Times New Roman" w:hAnsi="Times New Roman" w:cs="Times New Roman"/>
          <w:sz w:val="24"/>
          <w:szCs w:val="24"/>
        </w:rPr>
        <w:t xml:space="preserve">reedom of </w:t>
      </w:r>
      <w:r w:rsidR="009708B0">
        <w:rPr>
          <w:rFonts w:ascii="Times New Roman" w:hAnsi="Times New Roman" w:cs="Times New Roman"/>
          <w:sz w:val="24"/>
          <w:szCs w:val="24"/>
        </w:rPr>
        <w:t>r</w:t>
      </w:r>
      <w:r>
        <w:rPr>
          <w:rFonts w:ascii="Times New Roman" w:hAnsi="Times New Roman" w:cs="Times New Roman"/>
          <w:sz w:val="24"/>
          <w:szCs w:val="24"/>
        </w:rPr>
        <w:t>eligion</w:t>
      </w:r>
      <w:r w:rsidR="00053A72">
        <w:rPr>
          <w:rFonts w:ascii="Times New Roman" w:hAnsi="Times New Roman" w:cs="Times New Roman"/>
          <w:sz w:val="24"/>
          <w:szCs w:val="24"/>
        </w:rPr>
        <w:t xml:space="preserve">, as well </w:t>
      </w:r>
      <w:r w:rsidR="00A83BE2">
        <w:rPr>
          <w:rFonts w:ascii="Times New Roman" w:hAnsi="Times New Roman" w:cs="Times New Roman"/>
          <w:sz w:val="24"/>
          <w:szCs w:val="24"/>
        </w:rPr>
        <w:t>as</w:t>
      </w:r>
      <w:r w:rsidR="00053A72">
        <w:rPr>
          <w:rFonts w:ascii="Times New Roman" w:hAnsi="Times New Roman" w:cs="Times New Roman"/>
          <w:sz w:val="24"/>
          <w:szCs w:val="24"/>
        </w:rPr>
        <w:t xml:space="preserve"> shutting down small businesses</w:t>
      </w:r>
      <w:r w:rsidR="00A83BE2">
        <w:rPr>
          <w:rFonts w:ascii="Times New Roman" w:hAnsi="Times New Roman" w:cs="Times New Roman"/>
          <w:sz w:val="24"/>
          <w:szCs w:val="24"/>
        </w:rPr>
        <w:t xml:space="preserve"> like restaurants and smaller retail businesses</w:t>
      </w:r>
      <w:r w:rsidR="00053A72">
        <w:rPr>
          <w:rFonts w:ascii="Times New Roman" w:hAnsi="Times New Roman" w:cs="Times New Roman"/>
          <w:sz w:val="24"/>
          <w:szCs w:val="24"/>
        </w:rPr>
        <w:t xml:space="preserve"> so </w:t>
      </w:r>
      <w:r w:rsidR="00982566">
        <w:rPr>
          <w:rFonts w:ascii="Times New Roman" w:hAnsi="Times New Roman" w:cs="Times New Roman"/>
          <w:sz w:val="24"/>
          <w:szCs w:val="24"/>
        </w:rPr>
        <w:t xml:space="preserve">that </w:t>
      </w:r>
      <w:r w:rsidR="00053A72">
        <w:rPr>
          <w:rFonts w:ascii="Times New Roman" w:hAnsi="Times New Roman" w:cs="Times New Roman"/>
          <w:sz w:val="24"/>
          <w:szCs w:val="24"/>
        </w:rPr>
        <w:t xml:space="preserve">only the large, </w:t>
      </w:r>
      <w:r w:rsidR="009708B0">
        <w:rPr>
          <w:rFonts w:ascii="Times New Roman" w:hAnsi="Times New Roman" w:cs="Times New Roman"/>
          <w:sz w:val="24"/>
          <w:szCs w:val="24"/>
        </w:rPr>
        <w:t>c</w:t>
      </w:r>
      <w:r w:rsidR="00053A72">
        <w:rPr>
          <w:rFonts w:ascii="Times New Roman" w:hAnsi="Times New Roman" w:cs="Times New Roman"/>
          <w:sz w:val="24"/>
          <w:szCs w:val="24"/>
        </w:rPr>
        <w:t>orporate</w:t>
      </w:r>
      <w:r w:rsidR="00982566">
        <w:rPr>
          <w:rFonts w:ascii="Times New Roman" w:hAnsi="Times New Roman" w:cs="Times New Roman"/>
          <w:sz w:val="24"/>
          <w:szCs w:val="24"/>
        </w:rPr>
        <w:t>-</w:t>
      </w:r>
      <w:r w:rsidR="00053A72">
        <w:rPr>
          <w:rFonts w:ascii="Times New Roman" w:hAnsi="Times New Roman" w:cs="Times New Roman"/>
          <w:sz w:val="24"/>
          <w:szCs w:val="24"/>
        </w:rPr>
        <w:t>controlled business will survive</w:t>
      </w:r>
      <w:r w:rsidR="00982566">
        <w:rPr>
          <w:rFonts w:ascii="Times New Roman" w:hAnsi="Times New Roman" w:cs="Times New Roman"/>
          <w:sz w:val="24"/>
          <w:szCs w:val="24"/>
        </w:rPr>
        <w:t xml:space="preserve"> so that the Globalists can profit off everyone else’s misery</w:t>
      </w:r>
      <w:r w:rsidR="00053A72">
        <w:rPr>
          <w:rFonts w:ascii="Times New Roman" w:hAnsi="Times New Roman" w:cs="Times New Roman"/>
          <w:sz w:val="24"/>
          <w:szCs w:val="24"/>
        </w:rPr>
        <w:t>; and</w:t>
      </w:r>
    </w:p>
    <w:p w14:paraId="7AD4F4E9" w14:textId="79BF8421" w:rsidR="009533C6" w:rsidRDefault="00053A72" w:rsidP="005143C9">
      <w:pPr>
        <w:spacing w:after="240"/>
        <w:rPr>
          <w:rFonts w:ascii="Times New Roman" w:hAnsi="Times New Roman" w:cs="Times New Roman"/>
          <w:sz w:val="24"/>
          <w:szCs w:val="24"/>
        </w:rPr>
      </w:pPr>
      <w:r>
        <w:rPr>
          <w:rFonts w:ascii="Times New Roman" w:hAnsi="Times New Roman" w:cs="Times New Roman"/>
          <w:sz w:val="24"/>
          <w:szCs w:val="24"/>
        </w:rPr>
        <w:t>1</w:t>
      </w:r>
      <w:r w:rsidR="00DD6216">
        <w:rPr>
          <w:rFonts w:ascii="Times New Roman" w:hAnsi="Times New Roman" w:cs="Times New Roman"/>
          <w:sz w:val="24"/>
          <w:szCs w:val="24"/>
        </w:rPr>
        <w:t>5</w:t>
      </w:r>
      <w:r w:rsidR="00FD350B">
        <w:rPr>
          <w:rFonts w:ascii="Times New Roman" w:hAnsi="Times New Roman" w:cs="Times New Roman"/>
          <w:sz w:val="24"/>
          <w:szCs w:val="24"/>
        </w:rPr>
        <w:t>5</w:t>
      </w:r>
      <w:r>
        <w:rPr>
          <w:rFonts w:ascii="Times New Roman" w:hAnsi="Times New Roman" w:cs="Times New Roman"/>
          <w:sz w:val="24"/>
          <w:szCs w:val="24"/>
        </w:rPr>
        <w:t xml:space="preserve">)      Wherein this </w:t>
      </w:r>
      <w:r w:rsidR="006E2FB2">
        <w:rPr>
          <w:rFonts w:ascii="Times New Roman" w:hAnsi="Times New Roman" w:cs="Times New Roman"/>
          <w:sz w:val="24"/>
          <w:szCs w:val="24"/>
        </w:rPr>
        <w:t>Incor</w:t>
      </w:r>
      <w:r>
        <w:rPr>
          <w:rFonts w:ascii="Times New Roman" w:hAnsi="Times New Roman" w:cs="Times New Roman"/>
          <w:sz w:val="24"/>
          <w:szCs w:val="24"/>
        </w:rPr>
        <w:t xml:space="preserve">porate </w:t>
      </w:r>
      <w:r w:rsidR="006E2FB2">
        <w:rPr>
          <w:rFonts w:ascii="Times New Roman" w:hAnsi="Times New Roman" w:cs="Times New Roman"/>
          <w:sz w:val="24"/>
          <w:szCs w:val="24"/>
        </w:rPr>
        <w:t xml:space="preserve">de facto </w:t>
      </w:r>
      <w:r>
        <w:rPr>
          <w:rFonts w:ascii="Times New Roman" w:hAnsi="Times New Roman" w:cs="Times New Roman"/>
          <w:sz w:val="24"/>
          <w:szCs w:val="24"/>
        </w:rPr>
        <w:t xml:space="preserve">government </w:t>
      </w:r>
      <w:r w:rsidR="006E2FB2">
        <w:rPr>
          <w:rFonts w:ascii="Times New Roman" w:hAnsi="Times New Roman" w:cs="Times New Roman"/>
          <w:sz w:val="24"/>
          <w:szCs w:val="24"/>
        </w:rPr>
        <w:t>has been</w:t>
      </w:r>
      <w:r>
        <w:rPr>
          <w:rFonts w:ascii="Times New Roman" w:hAnsi="Times New Roman" w:cs="Times New Roman"/>
          <w:sz w:val="24"/>
          <w:szCs w:val="24"/>
        </w:rPr>
        <w:t xml:space="preserve"> paying the Doctors to certify a dea</w:t>
      </w:r>
      <w:r w:rsidR="00137404">
        <w:rPr>
          <w:rFonts w:ascii="Times New Roman" w:hAnsi="Times New Roman" w:cs="Times New Roman"/>
          <w:sz w:val="24"/>
          <w:szCs w:val="24"/>
        </w:rPr>
        <w:t>th</w:t>
      </w:r>
      <w:r>
        <w:rPr>
          <w:rFonts w:ascii="Times New Roman" w:hAnsi="Times New Roman" w:cs="Times New Roman"/>
          <w:sz w:val="24"/>
          <w:szCs w:val="24"/>
        </w:rPr>
        <w:t xml:space="preserve"> as caused by Covid-19 when it is not, and the Hospitals are all being paid even more to </w:t>
      </w:r>
      <w:r w:rsidR="009533C6">
        <w:rPr>
          <w:rFonts w:ascii="Times New Roman" w:hAnsi="Times New Roman" w:cs="Times New Roman"/>
          <w:sz w:val="24"/>
          <w:szCs w:val="24"/>
        </w:rPr>
        <w:t>claim most of the deaths</w:t>
      </w:r>
      <w:r w:rsidR="003D014C">
        <w:rPr>
          <w:rFonts w:ascii="Times New Roman" w:hAnsi="Times New Roman" w:cs="Times New Roman"/>
          <w:sz w:val="24"/>
          <w:szCs w:val="24"/>
        </w:rPr>
        <w:t xml:space="preserve"> that occur there </w:t>
      </w:r>
      <w:r w:rsidR="009533C6">
        <w:rPr>
          <w:rFonts w:ascii="Times New Roman" w:hAnsi="Times New Roman" w:cs="Times New Roman"/>
          <w:sz w:val="24"/>
          <w:szCs w:val="24"/>
        </w:rPr>
        <w:t xml:space="preserve"> as</w:t>
      </w:r>
      <w:r w:rsidR="003D014C">
        <w:rPr>
          <w:rFonts w:ascii="Times New Roman" w:hAnsi="Times New Roman" w:cs="Times New Roman"/>
          <w:sz w:val="24"/>
          <w:szCs w:val="24"/>
        </w:rPr>
        <w:t xml:space="preserve"> being</w:t>
      </w:r>
      <w:r w:rsidR="009533C6">
        <w:rPr>
          <w:rFonts w:ascii="Times New Roman" w:hAnsi="Times New Roman" w:cs="Times New Roman"/>
          <w:sz w:val="24"/>
          <w:szCs w:val="24"/>
        </w:rPr>
        <w:t xml:space="preserve"> cause</w:t>
      </w:r>
      <w:r w:rsidR="00137404">
        <w:rPr>
          <w:rFonts w:ascii="Times New Roman" w:hAnsi="Times New Roman" w:cs="Times New Roman"/>
          <w:sz w:val="24"/>
          <w:szCs w:val="24"/>
        </w:rPr>
        <w:t>d</w:t>
      </w:r>
      <w:r w:rsidR="009533C6">
        <w:rPr>
          <w:rFonts w:ascii="Times New Roman" w:hAnsi="Times New Roman" w:cs="Times New Roman"/>
          <w:sz w:val="24"/>
          <w:szCs w:val="24"/>
        </w:rPr>
        <w:t xml:space="preserve"> by Covid-19, when they are not</w:t>
      </w:r>
      <w:r w:rsidR="003D014C">
        <w:rPr>
          <w:rFonts w:ascii="Times New Roman" w:hAnsi="Times New Roman" w:cs="Times New Roman"/>
          <w:sz w:val="24"/>
          <w:szCs w:val="24"/>
        </w:rPr>
        <w:t xml:space="preserve">, and one only has to check the death-rates on the Internet to see all this </w:t>
      </w:r>
      <w:r w:rsidR="009533C6">
        <w:rPr>
          <w:rFonts w:ascii="Times New Roman" w:hAnsi="Times New Roman" w:cs="Times New Roman"/>
          <w:sz w:val="24"/>
          <w:szCs w:val="24"/>
        </w:rPr>
        <w:t xml:space="preserve"> a</w:t>
      </w:r>
      <w:r w:rsidR="003D014C">
        <w:rPr>
          <w:rFonts w:ascii="Times New Roman" w:hAnsi="Times New Roman" w:cs="Times New Roman"/>
          <w:sz w:val="24"/>
          <w:szCs w:val="24"/>
        </w:rPr>
        <w:t>s</w:t>
      </w:r>
      <w:r w:rsidR="009533C6">
        <w:rPr>
          <w:rFonts w:ascii="Times New Roman" w:hAnsi="Times New Roman" w:cs="Times New Roman"/>
          <w:sz w:val="24"/>
          <w:szCs w:val="24"/>
        </w:rPr>
        <w:t xml:space="preserve"> whereas the published death-rates are </w:t>
      </w:r>
      <w:r w:rsidR="003D014C">
        <w:rPr>
          <w:rFonts w:ascii="Times New Roman" w:hAnsi="Times New Roman" w:cs="Times New Roman"/>
          <w:sz w:val="24"/>
          <w:szCs w:val="24"/>
        </w:rPr>
        <w:t>actually quite n</w:t>
      </w:r>
      <w:r w:rsidR="009533C6">
        <w:rPr>
          <w:rFonts w:ascii="Times New Roman" w:hAnsi="Times New Roman" w:cs="Times New Roman"/>
          <w:sz w:val="24"/>
          <w:szCs w:val="24"/>
        </w:rPr>
        <w:t xml:space="preserve">ormal </w:t>
      </w:r>
      <w:r w:rsidR="003D014C">
        <w:rPr>
          <w:rFonts w:ascii="Times New Roman" w:hAnsi="Times New Roman" w:cs="Times New Roman"/>
          <w:sz w:val="24"/>
          <w:szCs w:val="24"/>
        </w:rPr>
        <w:t>at</w:t>
      </w:r>
      <w:r w:rsidR="009533C6">
        <w:rPr>
          <w:rFonts w:ascii="Times New Roman" w:hAnsi="Times New Roman" w:cs="Times New Roman"/>
          <w:sz w:val="24"/>
          <w:szCs w:val="24"/>
        </w:rPr>
        <w:t xml:space="preserve"> any time of the year, even though their claims are that most have died from Covid-19 when in fact they have not, as the total death rate is no more than any other year, or what would normally be expected, and all this has been verified by data readily available on the </w:t>
      </w:r>
      <w:r w:rsidR="003D014C">
        <w:rPr>
          <w:rFonts w:ascii="Times New Roman" w:hAnsi="Times New Roman" w:cs="Times New Roman"/>
          <w:sz w:val="24"/>
          <w:szCs w:val="24"/>
        </w:rPr>
        <w:t>I</w:t>
      </w:r>
      <w:r w:rsidR="009533C6">
        <w:rPr>
          <w:rFonts w:ascii="Times New Roman" w:hAnsi="Times New Roman" w:cs="Times New Roman"/>
          <w:sz w:val="24"/>
          <w:szCs w:val="24"/>
        </w:rPr>
        <w:t>nternet; and;</w:t>
      </w:r>
    </w:p>
    <w:p w14:paraId="2DF282D9" w14:textId="1138447C" w:rsidR="009533C6" w:rsidRDefault="009533C6" w:rsidP="005143C9">
      <w:pPr>
        <w:spacing w:after="240"/>
        <w:rPr>
          <w:rFonts w:ascii="Times New Roman" w:hAnsi="Times New Roman" w:cs="Times New Roman"/>
          <w:sz w:val="24"/>
          <w:szCs w:val="24"/>
        </w:rPr>
      </w:pPr>
      <w:r w:rsidRPr="009533C6">
        <w:rPr>
          <w:rFonts w:ascii="Times New Roman" w:hAnsi="Times New Roman" w:cs="Times New Roman"/>
          <w:sz w:val="24"/>
          <w:szCs w:val="24"/>
        </w:rPr>
        <w:t>1</w:t>
      </w:r>
      <w:r w:rsidR="00DD6216">
        <w:rPr>
          <w:rFonts w:ascii="Times New Roman" w:hAnsi="Times New Roman" w:cs="Times New Roman"/>
          <w:sz w:val="24"/>
          <w:szCs w:val="24"/>
        </w:rPr>
        <w:t>5</w:t>
      </w:r>
      <w:r w:rsidR="00FD350B">
        <w:rPr>
          <w:rFonts w:ascii="Times New Roman" w:hAnsi="Times New Roman" w:cs="Times New Roman"/>
          <w:sz w:val="24"/>
          <w:szCs w:val="24"/>
        </w:rPr>
        <w:t>6</w:t>
      </w:r>
      <w:r w:rsidRPr="009533C6">
        <w:rPr>
          <w:rFonts w:ascii="Times New Roman" w:hAnsi="Times New Roman" w:cs="Times New Roman"/>
          <w:sz w:val="24"/>
          <w:szCs w:val="24"/>
        </w:rPr>
        <w:t>)</w:t>
      </w:r>
      <w:r w:rsidR="0013131A" w:rsidRPr="009533C6">
        <w:rPr>
          <w:rFonts w:ascii="Times New Roman" w:hAnsi="Times New Roman" w:cs="Times New Roman"/>
          <w:sz w:val="24"/>
          <w:szCs w:val="24"/>
        </w:rPr>
        <w:t xml:space="preserve"> </w:t>
      </w:r>
      <w:r>
        <w:rPr>
          <w:rFonts w:ascii="Times New Roman" w:hAnsi="Times New Roman" w:cs="Times New Roman"/>
          <w:sz w:val="24"/>
          <w:szCs w:val="24"/>
        </w:rPr>
        <w:t xml:space="preserve">     </w:t>
      </w:r>
      <w:r w:rsidR="0026768A">
        <w:rPr>
          <w:rFonts w:ascii="Times New Roman" w:hAnsi="Times New Roman" w:cs="Times New Roman"/>
          <w:sz w:val="24"/>
          <w:szCs w:val="24"/>
        </w:rPr>
        <w:t>Whereby e</w:t>
      </w:r>
      <w:r>
        <w:rPr>
          <w:rFonts w:ascii="Times New Roman" w:hAnsi="Times New Roman" w:cs="Times New Roman"/>
          <w:sz w:val="24"/>
          <w:szCs w:val="24"/>
        </w:rPr>
        <w:t>ven the mask requirements go</w:t>
      </w:r>
      <w:r w:rsidR="00137404">
        <w:rPr>
          <w:rFonts w:ascii="Times New Roman" w:hAnsi="Times New Roman" w:cs="Times New Roman"/>
          <w:sz w:val="24"/>
          <w:szCs w:val="24"/>
        </w:rPr>
        <w:t>es</w:t>
      </w:r>
      <w:r>
        <w:rPr>
          <w:rFonts w:ascii="Times New Roman" w:hAnsi="Times New Roman" w:cs="Times New Roman"/>
          <w:sz w:val="24"/>
          <w:szCs w:val="24"/>
        </w:rPr>
        <w:t xml:space="preserve"> counter to their alleged purposes, in that wearing a mask can only deprive one of the oxygen they need to breath adequately, and with a mask all the bacteria</w:t>
      </w:r>
      <w:r w:rsidR="006E2FB2">
        <w:rPr>
          <w:rFonts w:ascii="Times New Roman" w:hAnsi="Times New Roman" w:cs="Times New Roman"/>
          <w:sz w:val="24"/>
          <w:szCs w:val="24"/>
        </w:rPr>
        <w:t>l,</w:t>
      </w:r>
      <w:r>
        <w:rPr>
          <w:rFonts w:ascii="Times New Roman" w:hAnsi="Times New Roman" w:cs="Times New Roman"/>
          <w:sz w:val="24"/>
          <w:szCs w:val="24"/>
        </w:rPr>
        <w:t xml:space="preserve"> vir</w:t>
      </w:r>
      <w:r w:rsidR="006E2FB2">
        <w:rPr>
          <w:rFonts w:ascii="Times New Roman" w:hAnsi="Times New Roman" w:cs="Times New Roman"/>
          <w:sz w:val="24"/>
          <w:szCs w:val="24"/>
        </w:rPr>
        <w:t>al, or any other pathogens</w:t>
      </w:r>
      <w:r>
        <w:rPr>
          <w:rFonts w:ascii="Times New Roman" w:hAnsi="Times New Roman" w:cs="Times New Roman"/>
          <w:sz w:val="24"/>
          <w:szCs w:val="24"/>
        </w:rPr>
        <w:t xml:space="preserve"> </w:t>
      </w:r>
      <w:r w:rsidR="006E2FB2">
        <w:rPr>
          <w:rFonts w:ascii="Times New Roman" w:hAnsi="Times New Roman" w:cs="Times New Roman"/>
          <w:sz w:val="24"/>
          <w:szCs w:val="24"/>
        </w:rPr>
        <w:t>people</w:t>
      </w:r>
      <w:r>
        <w:rPr>
          <w:rFonts w:ascii="Times New Roman" w:hAnsi="Times New Roman" w:cs="Times New Roman"/>
          <w:sz w:val="24"/>
          <w:szCs w:val="24"/>
        </w:rPr>
        <w:t xml:space="preserve"> have inhaled would be more </w:t>
      </w:r>
      <w:r w:rsidR="006E2FB2">
        <w:rPr>
          <w:rFonts w:ascii="Times New Roman" w:hAnsi="Times New Roman" w:cs="Times New Roman"/>
          <w:sz w:val="24"/>
          <w:szCs w:val="24"/>
        </w:rPr>
        <w:t>apt</w:t>
      </w:r>
      <w:r>
        <w:rPr>
          <w:rFonts w:ascii="Times New Roman" w:hAnsi="Times New Roman" w:cs="Times New Roman"/>
          <w:sz w:val="24"/>
          <w:szCs w:val="24"/>
        </w:rPr>
        <w:t xml:space="preserve"> to breed and multiply in this </w:t>
      </w:r>
      <w:r w:rsidR="006E2FB2">
        <w:rPr>
          <w:rFonts w:ascii="Times New Roman" w:hAnsi="Times New Roman" w:cs="Times New Roman"/>
          <w:sz w:val="24"/>
          <w:szCs w:val="24"/>
        </w:rPr>
        <w:t>en</w:t>
      </w:r>
      <w:r>
        <w:rPr>
          <w:rFonts w:ascii="Times New Roman" w:hAnsi="Times New Roman" w:cs="Times New Roman"/>
          <w:sz w:val="24"/>
          <w:szCs w:val="24"/>
        </w:rPr>
        <w:t xml:space="preserve">closed environment, while </w:t>
      </w:r>
      <w:r w:rsidR="006E2FB2">
        <w:rPr>
          <w:rFonts w:ascii="Times New Roman" w:hAnsi="Times New Roman" w:cs="Times New Roman"/>
          <w:sz w:val="24"/>
          <w:szCs w:val="24"/>
        </w:rPr>
        <w:t xml:space="preserve">without a mask </w:t>
      </w:r>
      <w:r>
        <w:rPr>
          <w:rFonts w:ascii="Times New Roman" w:hAnsi="Times New Roman" w:cs="Times New Roman"/>
          <w:sz w:val="24"/>
          <w:szCs w:val="24"/>
        </w:rPr>
        <w:t xml:space="preserve">breathing freely would allow that man or woman to exhale </w:t>
      </w:r>
      <w:r w:rsidR="006E2FB2">
        <w:rPr>
          <w:rFonts w:ascii="Times New Roman" w:hAnsi="Times New Roman" w:cs="Times New Roman"/>
          <w:sz w:val="24"/>
          <w:szCs w:val="24"/>
        </w:rPr>
        <w:t>and excrete toxins; and</w:t>
      </w:r>
    </w:p>
    <w:p w14:paraId="4B3FBA53" w14:textId="650E182B" w:rsidR="00DF36F3" w:rsidRDefault="0026768A" w:rsidP="005143C9">
      <w:pPr>
        <w:spacing w:after="240"/>
        <w:rPr>
          <w:rFonts w:ascii="Times New Roman" w:hAnsi="Times New Roman" w:cs="Times New Roman"/>
          <w:sz w:val="24"/>
          <w:szCs w:val="24"/>
        </w:rPr>
      </w:pPr>
      <w:r>
        <w:rPr>
          <w:rFonts w:ascii="Times New Roman" w:hAnsi="Times New Roman" w:cs="Times New Roman"/>
          <w:sz w:val="24"/>
          <w:szCs w:val="24"/>
        </w:rPr>
        <w:t>1</w:t>
      </w:r>
      <w:r w:rsidR="005F218D">
        <w:rPr>
          <w:rFonts w:ascii="Times New Roman" w:hAnsi="Times New Roman" w:cs="Times New Roman"/>
          <w:sz w:val="24"/>
          <w:szCs w:val="24"/>
        </w:rPr>
        <w:t>5</w:t>
      </w:r>
      <w:r w:rsidR="00FD350B">
        <w:rPr>
          <w:rFonts w:ascii="Times New Roman" w:hAnsi="Times New Roman" w:cs="Times New Roman"/>
          <w:sz w:val="24"/>
          <w:szCs w:val="24"/>
        </w:rPr>
        <w:t>7</w:t>
      </w:r>
      <w:r>
        <w:rPr>
          <w:rFonts w:ascii="Times New Roman" w:hAnsi="Times New Roman" w:cs="Times New Roman"/>
          <w:sz w:val="24"/>
          <w:szCs w:val="24"/>
        </w:rPr>
        <w:t>)</w:t>
      </w:r>
      <w:r w:rsidR="00982566">
        <w:rPr>
          <w:rFonts w:ascii="Times New Roman" w:hAnsi="Times New Roman" w:cs="Times New Roman"/>
          <w:sz w:val="24"/>
          <w:szCs w:val="24"/>
        </w:rPr>
        <w:t xml:space="preserve">     Wherein the world’s oxygen level has already been reduced by burning off our </w:t>
      </w:r>
      <w:r w:rsidR="0069767B">
        <w:rPr>
          <w:rFonts w:ascii="Times New Roman" w:hAnsi="Times New Roman" w:cs="Times New Roman"/>
          <w:sz w:val="24"/>
          <w:szCs w:val="24"/>
        </w:rPr>
        <w:t>rainforests</w:t>
      </w:r>
      <w:r w:rsidR="00982566">
        <w:rPr>
          <w:rFonts w:ascii="Times New Roman" w:hAnsi="Times New Roman" w:cs="Times New Roman"/>
          <w:sz w:val="24"/>
          <w:szCs w:val="24"/>
        </w:rPr>
        <w:t xml:space="preserve"> and other vegetation that produce it as well as the use of 5G technology </w:t>
      </w:r>
      <w:r w:rsidR="00FB46A0">
        <w:rPr>
          <w:rFonts w:ascii="Times New Roman" w:hAnsi="Times New Roman" w:cs="Times New Roman"/>
          <w:sz w:val="24"/>
          <w:szCs w:val="24"/>
        </w:rPr>
        <w:t>which actually breaks down and destroys the Oxygen atom, and is now at</w:t>
      </w:r>
      <w:r w:rsidR="00982566">
        <w:rPr>
          <w:rFonts w:ascii="Times New Roman" w:hAnsi="Times New Roman" w:cs="Times New Roman"/>
          <w:sz w:val="24"/>
          <w:szCs w:val="24"/>
        </w:rPr>
        <w:t xml:space="preserve"> a mere 16% at sea level, </w:t>
      </w:r>
      <w:r w:rsidR="00FB46A0">
        <w:rPr>
          <w:rFonts w:ascii="Times New Roman" w:hAnsi="Times New Roman" w:cs="Times New Roman"/>
          <w:sz w:val="24"/>
          <w:szCs w:val="24"/>
        </w:rPr>
        <w:t xml:space="preserve">reduced a full </w:t>
      </w:r>
      <w:r w:rsidR="00137404">
        <w:rPr>
          <w:rFonts w:ascii="Times New Roman" w:hAnsi="Times New Roman" w:cs="Times New Roman"/>
          <w:sz w:val="24"/>
          <w:szCs w:val="24"/>
        </w:rPr>
        <w:t>five</w:t>
      </w:r>
      <w:r w:rsidR="00FB46A0">
        <w:rPr>
          <w:rFonts w:ascii="Times New Roman" w:hAnsi="Times New Roman" w:cs="Times New Roman"/>
          <w:sz w:val="24"/>
          <w:szCs w:val="24"/>
        </w:rPr>
        <w:t xml:space="preserve"> percentage points in recent years by this practice in order to destroy life on this planet</w:t>
      </w:r>
      <w:r w:rsidR="008D0B9C">
        <w:rPr>
          <w:rFonts w:ascii="Times New Roman" w:hAnsi="Times New Roman" w:cs="Times New Roman"/>
          <w:sz w:val="24"/>
          <w:szCs w:val="24"/>
        </w:rPr>
        <w:t>; and</w:t>
      </w:r>
    </w:p>
    <w:p w14:paraId="63937449" w14:textId="7AC5C117" w:rsidR="008F53A2" w:rsidRDefault="00DF36F3" w:rsidP="008F53A2">
      <w:pPr>
        <w:shd w:val="clear" w:color="auto" w:fill="FFFFFF"/>
        <w:spacing w:before="120" w:after="240"/>
        <w:rPr>
          <w:rFonts w:ascii="inherit" w:eastAsia="Times New Roman" w:hAnsi="inherit" w:cs="Times New Roman"/>
          <w:color w:val="222222"/>
          <w:sz w:val="24"/>
          <w:szCs w:val="24"/>
        </w:rPr>
      </w:pPr>
      <w:r>
        <w:rPr>
          <w:rFonts w:ascii="Times New Roman" w:hAnsi="Times New Roman" w:cs="Times New Roman"/>
          <w:sz w:val="24"/>
          <w:szCs w:val="24"/>
        </w:rPr>
        <w:t>1</w:t>
      </w:r>
      <w:r w:rsidR="00DD6216">
        <w:rPr>
          <w:rFonts w:ascii="Times New Roman" w:hAnsi="Times New Roman" w:cs="Times New Roman"/>
          <w:sz w:val="24"/>
          <w:szCs w:val="24"/>
        </w:rPr>
        <w:t>5</w:t>
      </w:r>
      <w:r w:rsidR="00FD350B">
        <w:rPr>
          <w:rFonts w:ascii="Times New Roman" w:hAnsi="Times New Roman" w:cs="Times New Roman"/>
          <w:sz w:val="24"/>
          <w:szCs w:val="24"/>
        </w:rPr>
        <w:t>8</w:t>
      </w:r>
      <w:r>
        <w:rPr>
          <w:rFonts w:ascii="Times New Roman" w:hAnsi="Times New Roman" w:cs="Times New Roman"/>
          <w:sz w:val="24"/>
          <w:szCs w:val="24"/>
        </w:rPr>
        <w:t>)</w:t>
      </w:r>
      <w:r w:rsidR="00FB46A0">
        <w:rPr>
          <w:rFonts w:ascii="Times New Roman" w:hAnsi="Times New Roman" w:cs="Times New Roman"/>
          <w:sz w:val="24"/>
          <w:szCs w:val="24"/>
        </w:rPr>
        <w:t xml:space="preserve">     Whereby i</w:t>
      </w:r>
      <w:r w:rsidR="00FB46A0" w:rsidRPr="0072394C">
        <w:rPr>
          <w:rFonts w:ascii="inherit" w:eastAsia="Times New Roman" w:hAnsi="inherit" w:cs="Times New Roman"/>
          <w:color w:val="222222"/>
          <w:sz w:val="24"/>
          <w:szCs w:val="24"/>
        </w:rPr>
        <w:t xml:space="preserve">f you research the virology and genetic manipulation involved in the development and patenting and copyrighting of the "functional gain" that was the object of developing the </w:t>
      </w:r>
      <w:r w:rsidR="009A0396">
        <w:rPr>
          <w:rFonts w:ascii="inherit" w:eastAsia="Times New Roman" w:hAnsi="inherit" w:cs="Times New Roman"/>
          <w:color w:val="222222"/>
          <w:sz w:val="24"/>
          <w:szCs w:val="24"/>
        </w:rPr>
        <w:t xml:space="preserve">so-called </w:t>
      </w:r>
      <w:r w:rsidR="00FB46A0" w:rsidRPr="0072394C">
        <w:rPr>
          <w:rFonts w:ascii="inherit" w:eastAsia="Times New Roman" w:hAnsi="inherit" w:cs="Times New Roman"/>
          <w:color w:val="222222"/>
          <w:sz w:val="24"/>
          <w:szCs w:val="24"/>
        </w:rPr>
        <w:t>Covid-19 virus, it is apparent that the increase in infection rates was accomplished by using the same sequences that promote infection via HIV</w:t>
      </w:r>
      <w:r w:rsidR="00FB46A0">
        <w:rPr>
          <w:rFonts w:ascii="inherit" w:eastAsia="Times New Roman" w:hAnsi="inherit" w:cs="Times New Roman"/>
          <w:color w:val="222222"/>
          <w:sz w:val="24"/>
          <w:szCs w:val="24"/>
        </w:rPr>
        <w:t>, which Doctor Fauci lead in development throughout his career, as that had been his exact area of study and expertise; and</w:t>
      </w:r>
    </w:p>
    <w:p w14:paraId="62D5AB4C" w14:textId="436D626B" w:rsidR="00DF36F3" w:rsidRPr="008F53A2" w:rsidRDefault="00DF36F3" w:rsidP="008F53A2">
      <w:pPr>
        <w:shd w:val="clear" w:color="auto" w:fill="FFFFFF"/>
        <w:spacing w:before="120" w:after="240"/>
        <w:rPr>
          <w:rFonts w:ascii="inherit" w:eastAsia="Times New Roman" w:hAnsi="inherit" w:cs="Times New Roman"/>
          <w:color w:val="222222"/>
          <w:sz w:val="24"/>
          <w:szCs w:val="24"/>
        </w:rPr>
      </w:pPr>
      <w:r>
        <w:rPr>
          <w:rFonts w:ascii="Times New Roman" w:hAnsi="Times New Roman" w:cs="Times New Roman"/>
          <w:sz w:val="24"/>
          <w:szCs w:val="24"/>
        </w:rPr>
        <w:t>1</w:t>
      </w:r>
      <w:r w:rsidR="00DD6216">
        <w:rPr>
          <w:rFonts w:ascii="Times New Roman" w:hAnsi="Times New Roman" w:cs="Times New Roman"/>
          <w:sz w:val="24"/>
          <w:szCs w:val="24"/>
        </w:rPr>
        <w:t>5</w:t>
      </w:r>
      <w:r w:rsidR="00FD350B">
        <w:rPr>
          <w:rFonts w:ascii="Times New Roman" w:hAnsi="Times New Roman" w:cs="Times New Roman"/>
          <w:sz w:val="24"/>
          <w:szCs w:val="24"/>
        </w:rPr>
        <w:t>9</w:t>
      </w:r>
      <w:r>
        <w:rPr>
          <w:rFonts w:ascii="Times New Roman" w:hAnsi="Times New Roman" w:cs="Times New Roman"/>
          <w:sz w:val="24"/>
          <w:szCs w:val="24"/>
        </w:rPr>
        <w:t>)</w:t>
      </w:r>
      <w:r w:rsidR="00FB46A0">
        <w:rPr>
          <w:rFonts w:ascii="Times New Roman" w:hAnsi="Times New Roman" w:cs="Times New Roman"/>
          <w:sz w:val="24"/>
          <w:szCs w:val="24"/>
        </w:rPr>
        <w:t xml:space="preserve">     </w:t>
      </w:r>
      <w:r w:rsidR="008F53A2">
        <w:rPr>
          <w:rFonts w:ascii="Times New Roman" w:hAnsi="Times New Roman" w:cs="Times New Roman"/>
          <w:sz w:val="24"/>
          <w:szCs w:val="24"/>
        </w:rPr>
        <w:t>W</w:t>
      </w:r>
      <w:r w:rsidR="00A53EA8">
        <w:rPr>
          <w:rFonts w:ascii="Times New Roman" w:hAnsi="Times New Roman" w:cs="Times New Roman"/>
          <w:sz w:val="24"/>
          <w:szCs w:val="24"/>
        </w:rPr>
        <w:t>h</w:t>
      </w:r>
      <w:r w:rsidR="00FB46A0">
        <w:rPr>
          <w:rFonts w:ascii="Times New Roman" w:hAnsi="Times New Roman" w:cs="Times New Roman"/>
          <w:sz w:val="24"/>
          <w:szCs w:val="24"/>
        </w:rPr>
        <w:t>erein it was the Gates Foundation, with Bill and Melinda signing on</w:t>
      </w:r>
      <w:r w:rsidR="00F22816">
        <w:rPr>
          <w:rFonts w:ascii="Times New Roman" w:hAnsi="Times New Roman" w:cs="Times New Roman"/>
          <w:sz w:val="24"/>
          <w:szCs w:val="24"/>
        </w:rPr>
        <w:t>,</w:t>
      </w:r>
      <w:r w:rsidR="00FB46A0">
        <w:rPr>
          <w:rFonts w:ascii="Times New Roman" w:hAnsi="Times New Roman" w:cs="Times New Roman"/>
          <w:sz w:val="24"/>
          <w:szCs w:val="24"/>
        </w:rPr>
        <w:t xml:space="preserve"> </w:t>
      </w:r>
      <w:r w:rsidR="00F22816">
        <w:rPr>
          <w:rFonts w:ascii="Times New Roman" w:hAnsi="Times New Roman" w:cs="Times New Roman"/>
          <w:sz w:val="24"/>
          <w:szCs w:val="24"/>
        </w:rPr>
        <w:t xml:space="preserve">with the help of George Soros, that </w:t>
      </w:r>
      <w:r w:rsidR="00137404">
        <w:rPr>
          <w:rFonts w:ascii="Times New Roman" w:hAnsi="Times New Roman" w:cs="Times New Roman"/>
          <w:sz w:val="24"/>
          <w:szCs w:val="24"/>
        </w:rPr>
        <w:t>actually</w:t>
      </w:r>
      <w:r w:rsidR="00FB46A0">
        <w:rPr>
          <w:rFonts w:ascii="Times New Roman" w:hAnsi="Times New Roman" w:cs="Times New Roman"/>
          <w:sz w:val="24"/>
          <w:szCs w:val="24"/>
        </w:rPr>
        <w:t xml:space="preserve"> funded this operation at the Wuhan La</w:t>
      </w:r>
      <w:r w:rsidR="00C363DA">
        <w:rPr>
          <w:rFonts w:ascii="Times New Roman" w:hAnsi="Times New Roman" w:cs="Times New Roman"/>
          <w:sz w:val="24"/>
          <w:szCs w:val="24"/>
        </w:rPr>
        <w:t>b</w:t>
      </w:r>
      <w:r w:rsidR="00137404">
        <w:rPr>
          <w:rFonts w:ascii="Times New Roman" w:hAnsi="Times New Roman" w:cs="Times New Roman"/>
          <w:sz w:val="24"/>
          <w:szCs w:val="24"/>
        </w:rPr>
        <w:t>s</w:t>
      </w:r>
      <w:r w:rsidR="00FB46A0">
        <w:rPr>
          <w:rFonts w:ascii="Times New Roman" w:hAnsi="Times New Roman" w:cs="Times New Roman"/>
          <w:sz w:val="24"/>
          <w:szCs w:val="24"/>
        </w:rPr>
        <w:t>, as both believe the elderly are “useless eaters” and are very much in support of reducing the World’s population by any means possible; and</w:t>
      </w:r>
    </w:p>
    <w:p w14:paraId="577E1D61" w14:textId="6FF4EF73" w:rsidR="005143C9" w:rsidRPr="0072394C" w:rsidRDefault="00DF36F3" w:rsidP="008F53A2">
      <w:pPr>
        <w:shd w:val="clear" w:color="auto" w:fill="FFFFFF"/>
        <w:spacing w:after="240"/>
        <w:rPr>
          <w:rFonts w:ascii="Times New Roman" w:eastAsia="Times New Roman" w:hAnsi="Times New Roman" w:cs="Times New Roman"/>
          <w:color w:val="222222"/>
          <w:sz w:val="24"/>
          <w:szCs w:val="24"/>
        </w:rPr>
      </w:pPr>
      <w:r>
        <w:rPr>
          <w:rFonts w:ascii="Times New Roman" w:hAnsi="Times New Roman" w:cs="Times New Roman"/>
          <w:sz w:val="24"/>
          <w:szCs w:val="24"/>
        </w:rPr>
        <w:t>1</w:t>
      </w:r>
      <w:r w:rsidR="00FD350B">
        <w:rPr>
          <w:rFonts w:ascii="Times New Roman" w:hAnsi="Times New Roman" w:cs="Times New Roman"/>
          <w:sz w:val="24"/>
          <w:szCs w:val="24"/>
        </w:rPr>
        <w:t>60</w:t>
      </w:r>
      <w:r w:rsidR="00EF4BB9">
        <w:rPr>
          <w:rFonts w:ascii="Times New Roman" w:hAnsi="Times New Roman" w:cs="Times New Roman"/>
          <w:sz w:val="24"/>
          <w:szCs w:val="24"/>
        </w:rPr>
        <w:t>)</w:t>
      </w:r>
      <w:r w:rsidR="005143C9">
        <w:rPr>
          <w:rFonts w:ascii="Times New Roman" w:hAnsi="Times New Roman" w:cs="Times New Roman"/>
          <w:sz w:val="24"/>
          <w:szCs w:val="24"/>
        </w:rPr>
        <w:t xml:space="preserve">     That t</w:t>
      </w:r>
      <w:r w:rsidR="005143C9" w:rsidRPr="0072394C">
        <w:rPr>
          <w:rFonts w:ascii="inherit" w:eastAsia="Times New Roman" w:hAnsi="inherit" w:cs="Times New Roman"/>
          <w:color w:val="222222"/>
          <w:sz w:val="24"/>
          <w:szCs w:val="24"/>
        </w:rPr>
        <w:t xml:space="preserve">he monsters among </w:t>
      </w:r>
      <w:r w:rsidR="005143C9">
        <w:rPr>
          <w:rFonts w:ascii="inherit" w:eastAsia="Times New Roman" w:hAnsi="inherit" w:cs="Times New Roman"/>
          <w:color w:val="222222"/>
          <w:sz w:val="24"/>
          <w:szCs w:val="24"/>
        </w:rPr>
        <w:t>them</w:t>
      </w:r>
      <w:r w:rsidR="005143C9" w:rsidRPr="0072394C">
        <w:rPr>
          <w:rFonts w:ascii="inherit" w:eastAsia="Times New Roman" w:hAnsi="inherit" w:cs="Times New Roman"/>
          <w:color w:val="222222"/>
          <w:sz w:val="24"/>
          <w:szCs w:val="24"/>
        </w:rPr>
        <w:t xml:space="preserve"> took a Common Cold Virus and "souped it up" by adding fragments of HIV, to make it more infectious</w:t>
      </w:r>
      <w:r w:rsidR="005143C9">
        <w:rPr>
          <w:rFonts w:ascii="inherit" w:eastAsia="Times New Roman" w:hAnsi="inherit" w:cs="Times New Roman"/>
          <w:color w:val="222222"/>
          <w:sz w:val="24"/>
          <w:szCs w:val="24"/>
        </w:rPr>
        <w:t>, a</w:t>
      </w:r>
      <w:r w:rsidR="005143C9" w:rsidRPr="0072394C">
        <w:rPr>
          <w:rFonts w:ascii="inherit" w:eastAsia="Times New Roman" w:hAnsi="inherit" w:cs="Times New Roman"/>
          <w:color w:val="222222"/>
          <w:sz w:val="24"/>
          <w:szCs w:val="24"/>
        </w:rPr>
        <w:t>nd then, of course, any vaccine also has to have fragments of HIV in it, to sensitize the immune system of the victim</w:t>
      </w:r>
      <w:r w:rsidR="005143C9">
        <w:rPr>
          <w:rFonts w:ascii="inherit" w:eastAsia="Times New Roman" w:hAnsi="inherit" w:cs="Times New Roman"/>
          <w:color w:val="222222"/>
          <w:sz w:val="24"/>
          <w:szCs w:val="24"/>
        </w:rPr>
        <w:t xml:space="preserve">, so by </w:t>
      </w:r>
      <w:r w:rsidR="005143C9">
        <w:rPr>
          <w:rFonts w:ascii="inherit" w:eastAsia="Times New Roman" w:hAnsi="inherit" w:cs="Times New Roman"/>
          <w:color w:val="222222"/>
          <w:sz w:val="24"/>
          <w:szCs w:val="24"/>
        </w:rPr>
        <w:lastRenderedPageBreak/>
        <w:t>design this virus was created to inflict pain &amp; suffering on an unsuspecting world population in opposition to all known law on the planet and these criminals must be prosecuted to the full</w:t>
      </w:r>
      <w:r w:rsidR="0071322A">
        <w:rPr>
          <w:rFonts w:ascii="inherit" w:eastAsia="Times New Roman" w:hAnsi="inherit" w:cs="Times New Roman"/>
          <w:color w:val="222222"/>
          <w:sz w:val="24"/>
          <w:szCs w:val="24"/>
        </w:rPr>
        <w:t>est</w:t>
      </w:r>
      <w:r w:rsidR="005143C9">
        <w:rPr>
          <w:rFonts w:ascii="inherit" w:eastAsia="Times New Roman" w:hAnsi="inherit" w:cs="Times New Roman"/>
          <w:color w:val="222222"/>
          <w:sz w:val="24"/>
          <w:szCs w:val="24"/>
        </w:rPr>
        <w:t xml:space="preserve"> extent of the law; and</w:t>
      </w:r>
      <w:r w:rsidR="005143C9" w:rsidRPr="0072394C">
        <w:rPr>
          <w:rFonts w:ascii="inherit" w:eastAsia="Times New Roman" w:hAnsi="inherit" w:cs="Times New Roman"/>
          <w:color w:val="222222"/>
          <w:sz w:val="24"/>
          <w:szCs w:val="24"/>
        </w:rPr>
        <w:t>  </w:t>
      </w:r>
    </w:p>
    <w:p w14:paraId="6D07DBF9" w14:textId="7A1AD9E5" w:rsidR="008F53A2" w:rsidRPr="0072394C" w:rsidRDefault="00DF36F3" w:rsidP="00A53EA8">
      <w:pPr>
        <w:shd w:val="clear" w:color="auto" w:fill="FFFFFF"/>
        <w:spacing w:after="240"/>
        <w:rPr>
          <w:rFonts w:ascii="Times New Roman" w:eastAsia="Times New Roman" w:hAnsi="Times New Roman" w:cs="Times New Roman"/>
          <w:color w:val="222222"/>
          <w:sz w:val="24"/>
          <w:szCs w:val="24"/>
        </w:rPr>
      </w:pPr>
      <w:r>
        <w:rPr>
          <w:rFonts w:ascii="Times New Roman" w:hAnsi="Times New Roman" w:cs="Times New Roman"/>
          <w:sz w:val="24"/>
          <w:szCs w:val="24"/>
        </w:rPr>
        <w:t>1</w:t>
      </w:r>
      <w:r w:rsidR="0042659A">
        <w:rPr>
          <w:rFonts w:ascii="Times New Roman" w:hAnsi="Times New Roman" w:cs="Times New Roman"/>
          <w:sz w:val="24"/>
          <w:szCs w:val="24"/>
        </w:rPr>
        <w:t>6</w:t>
      </w:r>
      <w:r w:rsidR="00FD350B">
        <w:rPr>
          <w:rFonts w:ascii="Times New Roman" w:hAnsi="Times New Roman" w:cs="Times New Roman"/>
          <w:sz w:val="24"/>
          <w:szCs w:val="24"/>
        </w:rPr>
        <w:t>1</w:t>
      </w:r>
      <w:r>
        <w:rPr>
          <w:rFonts w:ascii="Times New Roman" w:hAnsi="Times New Roman" w:cs="Times New Roman"/>
          <w:sz w:val="24"/>
          <w:szCs w:val="24"/>
        </w:rPr>
        <w:t>)</w:t>
      </w:r>
      <w:r w:rsidR="008F53A2">
        <w:rPr>
          <w:rFonts w:ascii="Times New Roman" w:hAnsi="Times New Roman" w:cs="Times New Roman"/>
          <w:sz w:val="24"/>
          <w:szCs w:val="24"/>
        </w:rPr>
        <w:t xml:space="preserve">     Whereby the </w:t>
      </w:r>
      <w:r w:rsidR="008F53A2" w:rsidRPr="0072394C">
        <w:rPr>
          <w:rFonts w:ascii="inherit" w:eastAsia="Times New Roman" w:hAnsi="inherit" w:cs="Times New Roman"/>
          <w:color w:val="222222"/>
          <w:sz w:val="24"/>
          <w:szCs w:val="24"/>
        </w:rPr>
        <w:t xml:space="preserve">craziness of vaccines is that you </w:t>
      </w:r>
      <w:r w:rsidR="00A53EA8">
        <w:rPr>
          <w:rFonts w:ascii="inherit" w:eastAsia="Times New Roman" w:hAnsi="inherit" w:cs="Times New Roman"/>
          <w:color w:val="222222"/>
          <w:sz w:val="24"/>
          <w:szCs w:val="24"/>
        </w:rPr>
        <w:t>get inj</w:t>
      </w:r>
      <w:r w:rsidR="008F53A2" w:rsidRPr="0072394C">
        <w:rPr>
          <w:rFonts w:ascii="inherit" w:eastAsia="Times New Roman" w:hAnsi="inherit" w:cs="Times New Roman"/>
          <w:color w:val="222222"/>
          <w:sz w:val="24"/>
          <w:szCs w:val="24"/>
        </w:rPr>
        <w:t>ec</w:t>
      </w:r>
      <w:r w:rsidR="00A53EA8">
        <w:rPr>
          <w:rFonts w:ascii="inherit" w:eastAsia="Times New Roman" w:hAnsi="inherit" w:cs="Times New Roman"/>
          <w:color w:val="222222"/>
          <w:sz w:val="24"/>
          <w:szCs w:val="24"/>
        </w:rPr>
        <w:t>ted</w:t>
      </w:r>
      <w:r w:rsidR="008F53A2" w:rsidRPr="0072394C">
        <w:rPr>
          <w:rFonts w:ascii="inherit" w:eastAsia="Times New Roman" w:hAnsi="inherit" w:cs="Times New Roman"/>
          <w:color w:val="222222"/>
          <w:sz w:val="24"/>
          <w:szCs w:val="24"/>
        </w:rPr>
        <w:t xml:space="preserve"> with "dead" copies of a bacteria or virus to provoke an immune response that will then be ready to pounce on the real thing</w:t>
      </w:r>
      <w:r w:rsidR="00A53EA8">
        <w:rPr>
          <w:rFonts w:ascii="inherit" w:eastAsia="Times New Roman" w:hAnsi="inherit" w:cs="Times New Roman"/>
          <w:color w:val="222222"/>
          <w:sz w:val="24"/>
          <w:szCs w:val="24"/>
        </w:rPr>
        <w:t>, h</w:t>
      </w:r>
      <w:r w:rsidR="008F53A2" w:rsidRPr="0072394C">
        <w:rPr>
          <w:rFonts w:ascii="inherit" w:eastAsia="Times New Roman" w:hAnsi="inherit" w:cs="Times New Roman"/>
          <w:color w:val="222222"/>
          <w:sz w:val="24"/>
          <w:szCs w:val="24"/>
        </w:rPr>
        <w:t>owever, as a virus is already dead</w:t>
      </w:r>
      <w:r w:rsidR="00A53EA8">
        <w:rPr>
          <w:rFonts w:ascii="inherit" w:eastAsia="Times New Roman" w:hAnsi="inherit" w:cs="Times New Roman"/>
          <w:color w:val="222222"/>
          <w:sz w:val="24"/>
          <w:szCs w:val="24"/>
        </w:rPr>
        <w:t xml:space="preserve"> so</w:t>
      </w:r>
      <w:r w:rsidR="008F53A2" w:rsidRPr="0072394C">
        <w:rPr>
          <w:rFonts w:ascii="inherit" w:eastAsia="Times New Roman" w:hAnsi="inherit" w:cs="Times New Roman"/>
          <w:color w:val="222222"/>
          <w:sz w:val="24"/>
          <w:szCs w:val="24"/>
        </w:rPr>
        <w:t xml:space="preserve"> any vaccine for a virus is actually a pre-infection by a dummy copy of the same virus</w:t>
      </w:r>
      <w:r w:rsidR="00A53EA8">
        <w:rPr>
          <w:rFonts w:ascii="inherit" w:eastAsia="Times New Roman" w:hAnsi="inherit" w:cs="Times New Roman"/>
          <w:color w:val="222222"/>
          <w:sz w:val="24"/>
          <w:szCs w:val="24"/>
        </w:rPr>
        <w:t>; and</w:t>
      </w:r>
      <w:r w:rsidR="008F53A2" w:rsidRPr="0072394C">
        <w:rPr>
          <w:rFonts w:ascii="inherit" w:eastAsia="Times New Roman" w:hAnsi="inherit" w:cs="Times New Roman"/>
          <w:color w:val="222222"/>
          <w:sz w:val="24"/>
          <w:szCs w:val="24"/>
        </w:rPr>
        <w:t> </w:t>
      </w:r>
    </w:p>
    <w:p w14:paraId="29B3675E" w14:textId="1B424F81" w:rsidR="00A53EA8" w:rsidRPr="0072394C" w:rsidRDefault="00DF36F3" w:rsidP="00A53EA8">
      <w:pPr>
        <w:shd w:val="clear" w:color="auto" w:fill="FFFFFF"/>
        <w:spacing w:after="0"/>
        <w:rPr>
          <w:rFonts w:ascii="Times New Roman" w:eastAsia="Times New Roman" w:hAnsi="Times New Roman" w:cs="Times New Roman"/>
          <w:color w:val="222222"/>
          <w:sz w:val="24"/>
          <w:szCs w:val="24"/>
        </w:rPr>
      </w:pPr>
      <w:r>
        <w:rPr>
          <w:rFonts w:ascii="Times New Roman" w:hAnsi="Times New Roman" w:cs="Times New Roman"/>
          <w:sz w:val="24"/>
          <w:szCs w:val="24"/>
        </w:rPr>
        <w:t>1</w:t>
      </w:r>
      <w:r w:rsidR="0042659A">
        <w:rPr>
          <w:rFonts w:ascii="Times New Roman" w:hAnsi="Times New Roman" w:cs="Times New Roman"/>
          <w:sz w:val="24"/>
          <w:szCs w:val="24"/>
        </w:rPr>
        <w:t>6</w:t>
      </w:r>
      <w:r w:rsidR="00FD350B">
        <w:rPr>
          <w:rFonts w:ascii="Times New Roman" w:hAnsi="Times New Roman" w:cs="Times New Roman"/>
          <w:sz w:val="24"/>
          <w:szCs w:val="24"/>
        </w:rPr>
        <w:t>2</w:t>
      </w:r>
      <w:r>
        <w:rPr>
          <w:rFonts w:ascii="Times New Roman" w:hAnsi="Times New Roman" w:cs="Times New Roman"/>
          <w:sz w:val="24"/>
          <w:szCs w:val="24"/>
        </w:rPr>
        <w:t>)</w:t>
      </w:r>
      <w:r w:rsidR="00A53EA8">
        <w:rPr>
          <w:rFonts w:ascii="Times New Roman" w:hAnsi="Times New Roman" w:cs="Times New Roman"/>
          <w:sz w:val="24"/>
          <w:szCs w:val="24"/>
        </w:rPr>
        <w:t xml:space="preserve">     Wherein n</w:t>
      </w:r>
      <w:r w:rsidR="00A53EA8" w:rsidRPr="0072394C">
        <w:rPr>
          <w:rFonts w:ascii="inherit" w:eastAsia="Times New Roman" w:hAnsi="inherit" w:cs="Times New Roman"/>
          <w:color w:val="222222"/>
          <w:sz w:val="24"/>
          <w:szCs w:val="24"/>
        </w:rPr>
        <w:t xml:space="preserve">ot only will </w:t>
      </w:r>
      <w:r w:rsidR="001E053D">
        <w:rPr>
          <w:rFonts w:ascii="inherit" w:eastAsia="Times New Roman" w:hAnsi="inherit" w:cs="Times New Roman"/>
          <w:color w:val="222222"/>
          <w:sz w:val="24"/>
          <w:szCs w:val="24"/>
        </w:rPr>
        <w:t>many p</w:t>
      </w:r>
      <w:r w:rsidR="00A53EA8" w:rsidRPr="0072394C">
        <w:rPr>
          <w:rFonts w:ascii="inherit" w:eastAsia="Times New Roman" w:hAnsi="inherit" w:cs="Times New Roman"/>
          <w:color w:val="222222"/>
          <w:sz w:val="24"/>
          <w:szCs w:val="24"/>
        </w:rPr>
        <w:t>eople naturally "test positive" for HIV after being vaccinated, there are other "goodies" built into this cocktail of poisons and gene fragments, and those are designed to interfere with the coding of proteins necessary to develop a healthy placenta</w:t>
      </w:r>
      <w:r w:rsidR="00A53EA8">
        <w:rPr>
          <w:rFonts w:ascii="inherit" w:eastAsia="Times New Roman" w:hAnsi="inherit" w:cs="Times New Roman"/>
          <w:color w:val="222222"/>
          <w:sz w:val="24"/>
          <w:szCs w:val="24"/>
        </w:rPr>
        <w:t xml:space="preserve">, as well as their patented DNA altering ingredients that modify one’s DNA so </w:t>
      </w:r>
      <w:r w:rsidR="008F6720">
        <w:rPr>
          <w:rFonts w:ascii="inherit" w:eastAsia="Times New Roman" w:hAnsi="inherit" w:cs="Times New Roman"/>
          <w:color w:val="222222"/>
          <w:sz w:val="24"/>
          <w:szCs w:val="24"/>
        </w:rPr>
        <w:t xml:space="preserve">the manufactures </w:t>
      </w:r>
      <w:r w:rsidR="00A53EA8">
        <w:rPr>
          <w:rFonts w:ascii="inherit" w:eastAsia="Times New Roman" w:hAnsi="inherit" w:cs="Times New Roman"/>
          <w:color w:val="222222"/>
          <w:sz w:val="24"/>
          <w:szCs w:val="24"/>
        </w:rPr>
        <w:t>can claim they</w:t>
      </w:r>
      <w:r w:rsidR="008F6720">
        <w:rPr>
          <w:rFonts w:ascii="inherit" w:eastAsia="Times New Roman" w:hAnsi="inherit" w:cs="Times New Roman"/>
          <w:color w:val="222222"/>
          <w:sz w:val="24"/>
          <w:szCs w:val="24"/>
        </w:rPr>
        <w:t>’ve successfully modified the recipient’s original DNA</w:t>
      </w:r>
      <w:r w:rsidR="00A53EA8">
        <w:rPr>
          <w:rFonts w:ascii="inherit" w:eastAsia="Times New Roman" w:hAnsi="inherit" w:cs="Times New Roman"/>
          <w:color w:val="222222"/>
          <w:sz w:val="24"/>
          <w:szCs w:val="24"/>
        </w:rPr>
        <w:t xml:space="preserve"> </w:t>
      </w:r>
      <w:r w:rsidR="008F6720">
        <w:rPr>
          <w:rFonts w:ascii="inherit" w:eastAsia="Times New Roman" w:hAnsi="inherit" w:cs="Times New Roman"/>
          <w:color w:val="222222"/>
          <w:sz w:val="24"/>
          <w:szCs w:val="24"/>
        </w:rPr>
        <w:t xml:space="preserve">and now </w:t>
      </w:r>
      <w:r w:rsidR="00A53EA8">
        <w:rPr>
          <w:rFonts w:ascii="inherit" w:eastAsia="Times New Roman" w:hAnsi="inherit" w:cs="Times New Roman"/>
          <w:color w:val="222222"/>
          <w:sz w:val="24"/>
          <w:szCs w:val="24"/>
        </w:rPr>
        <w:t>“own” you</w:t>
      </w:r>
      <w:r w:rsidR="008F6720">
        <w:rPr>
          <w:rFonts w:ascii="inherit" w:eastAsia="Times New Roman" w:hAnsi="inherit" w:cs="Times New Roman"/>
          <w:color w:val="222222"/>
          <w:sz w:val="24"/>
          <w:szCs w:val="24"/>
        </w:rPr>
        <w:t>r body for the rest of your life</w:t>
      </w:r>
      <w:r w:rsidR="00A53EA8">
        <w:rPr>
          <w:rFonts w:ascii="inherit" w:eastAsia="Times New Roman" w:hAnsi="inherit" w:cs="Times New Roman"/>
          <w:color w:val="222222"/>
          <w:sz w:val="24"/>
          <w:szCs w:val="24"/>
        </w:rPr>
        <w:t xml:space="preserve">;  </w:t>
      </w:r>
      <w:r w:rsidR="00A53EA8" w:rsidRPr="0072394C">
        <w:rPr>
          <w:rFonts w:ascii="inherit" w:eastAsia="Times New Roman" w:hAnsi="inherit" w:cs="Times New Roman"/>
          <w:color w:val="222222"/>
          <w:sz w:val="24"/>
          <w:szCs w:val="24"/>
        </w:rPr>
        <w:t xml:space="preserve">Now, you may be asking, as I am, how these clearly criminal Patents have been allowed, and why, exactly, are people like Anthony Fauci and Bill Gates still walking around?  </w:t>
      </w:r>
      <w:r w:rsidR="00A53EA8">
        <w:rPr>
          <w:rFonts w:ascii="inherit" w:eastAsia="Times New Roman" w:hAnsi="inherit" w:cs="Times New Roman"/>
          <w:color w:val="222222"/>
          <w:sz w:val="24"/>
          <w:szCs w:val="24"/>
        </w:rPr>
        <w:t xml:space="preserve">… </w:t>
      </w:r>
      <w:r w:rsidR="00A53EA8" w:rsidRPr="0072394C">
        <w:rPr>
          <w:rFonts w:ascii="inherit" w:eastAsia="Times New Roman" w:hAnsi="inherit" w:cs="Times New Roman"/>
          <w:color w:val="222222"/>
          <w:sz w:val="24"/>
          <w:szCs w:val="24"/>
        </w:rPr>
        <w:t xml:space="preserve">It's a great question, and one that deserves an </w:t>
      </w:r>
      <w:r w:rsidR="00A53EA8">
        <w:rPr>
          <w:rFonts w:ascii="inherit" w:eastAsia="Times New Roman" w:hAnsi="inherit" w:cs="Times New Roman"/>
          <w:color w:val="222222"/>
          <w:sz w:val="24"/>
          <w:szCs w:val="24"/>
        </w:rPr>
        <w:t xml:space="preserve">immediate </w:t>
      </w:r>
      <w:r w:rsidR="00A53EA8" w:rsidRPr="0072394C">
        <w:rPr>
          <w:rFonts w:ascii="inherit" w:eastAsia="Times New Roman" w:hAnsi="inherit" w:cs="Times New Roman"/>
          <w:color w:val="222222"/>
          <w:sz w:val="24"/>
          <w:szCs w:val="24"/>
        </w:rPr>
        <w:t>answer.</w:t>
      </w:r>
      <w:r w:rsidR="00A53EA8">
        <w:rPr>
          <w:rFonts w:ascii="inherit" w:eastAsia="Times New Roman" w:hAnsi="inherit" w:cs="Times New Roman"/>
          <w:color w:val="222222"/>
          <w:sz w:val="24"/>
          <w:szCs w:val="24"/>
        </w:rPr>
        <w:t>; and</w:t>
      </w:r>
      <w:r w:rsidR="00A53EA8" w:rsidRPr="0072394C">
        <w:rPr>
          <w:rFonts w:ascii="inherit" w:eastAsia="Times New Roman" w:hAnsi="inherit" w:cs="Times New Roman"/>
          <w:color w:val="222222"/>
          <w:sz w:val="24"/>
          <w:szCs w:val="24"/>
        </w:rPr>
        <w:t>  </w:t>
      </w:r>
    </w:p>
    <w:p w14:paraId="62913F43" w14:textId="77777777" w:rsidR="00A53EA8" w:rsidRPr="0072394C" w:rsidRDefault="00A53EA8" w:rsidP="00A53EA8">
      <w:pPr>
        <w:shd w:val="clear" w:color="auto" w:fill="FFFFFF"/>
        <w:spacing w:after="0"/>
        <w:rPr>
          <w:rFonts w:ascii="Times New Roman" w:eastAsia="Times New Roman" w:hAnsi="Times New Roman" w:cs="Times New Roman"/>
          <w:color w:val="222222"/>
          <w:sz w:val="24"/>
          <w:szCs w:val="24"/>
        </w:rPr>
      </w:pPr>
    </w:p>
    <w:p w14:paraId="246EDC21" w14:textId="5CCC16B2" w:rsidR="00A53EA8" w:rsidRPr="0072394C" w:rsidRDefault="00DF36F3" w:rsidP="00EF1EF6">
      <w:pPr>
        <w:shd w:val="clear" w:color="auto" w:fill="FFFFFF"/>
        <w:spacing w:after="240"/>
        <w:rPr>
          <w:rFonts w:ascii="Times New Roman" w:eastAsia="Times New Roman" w:hAnsi="Times New Roman" w:cs="Times New Roman"/>
          <w:color w:val="222222"/>
          <w:sz w:val="24"/>
          <w:szCs w:val="24"/>
        </w:rPr>
      </w:pPr>
      <w:r>
        <w:rPr>
          <w:rFonts w:ascii="Times New Roman" w:hAnsi="Times New Roman" w:cs="Times New Roman"/>
          <w:sz w:val="24"/>
          <w:szCs w:val="24"/>
        </w:rPr>
        <w:t>1</w:t>
      </w:r>
      <w:r w:rsidR="00EF4BB9">
        <w:rPr>
          <w:rFonts w:ascii="Times New Roman" w:hAnsi="Times New Roman" w:cs="Times New Roman"/>
          <w:sz w:val="24"/>
          <w:szCs w:val="24"/>
        </w:rPr>
        <w:t>6</w:t>
      </w:r>
      <w:r w:rsidR="00FD350B">
        <w:rPr>
          <w:rFonts w:ascii="Times New Roman" w:hAnsi="Times New Roman" w:cs="Times New Roman"/>
          <w:sz w:val="24"/>
          <w:szCs w:val="24"/>
        </w:rPr>
        <w:t>3</w:t>
      </w:r>
      <w:r>
        <w:rPr>
          <w:rFonts w:ascii="Times New Roman" w:hAnsi="Times New Roman" w:cs="Times New Roman"/>
          <w:sz w:val="24"/>
          <w:szCs w:val="24"/>
        </w:rPr>
        <w:t>)</w:t>
      </w:r>
      <w:r w:rsidR="00A53EA8">
        <w:rPr>
          <w:rFonts w:ascii="Times New Roman" w:hAnsi="Times New Roman" w:cs="Times New Roman"/>
          <w:sz w:val="24"/>
          <w:szCs w:val="24"/>
        </w:rPr>
        <w:t xml:space="preserve">  </w:t>
      </w:r>
      <w:r w:rsidR="0071322A">
        <w:rPr>
          <w:rFonts w:ascii="Times New Roman" w:hAnsi="Times New Roman" w:cs="Times New Roman"/>
          <w:sz w:val="24"/>
          <w:szCs w:val="24"/>
        </w:rPr>
        <w:t xml:space="preserve">  </w:t>
      </w:r>
      <w:r w:rsidR="00EF1EF6">
        <w:rPr>
          <w:rFonts w:ascii="Times New Roman" w:hAnsi="Times New Roman" w:cs="Times New Roman"/>
          <w:sz w:val="24"/>
          <w:szCs w:val="24"/>
        </w:rPr>
        <w:t>Whereby the</w:t>
      </w:r>
      <w:r w:rsidR="00A53EA8" w:rsidRPr="0072394C">
        <w:rPr>
          <w:rFonts w:ascii="inherit" w:eastAsia="Times New Roman" w:hAnsi="inherit" w:cs="Times New Roman"/>
          <w:color w:val="222222"/>
          <w:sz w:val="24"/>
          <w:szCs w:val="24"/>
        </w:rPr>
        <w:t xml:space="preserve"> answer is that they are being protected by the United Nations Organization and the </w:t>
      </w:r>
      <w:r w:rsidR="009A4BF4">
        <w:rPr>
          <w:rFonts w:ascii="inherit" w:eastAsia="Times New Roman" w:hAnsi="inherit" w:cs="Times New Roman"/>
          <w:color w:val="222222"/>
          <w:sz w:val="24"/>
          <w:szCs w:val="24"/>
        </w:rPr>
        <w:t>“</w:t>
      </w:r>
      <w:r w:rsidR="00A53EA8" w:rsidRPr="0072394C">
        <w:rPr>
          <w:rFonts w:ascii="inherit" w:eastAsia="Times New Roman" w:hAnsi="inherit" w:cs="Times New Roman"/>
          <w:color w:val="222222"/>
          <w:sz w:val="24"/>
          <w:szCs w:val="24"/>
        </w:rPr>
        <w:t>U</w:t>
      </w:r>
      <w:r w:rsidR="009A4BF4">
        <w:rPr>
          <w:rFonts w:ascii="inherit" w:eastAsia="Times New Roman" w:hAnsi="inherit" w:cs="Times New Roman"/>
          <w:color w:val="222222"/>
          <w:sz w:val="24"/>
          <w:szCs w:val="24"/>
        </w:rPr>
        <w:t>.</w:t>
      </w:r>
      <w:r w:rsidR="00A53EA8" w:rsidRPr="0072394C">
        <w:rPr>
          <w:rFonts w:ascii="inherit" w:eastAsia="Times New Roman" w:hAnsi="inherit" w:cs="Times New Roman"/>
          <w:color w:val="222222"/>
          <w:sz w:val="24"/>
          <w:szCs w:val="24"/>
        </w:rPr>
        <w:t>N</w:t>
      </w:r>
      <w:r w:rsidR="009A4BF4">
        <w:rPr>
          <w:rFonts w:ascii="inherit" w:eastAsia="Times New Roman" w:hAnsi="inherit" w:cs="Times New Roman"/>
          <w:color w:val="222222"/>
          <w:sz w:val="24"/>
          <w:szCs w:val="24"/>
        </w:rPr>
        <w:t>.</w:t>
      </w:r>
      <w:r w:rsidR="00A53EA8" w:rsidRPr="0072394C">
        <w:rPr>
          <w:rFonts w:ascii="inherit" w:eastAsia="Times New Roman" w:hAnsi="inherit" w:cs="Times New Roman"/>
          <w:color w:val="222222"/>
          <w:sz w:val="24"/>
          <w:szCs w:val="24"/>
        </w:rPr>
        <w:t xml:space="preserve"> CORP</w:t>
      </w:r>
      <w:r w:rsidR="009A4BF4">
        <w:rPr>
          <w:rFonts w:ascii="inherit" w:eastAsia="Times New Roman" w:hAnsi="inherit" w:cs="Times New Roman"/>
          <w:color w:val="222222"/>
          <w:sz w:val="24"/>
          <w:szCs w:val="24"/>
        </w:rPr>
        <w:t>”</w:t>
      </w:r>
      <w:r w:rsidR="00A53EA8" w:rsidRPr="0072394C">
        <w:rPr>
          <w:rFonts w:ascii="inherit" w:eastAsia="Times New Roman" w:hAnsi="inherit" w:cs="Times New Roman"/>
          <w:color w:val="222222"/>
          <w:sz w:val="24"/>
          <w:szCs w:val="24"/>
        </w:rPr>
        <w:t xml:space="preserve"> --- th</w:t>
      </w:r>
      <w:r w:rsidR="009A4BF4">
        <w:rPr>
          <w:rFonts w:ascii="inherit" w:eastAsia="Times New Roman" w:hAnsi="inherit" w:cs="Times New Roman"/>
          <w:color w:val="222222"/>
          <w:sz w:val="24"/>
          <w:szCs w:val="24"/>
        </w:rPr>
        <w:t>os</w:t>
      </w:r>
      <w:r w:rsidR="00A53EA8" w:rsidRPr="0072394C">
        <w:rPr>
          <w:rFonts w:ascii="inherit" w:eastAsia="Times New Roman" w:hAnsi="inherit" w:cs="Times New Roman"/>
          <w:color w:val="222222"/>
          <w:sz w:val="24"/>
          <w:szCs w:val="24"/>
        </w:rPr>
        <w:t>e hypocrites who are supposed to be all about "peace", are instead waging war against their favorite targets --- babies and ignorant women</w:t>
      </w:r>
      <w:r w:rsidR="00EF1EF6">
        <w:rPr>
          <w:rFonts w:ascii="inherit" w:eastAsia="Times New Roman" w:hAnsi="inherit" w:cs="Times New Roman"/>
          <w:color w:val="222222"/>
          <w:sz w:val="24"/>
          <w:szCs w:val="24"/>
        </w:rPr>
        <w:t xml:space="preserve">;  </w:t>
      </w:r>
      <w:r w:rsidR="00A53EA8" w:rsidRPr="0072394C">
        <w:rPr>
          <w:rFonts w:ascii="inherit" w:eastAsia="Times New Roman" w:hAnsi="inherit" w:cs="Times New Roman"/>
          <w:color w:val="222222"/>
          <w:sz w:val="24"/>
          <w:szCs w:val="24"/>
        </w:rPr>
        <w:t>Just as it says in the Bible about the End Times, the United Nations is standing there saying, "peace, peace" but there is no peace, because these madmen are hypocrites as well as being greedy and criminally insane</w:t>
      </w:r>
      <w:r w:rsidR="00EF1EF6">
        <w:rPr>
          <w:rFonts w:ascii="inherit" w:eastAsia="Times New Roman" w:hAnsi="inherit" w:cs="Times New Roman"/>
          <w:color w:val="222222"/>
          <w:sz w:val="24"/>
          <w:szCs w:val="24"/>
        </w:rPr>
        <w:t xml:space="preserve">;  </w:t>
      </w:r>
      <w:r w:rsidR="00A53EA8" w:rsidRPr="0072394C">
        <w:rPr>
          <w:rFonts w:ascii="inherit" w:eastAsia="Times New Roman" w:hAnsi="inherit" w:cs="Times New Roman"/>
          <w:color w:val="222222"/>
          <w:sz w:val="24"/>
          <w:szCs w:val="24"/>
        </w:rPr>
        <w:t xml:space="preserve">We Americans, and the American State Assemblies, have business with the </w:t>
      </w:r>
      <w:r w:rsidR="009A4BF4">
        <w:rPr>
          <w:rFonts w:ascii="inherit" w:eastAsia="Times New Roman" w:hAnsi="inherit" w:cs="Times New Roman"/>
          <w:color w:val="222222"/>
          <w:sz w:val="24"/>
          <w:szCs w:val="24"/>
        </w:rPr>
        <w:t>“</w:t>
      </w:r>
      <w:r w:rsidR="00A53EA8" w:rsidRPr="0072394C">
        <w:rPr>
          <w:rFonts w:ascii="inherit" w:eastAsia="Times New Roman" w:hAnsi="inherit" w:cs="Times New Roman"/>
          <w:color w:val="222222"/>
          <w:sz w:val="24"/>
          <w:szCs w:val="24"/>
        </w:rPr>
        <w:t>U</w:t>
      </w:r>
      <w:r w:rsidR="009A4BF4">
        <w:rPr>
          <w:rFonts w:ascii="inherit" w:eastAsia="Times New Roman" w:hAnsi="inherit" w:cs="Times New Roman"/>
          <w:color w:val="222222"/>
          <w:sz w:val="24"/>
          <w:szCs w:val="24"/>
        </w:rPr>
        <w:t>.</w:t>
      </w:r>
      <w:r w:rsidR="00A53EA8" w:rsidRPr="0072394C">
        <w:rPr>
          <w:rFonts w:ascii="inherit" w:eastAsia="Times New Roman" w:hAnsi="inherit" w:cs="Times New Roman"/>
          <w:color w:val="222222"/>
          <w:sz w:val="24"/>
          <w:szCs w:val="24"/>
        </w:rPr>
        <w:t>S</w:t>
      </w:r>
      <w:r w:rsidR="009A4BF4">
        <w:rPr>
          <w:rFonts w:ascii="inherit" w:eastAsia="Times New Roman" w:hAnsi="inherit" w:cs="Times New Roman"/>
          <w:color w:val="222222"/>
          <w:sz w:val="24"/>
          <w:szCs w:val="24"/>
        </w:rPr>
        <w:t>.”</w:t>
      </w:r>
      <w:r w:rsidR="00A53EA8" w:rsidRPr="0072394C">
        <w:rPr>
          <w:rFonts w:ascii="inherit" w:eastAsia="Times New Roman" w:hAnsi="inherit" w:cs="Times New Roman"/>
          <w:color w:val="222222"/>
          <w:sz w:val="24"/>
          <w:szCs w:val="24"/>
        </w:rPr>
        <w:t xml:space="preserve"> Patent and Trademark Office (USPTO) ---- Big Business</w:t>
      </w:r>
      <w:r w:rsidR="00EF1EF6">
        <w:rPr>
          <w:rFonts w:ascii="inherit" w:eastAsia="Times New Roman" w:hAnsi="inherit" w:cs="Times New Roman"/>
          <w:color w:val="222222"/>
          <w:sz w:val="24"/>
          <w:szCs w:val="24"/>
        </w:rPr>
        <w:t>,</w:t>
      </w:r>
      <w:r w:rsidR="00A53EA8" w:rsidRPr="0072394C">
        <w:rPr>
          <w:rFonts w:ascii="inherit" w:eastAsia="Times New Roman" w:hAnsi="inherit" w:cs="Times New Roman"/>
          <w:color w:val="222222"/>
          <w:sz w:val="24"/>
          <w:szCs w:val="24"/>
        </w:rPr>
        <w:t xml:space="preserve">  </w:t>
      </w:r>
      <w:r w:rsidR="00EF1EF6">
        <w:rPr>
          <w:rFonts w:ascii="inherit" w:eastAsia="Times New Roman" w:hAnsi="inherit" w:cs="Times New Roman"/>
          <w:color w:val="222222"/>
          <w:sz w:val="24"/>
          <w:szCs w:val="24"/>
        </w:rPr>
        <w:t>n</w:t>
      </w:r>
      <w:r w:rsidR="00A53EA8" w:rsidRPr="0072394C">
        <w:rPr>
          <w:rFonts w:ascii="inherit" w:eastAsia="Times New Roman" w:hAnsi="inherit" w:cs="Times New Roman"/>
          <w:color w:val="222222"/>
          <w:sz w:val="24"/>
          <w:szCs w:val="24"/>
        </w:rPr>
        <w:t>asty business</w:t>
      </w:r>
      <w:r w:rsidR="00EF1EF6">
        <w:rPr>
          <w:rFonts w:ascii="inherit" w:eastAsia="Times New Roman" w:hAnsi="inherit" w:cs="Times New Roman"/>
          <w:color w:val="222222"/>
          <w:sz w:val="24"/>
          <w:szCs w:val="24"/>
        </w:rPr>
        <w:t>, and i</w:t>
      </w:r>
      <w:r w:rsidR="00A53EA8" w:rsidRPr="0072394C">
        <w:rPr>
          <w:rFonts w:ascii="inherit" w:eastAsia="Times New Roman" w:hAnsi="inherit" w:cs="Times New Roman"/>
          <w:color w:val="222222"/>
          <w:sz w:val="24"/>
          <w:szCs w:val="24"/>
        </w:rPr>
        <w:t>t</w:t>
      </w:r>
      <w:r w:rsidR="00EF1EF6">
        <w:rPr>
          <w:rFonts w:ascii="inherit" w:eastAsia="Times New Roman" w:hAnsi="inherit" w:cs="Times New Roman"/>
          <w:color w:val="222222"/>
          <w:sz w:val="24"/>
          <w:szCs w:val="24"/>
        </w:rPr>
        <w:t xml:space="preserve"> i</w:t>
      </w:r>
      <w:r w:rsidR="0071322A">
        <w:rPr>
          <w:rFonts w:ascii="inherit" w:eastAsia="Times New Roman" w:hAnsi="inherit" w:cs="Times New Roman"/>
          <w:color w:val="222222"/>
          <w:sz w:val="24"/>
          <w:szCs w:val="24"/>
        </w:rPr>
        <w:t>t</w:t>
      </w:r>
      <w:r w:rsidR="00A53EA8" w:rsidRPr="0072394C">
        <w:rPr>
          <w:rFonts w:ascii="inherit" w:eastAsia="Times New Roman" w:hAnsi="inherit" w:cs="Times New Roman"/>
          <w:color w:val="222222"/>
          <w:sz w:val="24"/>
          <w:szCs w:val="24"/>
        </w:rPr>
        <w:t>'s our right to pull the Patents and destroy the</w:t>
      </w:r>
      <w:r w:rsidR="00EF1EF6">
        <w:rPr>
          <w:rFonts w:ascii="inherit" w:eastAsia="Times New Roman" w:hAnsi="inherit" w:cs="Times New Roman"/>
          <w:color w:val="222222"/>
          <w:sz w:val="24"/>
          <w:szCs w:val="24"/>
        </w:rPr>
        <w:t>se</w:t>
      </w:r>
      <w:r w:rsidR="00A53EA8" w:rsidRPr="0072394C">
        <w:rPr>
          <w:rFonts w:ascii="inherit" w:eastAsia="Times New Roman" w:hAnsi="inherit" w:cs="Times New Roman"/>
          <w:color w:val="222222"/>
          <w:sz w:val="24"/>
          <w:szCs w:val="24"/>
        </w:rPr>
        <w:t xml:space="preserve"> </w:t>
      </w:r>
      <w:r w:rsidR="00EF1EF6">
        <w:rPr>
          <w:rFonts w:ascii="inherit" w:eastAsia="Times New Roman" w:hAnsi="inherit" w:cs="Times New Roman"/>
          <w:color w:val="222222"/>
          <w:sz w:val="24"/>
          <w:szCs w:val="24"/>
        </w:rPr>
        <w:t>C</w:t>
      </w:r>
      <w:r w:rsidR="00A53EA8" w:rsidRPr="0072394C">
        <w:rPr>
          <w:rFonts w:ascii="inherit" w:eastAsia="Times New Roman" w:hAnsi="inherit" w:cs="Times New Roman"/>
          <w:color w:val="222222"/>
          <w:sz w:val="24"/>
          <w:szCs w:val="24"/>
        </w:rPr>
        <w:t xml:space="preserve">orporations that have done this to profit </w:t>
      </w:r>
      <w:r w:rsidR="0071322A">
        <w:rPr>
          <w:rFonts w:ascii="inherit" w:eastAsia="Times New Roman" w:hAnsi="inherit" w:cs="Times New Roman"/>
          <w:color w:val="222222"/>
          <w:sz w:val="24"/>
          <w:szCs w:val="24"/>
        </w:rPr>
        <w:t>t</w:t>
      </w:r>
      <w:r w:rsidR="00A53EA8" w:rsidRPr="0072394C">
        <w:rPr>
          <w:rFonts w:ascii="inherit" w:eastAsia="Times New Roman" w:hAnsi="inherit" w:cs="Times New Roman"/>
          <w:color w:val="222222"/>
          <w:sz w:val="24"/>
          <w:szCs w:val="24"/>
        </w:rPr>
        <w:t>hemselves</w:t>
      </w:r>
      <w:r w:rsidR="009A4BF4">
        <w:rPr>
          <w:rFonts w:ascii="inherit" w:eastAsia="Times New Roman" w:hAnsi="inherit" w:cs="Times New Roman"/>
          <w:color w:val="222222"/>
          <w:sz w:val="24"/>
          <w:szCs w:val="24"/>
        </w:rPr>
        <w:t xml:space="preserve"> in violation of Public Law</w:t>
      </w:r>
      <w:r w:rsidR="00A53EA8" w:rsidRPr="0072394C">
        <w:rPr>
          <w:rFonts w:ascii="inherit" w:eastAsia="Times New Roman" w:hAnsi="inherit" w:cs="Times New Roman"/>
          <w:color w:val="222222"/>
          <w:sz w:val="24"/>
          <w:szCs w:val="24"/>
        </w:rPr>
        <w:t>, and it's ours to punish the Patent Officials and Clerks and SERCO Agents responsible for this outrage against humanity</w:t>
      </w:r>
      <w:r w:rsidR="00EF1EF6">
        <w:rPr>
          <w:rFonts w:ascii="inherit" w:eastAsia="Times New Roman" w:hAnsi="inherit" w:cs="Times New Roman"/>
          <w:color w:val="222222"/>
          <w:sz w:val="24"/>
          <w:szCs w:val="24"/>
        </w:rPr>
        <w:t>, a</w:t>
      </w:r>
      <w:r w:rsidR="00A53EA8" w:rsidRPr="0072394C">
        <w:rPr>
          <w:rFonts w:ascii="inherit" w:eastAsia="Times New Roman" w:hAnsi="inherit" w:cs="Times New Roman"/>
          <w:color w:val="222222"/>
          <w:sz w:val="24"/>
          <w:szCs w:val="24"/>
        </w:rPr>
        <w:t>nd the rest of the world has business to do</w:t>
      </w:r>
      <w:r w:rsidR="0071322A">
        <w:rPr>
          <w:rFonts w:ascii="inherit" w:eastAsia="Times New Roman" w:hAnsi="inherit" w:cs="Times New Roman"/>
          <w:color w:val="222222"/>
          <w:sz w:val="24"/>
          <w:szCs w:val="24"/>
        </w:rPr>
        <w:t xml:space="preserve"> as well</w:t>
      </w:r>
      <w:r w:rsidR="00EF1EF6">
        <w:rPr>
          <w:rFonts w:ascii="inherit" w:eastAsia="Times New Roman" w:hAnsi="inherit" w:cs="Times New Roman"/>
          <w:color w:val="222222"/>
          <w:sz w:val="24"/>
          <w:szCs w:val="24"/>
        </w:rPr>
        <w:t>; and</w:t>
      </w:r>
      <w:r w:rsidR="00A53EA8" w:rsidRPr="0072394C">
        <w:rPr>
          <w:rFonts w:ascii="inherit" w:eastAsia="Times New Roman" w:hAnsi="inherit" w:cs="Times New Roman"/>
          <w:color w:val="222222"/>
          <w:sz w:val="24"/>
          <w:szCs w:val="24"/>
        </w:rPr>
        <w:t>  </w:t>
      </w:r>
    </w:p>
    <w:p w14:paraId="43B4A80C" w14:textId="49FA8D9A" w:rsidR="00DF36F3" w:rsidRDefault="00DF36F3" w:rsidP="00053A72">
      <w:pPr>
        <w:spacing w:after="240"/>
        <w:rPr>
          <w:rFonts w:ascii="Times New Roman" w:hAnsi="Times New Roman" w:cs="Times New Roman"/>
          <w:sz w:val="24"/>
          <w:szCs w:val="24"/>
        </w:rPr>
      </w:pPr>
      <w:r>
        <w:rPr>
          <w:rFonts w:ascii="Times New Roman" w:hAnsi="Times New Roman" w:cs="Times New Roman"/>
          <w:sz w:val="24"/>
          <w:szCs w:val="24"/>
        </w:rPr>
        <w:t>1</w:t>
      </w:r>
      <w:r w:rsidR="00DD6216">
        <w:rPr>
          <w:rFonts w:ascii="Times New Roman" w:hAnsi="Times New Roman" w:cs="Times New Roman"/>
          <w:sz w:val="24"/>
          <w:szCs w:val="24"/>
        </w:rPr>
        <w:t>6</w:t>
      </w:r>
      <w:r w:rsidR="00FD350B">
        <w:rPr>
          <w:rFonts w:ascii="Times New Roman" w:hAnsi="Times New Roman" w:cs="Times New Roman"/>
          <w:sz w:val="24"/>
          <w:szCs w:val="24"/>
        </w:rPr>
        <w:t>4</w:t>
      </w:r>
      <w:r>
        <w:rPr>
          <w:rFonts w:ascii="Times New Roman" w:hAnsi="Times New Roman" w:cs="Times New Roman"/>
          <w:sz w:val="24"/>
          <w:szCs w:val="24"/>
        </w:rPr>
        <w:t>)</w:t>
      </w:r>
      <w:r w:rsidR="00D15649">
        <w:rPr>
          <w:rFonts w:ascii="Times New Roman" w:hAnsi="Times New Roman" w:cs="Times New Roman"/>
          <w:sz w:val="24"/>
          <w:szCs w:val="24"/>
        </w:rPr>
        <w:t xml:space="preserve">     That the tests for Covid-19 were never designed nor intended for </w:t>
      </w:r>
      <w:r w:rsidR="009A0396">
        <w:rPr>
          <w:rFonts w:ascii="Times New Roman" w:hAnsi="Times New Roman" w:cs="Times New Roman"/>
          <w:sz w:val="24"/>
          <w:szCs w:val="24"/>
        </w:rPr>
        <w:t xml:space="preserve">any </w:t>
      </w:r>
      <w:r w:rsidR="00D15649">
        <w:rPr>
          <w:rFonts w:ascii="Times New Roman" w:hAnsi="Times New Roman" w:cs="Times New Roman"/>
          <w:sz w:val="24"/>
          <w:szCs w:val="24"/>
        </w:rPr>
        <w:t xml:space="preserve">such viruses, and do not work at all unless replicated many times to magnify the effect, and whereby the </w:t>
      </w:r>
      <w:r w:rsidR="0069767B">
        <w:rPr>
          <w:rFonts w:ascii="Times New Roman" w:hAnsi="Times New Roman" w:cs="Times New Roman"/>
          <w:sz w:val="24"/>
          <w:szCs w:val="24"/>
        </w:rPr>
        <w:t>“</w:t>
      </w:r>
      <w:r w:rsidR="00D15649">
        <w:rPr>
          <w:rFonts w:ascii="Times New Roman" w:hAnsi="Times New Roman" w:cs="Times New Roman"/>
          <w:sz w:val="24"/>
          <w:szCs w:val="24"/>
        </w:rPr>
        <w:t>CDC</w:t>
      </w:r>
      <w:r w:rsidR="0069767B">
        <w:rPr>
          <w:rFonts w:ascii="Times New Roman" w:hAnsi="Times New Roman" w:cs="Times New Roman"/>
          <w:sz w:val="24"/>
          <w:szCs w:val="24"/>
        </w:rPr>
        <w:t>”</w:t>
      </w:r>
      <w:r w:rsidR="00D15649">
        <w:rPr>
          <w:rFonts w:ascii="Times New Roman" w:hAnsi="Times New Roman" w:cs="Times New Roman"/>
          <w:sz w:val="24"/>
          <w:szCs w:val="24"/>
        </w:rPr>
        <w:t xml:space="preserve"> recommends </w:t>
      </w:r>
      <w:r w:rsidR="00123D1C">
        <w:rPr>
          <w:rFonts w:ascii="Times New Roman" w:hAnsi="Times New Roman" w:cs="Times New Roman"/>
          <w:sz w:val="24"/>
          <w:szCs w:val="24"/>
        </w:rPr>
        <w:t xml:space="preserve">a maximum of 33 </w:t>
      </w:r>
      <w:r w:rsidR="00A83BE2">
        <w:rPr>
          <w:rFonts w:ascii="Times New Roman" w:hAnsi="Times New Roman" w:cs="Times New Roman"/>
          <w:sz w:val="24"/>
          <w:szCs w:val="24"/>
        </w:rPr>
        <w:t>replications</w:t>
      </w:r>
      <w:r w:rsidR="0071322A">
        <w:rPr>
          <w:rFonts w:ascii="Times New Roman" w:hAnsi="Times New Roman" w:cs="Times New Roman"/>
          <w:sz w:val="24"/>
          <w:szCs w:val="24"/>
        </w:rPr>
        <w:t xml:space="preserve"> to avoid false positives</w:t>
      </w:r>
      <w:r w:rsidR="00123D1C">
        <w:rPr>
          <w:rFonts w:ascii="Times New Roman" w:hAnsi="Times New Roman" w:cs="Times New Roman"/>
          <w:sz w:val="24"/>
          <w:szCs w:val="24"/>
        </w:rPr>
        <w:t xml:space="preserve">, this test is routinely replicated </w:t>
      </w:r>
      <w:r w:rsidR="009A4BF4">
        <w:rPr>
          <w:rFonts w:ascii="Times New Roman" w:hAnsi="Times New Roman" w:cs="Times New Roman"/>
          <w:sz w:val="24"/>
          <w:szCs w:val="24"/>
        </w:rPr>
        <w:t xml:space="preserve">at least </w:t>
      </w:r>
      <w:r w:rsidR="00123D1C">
        <w:rPr>
          <w:rFonts w:ascii="Times New Roman" w:hAnsi="Times New Roman" w:cs="Times New Roman"/>
          <w:sz w:val="24"/>
          <w:szCs w:val="24"/>
        </w:rPr>
        <w:t xml:space="preserve">40 times in the labs purposely designed to give a high percentage of false positives so they can claim and treat more people for this </w:t>
      </w:r>
      <w:r w:rsidR="00A83BE2">
        <w:rPr>
          <w:rFonts w:ascii="Times New Roman" w:hAnsi="Times New Roman" w:cs="Times New Roman"/>
          <w:sz w:val="24"/>
          <w:szCs w:val="24"/>
        </w:rPr>
        <w:t xml:space="preserve">alleged </w:t>
      </w:r>
      <w:r w:rsidR="00123D1C">
        <w:rPr>
          <w:rFonts w:ascii="Times New Roman" w:hAnsi="Times New Roman" w:cs="Times New Roman"/>
          <w:sz w:val="24"/>
          <w:szCs w:val="24"/>
        </w:rPr>
        <w:t xml:space="preserve">Covid </w:t>
      </w:r>
      <w:r w:rsidR="00A83BE2">
        <w:rPr>
          <w:rFonts w:ascii="Times New Roman" w:hAnsi="Times New Roman" w:cs="Times New Roman"/>
          <w:sz w:val="24"/>
          <w:szCs w:val="24"/>
        </w:rPr>
        <w:t xml:space="preserve">virus </w:t>
      </w:r>
      <w:r w:rsidR="00123D1C">
        <w:rPr>
          <w:rFonts w:ascii="Times New Roman" w:hAnsi="Times New Roman" w:cs="Times New Roman"/>
          <w:sz w:val="24"/>
          <w:szCs w:val="24"/>
        </w:rPr>
        <w:t>and pull even more money out of the government for these services … all at the expense of their victims; and</w:t>
      </w:r>
    </w:p>
    <w:p w14:paraId="1CD32B81" w14:textId="10A1EE66" w:rsidR="006A62F7" w:rsidRDefault="00DF36F3" w:rsidP="008F6720">
      <w:pPr>
        <w:spacing w:after="240"/>
        <w:rPr>
          <w:rFonts w:ascii="Times New Roman" w:hAnsi="Times New Roman" w:cs="Times New Roman"/>
          <w:sz w:val="24"/>
          <w:szCs w:val="24"/>
        </w:rPr>
      </w:pPr>
      <w:r>
        <w:rPr>
          <w:rFonts w:ascii="Times New Roman" w:hAnsi="Times New Roman" w:cs="Times New Roman"/>
          <w:sz w:val="24"/>
          <w:szCs w:val="24"/>
        </w:rPr>
        <w:t>1</w:t>
      </w:r>
      <w:r w:rsidR="00DD6216">
        <w:rPr>
          <w:rFonts w:ascii="Times New Roman" w:hAnsi="Times New Roman" w:cs="Times New Roman"/>
          <w:sz w:val="24"/>
          <w:szCs w:val="24"/>
        </w:rPr>
        <w:t>6</w:t>
      </w:r>
      <w:r w:rsidR="00FD350B">
        <w:rPr>
          <w:rFonts w:ascii="Times New Roman" w:hAnsi="Times New Roman" w:cs="Times New Roman"/>
          <w:sz w:val="24"/>
          <w:szCs w:val="24"/>
        </w:rPr>
        <w:t>5</w:t>
      </w:r>
      <w:r>
        <w:rPr>
          <w:rFonts w:ascii="Times New Roman" w:hAnsi="Times New Roman" w:cs="Times New Roman"/>
          <w:sz w:val="24"/>
          <w:szCs w:val="24"/>
        </w:rPr>
        <w:t>)</w:t>
      </w:r>
      <w:r w:rsidR="00D15649">
        <w:rPr>
          <w:rFonts w:ascii="Times New Roman" w:hAnsi="Times New Roman" w:cs="Times New Roman"/>
          <w:sz w:val="24"/>
          <w:szCs w:val="24"/>
        </w:rPr>
        <w:tab/>
        <w:t>That the Covid vaccines contain HIV</w:t>
      </w:r>
      <w:r w:rsidR="00A83BE2">
        <w:rPr>
          <w:rFonts w:ascii="Times New Roman" w:hAnsi="Times New Roman" w:cs="Times New Roman"/>
          <w:sz w:val="24"/>
          <w:szCs w:val="24"/>
        </w:rPr>
        <w:t xml:space="preserve">, Anti-Freeze </w:t>
      </w:r>
      <w:r w:rsidR="00D15649">
        <w:rPr>
          <w:rFonts w:ascii="Times New Roman" w:hAnsi="Times New Roman" w:cs="Times New Roman"/>
          <w:sz w:val="24"/>
          <w:szCs w:val="24"/>
        </w:rPr>
        <w:t>and many other toxic elements that can only harm an individual and make them sick with Declarant additionally being allergic to all such vaccines wherein even the common flu vaccine makes him very ill whereby he is ordinarily very healthy and maintains his Right</w:t>
      </w:r>
      <w:r w:rsidR="0071322A">
        <w:rPr>
          <w:rFonts w:ascii="Times New Roman" w:hAnsi="Times New Roman" w:cs="Times New Roman"/>
          <w:sz w:val="24"/>
          <w:szCs w:val="24"/>
        </w:rPr>
        <w:t>s</w:t>
      </w:r>
      <w:r w:rsidR="00D15649">
        <w:rPr>
          <w:rFonts w:ascii="Times New Roman" w:hAnsi="Times New Roman" w:cs="Times New Roman"/>
          <w:sz w:val="24"/>
          <w:szCs w:val="24"/>
        </w:rPr>
        <w:t xml:space="preserve"> upon his own doctor</w:t>
      </w:r>
      <w:r w:rsidR="009A4BF4">
        <w:rPr>
          <w:rFonts w:ascii="Times New Roman" w:hAnsi="Times New Roman" w:cs="Times New Roman"/>
          <w:sz w:val="24"/>
          <w:szCs w:val="24"/>
        </w:rPr>
        <w:t>’</w:t>
      </w:r>
      <w:r w:rsidR="00D15649">
        <w:rPr>
          <w:rFonts w:ascii="Times New Roman" w:hAnsi="Times New Roman" w:cs="Times New Roman"/>
          <w:sz w:val="24"/>
          <w:szCs w:val="24"/>
        </w:rPr>
        <w:t>s recommendation to refuse all such vaccinations and/or other medical treatments; and</w:t>
      </w:r>
    </w:p>
    <w:p w14:paraId="78AB2987" w14:textId="4C287F13" w:rsidR="00DF36F3" w:rsidRDefault="00DF36F3" w:rsidP="00053A72">
      <w:pPr>
        <w:spacing w:after="240"/>
        <w:rPr>
          <w:rFonts w:ascii="Times New Roman" w:hAnsi="Times New Roman" w:cs="Times New Roman"/>
          <w:sz w:val="24"/>
          <w:szCs w:val="24"/>
        </w:rPr>
      </w:pPr>
      <w:r>
        <w:rPr>
          <w:rFonts w:ascii="Times New Roman" w:hAnsi="Times New Roman" w:cs="Times New Roman"/>
          <w:sz w:val="24"/>
          <w:szCs w:val="24"/>
        </w:rPr>
        <w:t>1</w:t>
      </w:r>
      <w:r w:rsidR="00DD6216">
        <w:rPr>
          <w:rFonts w:ascii="Times New Roman" w:hAnsi="Times New Roman" w:cs="Times New Roman"/>
          <w:sz w:val="24"/>
          <w:szCs w:val="24"/>
        </w:rPr>
        <w:t>6</w:t>
      </w:r>
      <w:r w:rsidR="00FD350B">
        <w:rPr>
          <w:rFonts w:ascii="Times New Roman" w:hAnsi="Times New Roman" w:cs="Times New Roman"/>
          <w:sz w:val="24"/>
          <w:szCs w:val="24"/>
        </w:rPr>
        <w:t>6</w:t>
      </w:r>
      <w:r>
        <w:rPr>
          <w:rFonts w:ascii="Times New Roman" w:hAnsi="Times New Roman" w:cs="Times New Roman"/>
          <w:sz w:val="24"/>
          <w:szCs w:val="24"/>
        </w:rPr>
        <w:t>)</w:t>
      </w:r>
      <w:r w:rsidR="00123D1C">
        <w:rPr>
          <w:rFonts w:ascii="Times New Roman" w:hAnsi="Times New Roman" w:cs="Times New Roman"/>
          <w:sz w:val="24"/>
          <w:szCs w:val="24"/>
        </w:rPr>
        <w:t xml:space="preserve">     That in spite of all this evidence of wrongdoing, the </w:t>
      </w:r>
      <w:r w:rsidR="0069767B">
        <w:rPr>
          <w:rFonts w:ascii="Times New Roman" w:hAnsi="Times New Roman" w:cs="Times New Roman"/>
          <w:sz w:val="24"/>
          <w:szCs w:val="24"/>
        </w:rPr>
        <w:t>“</w:t>
      </w:r>
      <w:r w:rsidR="00123D1C">
        <w:rPr>
          <w:rFonts w:ascii="Times New Roman" w:hAnsi="Times New Roman" w:cs="Times New Roman"/>
          <w:sz w:val="24"/>
          <w:szCs w:val="24"/>
        </w:rPr>
        <w:t>CDC</w:t>
      </w:r>
      <w:r w:rsidR="0069767B">
        <w:rPr>
          <w:rFonts w:ascii="Times New Roman" w:hAnsi="Times New Roman" w:cs="Times New Roman"/>
          <w:sz w:val="24"/>
          <w:szCs w:val="24"/>
        </w:rPr>
        <w:t>”</w:t>
      </w:r>
      <w:r w:rsidR="00123D1C">
        <w:rPr>
          <w:rFonts w:ascii="Times New Roman" w:hAnsi="Times New Roman" w:cs="Times New Roman"/>
          <w:sz w:val="24"/>
          <w:szCs w:val="24"/>
        </w:rPr>
        <w:t>, under Doctor Fauci’s direction is attempting to mandate these unproven and dangerous vaccines rushed to market</w:t>
      </w:r>
      <w:r w:rsidR="00A83BE2">
        <w:rPr>
          <w:rFonts w:ascii="Times New Roman" w:hAnsi="Times New Roman" w:cs="Times New Roman"/>
          <w:sz w:val="24"/>
          <w:szCs w:val="24"/>
        </w:rPr>
        <w:t xml:space="preserve">, which normally requires seven years to perfect, </w:t>
      </w:r>
      <w:r w:rsidR="00123D1C">
        <w:rPr>
          <w:rFonts w:ascii="Times New Roman" w:hAnsi="Times New Roman" w:cs="Times New Roman"/>
          <w:sz w:val="24"/>
          <w:szCs w:val="24"/>
        </w:rPr>
        <w:t xml:space="preserve"> without all the required testing</w:t>
      </w:r>
      <w:r w:rsidR="009A4BF4">
        <w:rPr>
          <w:rFonts w:ascii="Times New Roman" w:hAnsi="Times New Roman" w:cs="Times New Roman"/>
          <w:sz w:val="24"/>
          <w:szCs w:val="24"/>
        </w:rPr>
        <w:t xml:space="preserve"> of the 3</w:t>
      </w:r>
      <w:r w:rsidR="009A4BF4" w:rsidRPr="009A4BF4">
        <w:rPr>
          <w:rFonts w:ascii="Times New Roman" w:hAnsi="Times New Roman" w:cs="Times New Roman"/>
          <w:sz w:val="24"/>
          <w:szCs w:val="24"/>
          <w:vertAlign w:val="superscript"/>
        </w:rPr>
        <w:t>rd</w:t>
      </w:r>
      <w:r w:rsidR="009A4BF4">
        <w:rPr>
          <w:rFonts w:ascii="Times New Roman" w:hAnsi="Times New Roman" w:cs="Times New Roman"/>
          <w:sz w:val="24"/>
          <w:szCs w:val="24"/>
        </w:rPr>
        <w:t xml:space="preserve"> stage just</w:t>
      </w:r>
      <w:r w:rsidR="00123D1C">
        <w:rPr>
          <w:rFonts w:ascii="Times New Roman" w:hAnsi="Times New Roman" w:cs="Times New Roman"/>
          <w:sz w:val="24"/>
          <w:szCs w:val="24"/>
        </w:rPr>
        <w:t xml:space="preserve"> like the mad NAZI scientist he is; and</w:t>
      </w:r>
    </w:p>
    <w:p w14:paraId="391E84F9" w14:textId="3739674D" w:rsidR="00DF36F3" w:rsidRDefault="00DF36F3" w:rsidP="00053A72">
      <w:pPr>
        <w:spacing w:after="240"/>
        <w:rPr>
          <w:rFonts w:ascii="Times New Roman" w:hAnsi="Times New Roman" w:cs="Times New Roman"/>
          <w:sz w:val="24"/>
          <w:szCs w:val="24"/>
        </w:rPr>
      </w:pPr>
      <w:r>
        <w:rPr>
          <w:rFonts w:ascii="Times New Roman" w:hAnsi="Times New Roman" w:cs="Times New Roman"/>
          <w:sz w:val="24"/>
          <w:szCs w:val="24"/>
        </w:rPr>
        <w:lastRenderedPageBreak/>
        <w:t>1</w:t>
      </w:r>
      <w:r w:rsidR="00DD6216">
        <w:rPr>
          <w:rFonts w:ascii="Times New Roman" w:hAnsi="Times New Roman" w:cs="Times New Roman"/>
          <w:sz w:val="24"/>
          <w:szCs w:val="24"/>
        </w:rPr>
        <w:t>6</w:t>
      </w:r>
      <w:r w:rsidR="00FD350B">
        <w:rPr>
          <w:rFonts w:ascii="Times New Roman" w:hAnsi="Times New Roman" w:cs="Times New Roman"/>
          <w:sz w:val="24"/>
          <w:szCs w:val="24"/>
        </w:rPr>
        <w:t>7</w:t>
      </w:r>
      <w:r>
        <w:rPr>
          <w:rFonts w:ascii="Times New Roman" w:hAnsi="Times New Roman" w:cs="Times New Roman"/>
          <w:sz w:val="24"/>
          <w:szCs w:val="24"/>
        </w:rPr>
        <w:t>)</w:t>
      </w:r>
      <w:r w:rsidR="00123D1C">
        <w:rPr>
          <w:rFonts w:ascii="Times New Roman" w:hAnsi="Times New Roman" w:cs="Times New Roman"/>
          <w:sz w:val="24"/>
          <w:szCs w:val="24"/>
        </w:rPr>
        <w:t xml:space="preserve">     All this in </w:t>
      </w:r>
      <w:r w:rsidR="00713457">
        <w:rPr>
          <w:rFonts w:ascii="Times New Roman" w:hAnsi="Times New Roman" w:cs="Times New Roman"/>
          <w:sz w:val="24"/>
          <w:szCs w:val="24"/>
        </w:rPr>
        <w:t xml:space="preserve">direct </w:t>
      </w:r>
      <w:r w:rsidR="00123D1C">
        <w:rPr>
          <w:rFonts w:ascii="Times New Roman" w:hAnsi="Times New Roman" w:cs="Times New Roman"/>
          <w:sz w:val="24"/>
          <w:szCs w:val="24"/>
        </w:rPr>
        <w:t>violation of the Nuremberg Decisions and Treaty of 1946</w:t>
      </w:r>
      <w:r w:rsidR="00A83BE2">
        <w:rPr>
          <w:rFonts w:ascii="Times New Roman" w:hAnsi="Times New Roman" w:cs="Times New Roman"/>
          <w:sz w:val="24"/>
          <w:szCs w:val="24"/>
        </w:rPr>
        <w:t xml:space="preserve"> as signed off by all Nations,</w:t>
      </w:r>
      <w:r w:rsidR="00123D1C">
        <w:rPr>
          <w:rFonts w:ascii="Times New Roman" w:hAnsi="Times New Roman" w:cs="Times New Roman"/>
          <w:sz w:val="24"/>
          <w:szCs w:val="24"/>
        </w:rPr>
        <w:t xml:space="preserve"> where all such activity and human experimentation was outlawed via International Treaty </w:t>
      </w:r>
      <w:r w:rsidR="00713457">
        <w:rPr>
          <w:rFonts w:ascii="Times New Roman" w:hAnsi="Times New Roman" w:cs="Times New Roman"/>
          <w:sz w:val="24"/>
          <w:szCs w:val="24"/>
        </w:rPr>
        <w:t xml:space="preserve">in Article 3, with Article 3.6 </w:t>
      </w:r>
      <w:r w:rsidR="00A83BE2">
        <w:rPr>
          <w:rFonts w:ascii="Times New Roman" w:hAnsi="Times New Roman" w:cs="Times New Roman"/>
          <w:sz w:val="24"/>
          <w:szCs w:val="24"/>
        </w:rPr>
        <w:t xml:space="preserve">specifically </w:t>
      </w:r>
      <w:r w:rsidR="00713457">
        <w:rPr>
          <w:rFonts w:ascii="Times New Roman" w:hAnsi="Times New Roman" w:cs="Times New Roman"/>
          <w:sz w:val="24"/>
          <w:szCs w:val="24"/>
        </w:rPr>
        <w:t>from</w:t>
      </w:r>
      <w:r w:rsidR="00123D1C">
        <w:rPr>
          <w:rFonts w:ascii="Times New Roman" w:hAnsi="Times New Roman" w:cs="Times New Roman"/>
          <w:sz w:val="24"/>
          <w:szCs w:val="24"/>
        </w:rPr>
        <w:t xml:space="preserve"> the Nuremberg Convention </w:t>
      </w:r>
      <w:r w:rsidR="00713457">
        <w:rPr>
          <w:rFonts w:ascii="Times New Roman" w:hAnsi="Times New Roman" w:cs="Times New Roman"/>
          <w:sz w:val="24"/>
          <w:szCs w:val="24"/>
        </w:rPr>
        <w:t xml:space="preserve">&amp; Trials that </w:t>
      </w:r>
      <w:r w:rsidR="00530317">
        <w:rPr>
          <w:rFonts w:ascii="Times New Roman" w:hAnsi="Times New Roman" w:cs="Times New Roman"/>
          <w:sz w:val="24"/>
          <w:szCs w:val="24"/>
        </w:rPr>
        <w:t>follow</w:t>
      </w:r>
      <w:r w:rsidR="00713457">
        <w:rPr>
          <w:rFonts w:ascii="Times New Roman" w:hAnsi="Times New Roman" w:cs="Times New Roman"/>
          <w:sz w:val="24"/>
          <w:szCs w:val="24"/>
        </w:rPr>
        <w:t>ed</w:t>
      </w:r>
      <w:r w:rsidR="00530317">
        <w:rPr>
          <w:rFonts w:ascii="Times New Roman" w:hAnsi="Times New Roman" w:cs="Times New Roman"/>
          <w:sz w:val="24"/>
          <w:szCs w:val="24"/>
        </w:rPr>
        <w:t xml:space="preserve"> the German atrocities of WW-II, </w:t>
      </w:r>
      <w:r w:rsidR="00123D1C">
        <w:rPr>
          <w:rFonts w:ascii="Times New Roman" w:hAnsi="Times New Roman" w:cs="Times New Roman"/>
          <w:sz w:val="24"/>
          <w:szCs w:val="24"/>
        </w:rPr>
        <w:t>specifically outlawing any and all such activity</w:t>
      </w:r>
      <w:r w:rsidR="00CC40A7">
        <w:rPr>
          <w:rFonts w:ascii="Times New Roman" w:hAnsi="Times New Roman" w:cs="Times New Roman"/>
          <w:sz w:val="24"/>
          <w:szCs w:val="24"/>
        </w:rPr>
        <w:t xml:space="preserve"> and making Doctor Fauci a War Criminal beyond all description relying upon obsoleted and overturned Supreme Court Decisions of over a hundred years ago </w:t>
      </w:r>
      <w:r w:rsidR="00530317">
        <w:rPr>
          <w:rFonts w:ascii="Times New Roman" w:hAnsi="Times New Roman" w:cs="Times New Roman"/>
          <w:sz w:val="24"/>
          <w:szCs w:val="24"/>
        </w:rPr>
        <w:t>prior to</w:t>
      </w:r>
      <w:r w:rsidR="00CC40A7">
        <w:rPr>
          <w:rFonts w:ascii="Times New Roman" w:hAnsi="Times New Roman" w:cs="Times New Roman"/>
          <w:sz w:val="24"/>
          <w:szCs w:val="24"/>
        </w:rPr>
        <w:t xml:space="preserve"> the NAZI’s d</w:t>
      </w:r>
      <w:r w:rsidR="00530317">
        <w:rPr>
          <w:rFonts w:ascii="Times New Roman" w:hAnsi="Times New Roman" w:cs="Times New Roman"/>
          <w:sz w:val="24"/>
          <w:szCs w:val="24"/>
        </w:rPr>
        <w:t>oing</w:t>
      </w:r>
      <w:r w:rsidR="00CC40A7">
        <w:rPr>
          <w:rFonts w:ascii="Times New Roman" w:hAnsi="Times New Roman" w:cs="Times New Roman"/>
          <w:sz w:val="24"/>
          <w:szCs w:val="24"/>
        </w:rPr>
        <w:t xml:space="preserve"> what they did to the Jews and others in Europe over 75 years ago</w:t>
      </w:r>
      <w:r w:rsidR="00530317">
        <w:rPr>
          <w:rFonts w:ascii="Times New Roman" w:hAnsi="Times New Roman" w:cs="Times New Roman"/>
          <w:sz w:val="24"/>
          <w:szCs w:val="24"/>
        </w:rPr>
        <w:t>,</w:t>
      </w:r>
      <w:r w:rsidR="00CC40A7">
        <w:rPr>
          <w:rFonts w:ascii="Times New Roman" w:hAnsi="Times New Roman" w:cs="Times New Roman"/>
          <w:sz w:val="24"/>
          <w:szCs w:val="24"/>
        </w:rPr>
        <w:t xml:space="preserve"> and</w:t>
      </w:r>
      <w:r w:rsidR="00530317">
        <w:rPr>
          <w:rFonts w:ascii="Times New Roman" w:hAnsi="Times New Roman" w:cs="Times New Roman"/>
          <w:sz w:val="24"/>
          <w:szCs w:val="24"/>
        </w:rPr>
        <w:t xml:space="preserve"> as a Private American National on the Land Jurisdiction, there is </w:t>
      </w:r>
      <w:r w:rsidR="00530317" w:rsidRPr="0069767B">
        <w:rPr>
          <w:rFonts w:ascii="Times New Roman" w:hAnsi="Times New Roman" w:cs="Times New Roman"/>
          <w:sz w:val="24"/>
          <w:szCs w:val="24"/>
        </w:rPr>
        <w:t>no way</w:t>
      </w:r>
      <w:r w:rsidR="00530317">
        <w:rPr>
          <w:rFonts w:ascii="Times New Roman" w:hAnsi="Times New Roman" w:cs="Times New Roman"/>
          <w:sz w:val="24"/>
          <w:szCs w:val="24"/>
        </w:rPr>
        <w:t xml:space="preserve"> any Corporate alleged Health Officials, lacking complete Lawful Authority with the Man or Woman’s permission, can mandate their poisonous vaccines or other procedures on</w:t>
      </w:r>
      <w:r w:rsidR="008F6720">
        <w:rPr>
          <w:rFonts w:ascii="Times New Roman" w:hAnsi="Times New Roman" w:cs="Times New Roman"/>
          <w:sz w:val="24"/>
          <w:szCs w:val="24"/>
        </w:rPr>
        <w:t>to or into</w:t>
      </w:r>
      <w:r w:rsidR="00530317">
        <w:rPr>
          <w:rFonts w:ascii="Times New Roman" w:hAnsi="Times New Roman" w:cs="Times New Roman"/>
          <w:sz w:val="24"/>
          <w:szCs w:val="24"/>
        </w:rPr>
        <w:t xml:space="preserve"> any Private American National or their Family members; and</w:t>
      </w:r>
    </w:p>
    <w:p w14:paraId="4AE28A26" w14:textId="24057F35" w:rsidR="00530317" w:rsidRDefault="00530317" w:rsidP="00713457">
      <w:pPr>
        <w:spacing w:after="240"/>
        <w:rPr>
          <w:rFonts w:ascii="Times New Roman" w:hAnsi="Times New Roman" w:cs="Times New Roman"/>
          <w:sz w:val="24"/>
          <w:szCs w:val="24"/>
        </w:rPr>
      </w:pPr>
      <w:r>
        <w:rPr>
          <w:rFonts w:ascii="Times New Roman" w:hAnsi="Times New Roman" w:cs="Times New Roman"/>
          <w:sz w:val="24"/>
          <w:szCs w:val="24"/>
        </w:rPr>
        <w:t>1</w:t>
      </w:r>
      <w:r w:rsidR="00DD6216">
        <w:rPr>
          <w:rFonts w:ascii="Times New Roman" w:hAnsi="Times New Roman" w:cs="Times New Roman"/>
          <w:sz w:val="24"/>
          <w:szCs w:val="24"/>
        </w:rPr>
        <w:t>6</w:t>
      </w:r>
      <w:r w:rsidR="00FD350B">
        <w:rPr>
          <w:rFonts w:ascii="Times New Roman" w:hAnsi="Times New Roman" w:cs="Times New Roman"/>
          <w:sz w:val="24"/>
          <w:szCs w:val="24"/>
        </w:rPr>
        <w:t>8</w:t>
      </w:r>
      <w:r>
        <w:rPr>
          <w:rFonts w:ascii="Times New Roman" w:hAnsi="Times New Roman" w:cs="Times New Roman"/>
          <w:sz w:val="24"/>
          <w:szCs w:val="24"/>
        </w:rPr>
        <w:t xml:space="preserve">)     </w:t>
      </w:r>
      <w:r w:rsidR="005544B8">
        <w:rPr>
          <w:rFonts w:ascii="Times New Roman" w:hAnsi="Times New Roman" w:cs="Times New Roman"/>
          <w:sz w:val="24"/>
          <w:szCs w:val="24"/>
        </w:rPr>
        <w:t xml:space="preserve">Whereas </w:t>
      </w:r>
      <w:r w:rsidR="00713457">
        <w:rPr>
          <w:rFonts w:ascii="Times New Roman" w:hAnsi="Times New Roman" w:cs="Times New Roman"/>
          <w:sz w:val="24"/>
          <w:szCs w:val="24"/>
        </w:rPr>
        <w:t xml:space="preserve">a photo of Dr. Fauci with Bill Gate’s wife, Melinda, and President Obama </w:t>
      </w:r>
      <w:r w:rsidR="005544B8">
        <w:rPr>
          <w:rFonts w:ascii="Times New Roman" w:hAnsi="Times New Roman" w:cs="Times New Roman"/>
          <w:sz w:val="24"/>
          <w:szCs w:val="24"/>
        </w:rPr>
        <w:t>taken a</w:t>
      </w:r>
      <w:r w:rsidR="00713457">
        <w:rPr>
          <w:rFonts w:ascii="Times New Roman" w:hAnsi="Times New Roman" w:cs="Times New Roman"/>
          <w:sz w:val="24"/>
          <w:szCs w:val="24"/>
        </w:rPr>
        <w:t xml:space="preserve">t the Wuhan Labs in China </w:t>
      </w:r>
      <w:r w:rsidR="005544B8">
        <w:rPr>
          <w:rFonts w:ascii="Times New Roman" w:hAnsi="Times New Roman" w:cs="Times New Roman"/>
          <w:sz w:val="24"/>
          <w:szCs w:val="24"/>
        </w:rPr>
        <w:t xml:space="preserve">in </w:t>
      </w:r>
      <w:r w:rsidR="00713457">
        <w:rPr>
          <w:rFonts w:ascii="Times New Roman" w:hAnsi="Times New Roman" w:cs="Times New Roman"/>
          <w:sz w:val="24"/>
          <w:szCs w:val="24"/>
        </w:rPr>
        <w:t xml:space="preserve">2015  proves there was a conspiracy to bring about this man-made epidemic </w:t>
      </w:r>
      <w:r w:rsidR="005544B8">
        <w:rPr>
          <w:rFonts w:ascii="Times New Roman" w:hAnsi="Times New Roman" w:cs="Times New Roman"/>
          <w:sz w:val="24"/>
          <w:szCs w:val="24"/>
        </w:rPr>
        <w:t xml:space="preserve">onto mankind </w:t>
      </w:r>
      <w:r w:rsidR="00713457">
        <w:rPr>
          <w:rFonts w:ascii="Times New Roman" w:hAnsi="Times New Roman" w:cs="Times New Roman"/>
          <w:sz w:val="24"/>
          <w:szCs w:val="24"/>
        </w:rPr>
        <w:t xml:space="preserve">as far back as 2015, with Murals also being displayed in the Denver-Stapleton Airport showing the children of the world all wearing masks </w:t>
      </w:r>
      <w:r w:rsidR="005544B8">
        <w:rPr>
          <w:rFonts w:ascii="Times New Roman" w:hAnsi="Times New Roman" w:cs="Times New Roman"/>
          <w:sz w:val="24"/>
          <w:szCs w:val="24"/>
        </w:rPr>
        <w:t xml:space="preserve">put up in 2014 </w:t>
      </w:r>
      <w:r w:rsidR="00A83BE2">
        <w:rPr>
          <w:rFonts w:ascii="Times New Roman" w:hAnsi="Times New Roman" w:cs="Times New Roman"/>
          <w:sz w:val="24"/>
          <w:szCs w:val="24"/>
        </w:rPr>
        <w:t>during</w:t>
      </w:r>
      <w:r w:rsidR="00713457">
        <w:rPr>
          <w:rFonts w:ascii="Times New Roman" w:hAnsi="Times New Roman" w:cs="Times New Roman"/>
          <w:sz w:val="24"/>
          <w:szCs w:val="24"/>
        </w:rPr>
        <w:t xml:space="preserve"> th</w:t>
      </w:r>
      <w:r w:rsidR="006D19FF">
        <w:rPr>
          <w:rFonts w:ascii="Times New Roman" w:hAnsi="Times New Roman" w:cs="Times New Roman"/>
          <w:sz w:val="24"/>
          <w:szCs w:val="24"/>
        </w:rPr>
        <w:t>at</w:t>
      </w:r>
      <w:r w:rsidR="00713457">
        <w:rPr>
          <w:rFonts w:ascii="Times New Roman" w:hAnsi="Times New Roman" w:cs="Times New Roman"/>
          <w:sz w:val="24"/>
          <w:szCs w:val="24"/>
        </w:rPr>
        <w:t xml:space="preserve"> same time period; and</w:t>
      </w:r>
    </w:p>
    <w:p w14:paraId="3B2D3F0F" w14:textId="1D0540B9" w:rsidR="004A4083" w:rsidRDefault="004A4083" w:rsidP="00713457">
      <w:pPr>
        <w:spacing w:after="240"/>
        <w:rPr>
          <w:rFonts w:ascii="Times New Roman" w:hAnsi="Times New Roman" w:cs="Times New Roman"/>
          <w:sz w:val="24"/>
          <w:szCs w:val="24"/>
        </w:rPr>
      </w:pPr>
      <w:r>
        <w:rPr>
          <w:rFonts w:ascii="Times New Roman" w:hAnsi="Times New Roman" w:cs="Times New Roman"/>
          <w:sz w:val="24"/>
          <w:szCs w:val="24"/>
        </w:rPr>
        <w:t>16</w:t>
      </w:r>
      <w:r w:rsidR="00FD350B">
        <w:rPr>
          <w:rFonts w:ascii="Times New Roman" w:hAnsi="Times New Roman" w:cs="Times New Roman"/>
          <w:sz w:val="24"/>
          <w:szCs w:val="24"/>
        </w:rPr>
        <w:t>9</w:t>
      </w:r>
      <w:r>
        <w:rPr>
          <w:rFonts w:ascii="Times New Roman" w:hAnsi="Times New Roman" w:cs="Times New Roman"/>
          <w:sz w:val="24"/>
          <w:szCs w:val="24"/>
        </w:rPr>
        <w:t xml:space="preserve">)       Whereas the “CDC” has officially published a list of all the </w:t>
      </w:r>
      <w:r w:rsidR="006D19FF">
        <w:rPr>
          <w:rFonts w:ascii="Times New Roman" w:hAnsi="Times New Roman" w:cs="Times New Roman"/>
          <w:sz w:val="24"/>
          <w:szCs w:val="24"/>
        </w:rPr>
        <w:t xml:space="preserve">known </w:t>
      </w:r>
      <w:r w:rsidRPr="00382235">
        <w:rPr>
          <w:rFonts w:ascii="Times New Roman" w:hAnsi="Times New Roman" w:cs="Times New Roman"/>
          <w:sz w:val="24"/>
          <w:szCs w:val="24"/>
        </w:rPr>
        <w:t>deaths</w:t>
      </w:r>
      <w:r>
        <w:rPr>
          <w:rFonts w:ascii="Times New Roman" w:hAnsi="Times New Roman" w:cs="Times New Roman"/>
          <w:sz w:val="24"/>
          <w:szCs w:val="24"/>
        </w:rPr>
        <w:t xml:space="preserve"> from these COVID Vaccines on their own website that anyone can access on their “VAERS” page;  </w:t>
      </w:r>
      <w:r w:rsidR="00321A0E">
        <w:rPr>
          <w:rFonts w:ascii="Times New Roman" w:hAnsi="Times New Roman" w:cs="Times New Roman"/>
          <w:sz w:val="24"/>
          <w:szCs w:val="24"/>
        </w:rPr>
        <w:t>Therefore a</w:t>
      </w:r>
      <w:r>
        <w:rPr>
          <w:rFonts w:ascii="Times New Roman" w:hAnsi="Times New Roman" w:cs="Times New Roman"/>
          <w:sz w:val="24"/>
          <w:szCs w:val="24"/>
        </w:rPr>
        <w:t xml:space="preserve">nyone can clearly see how much </w:t>
      </w:r>
      <w:r w:rsidRPr="0069767B">
        <w:rPr>
          <w:rFonts w:ascii="Times New Roman" w:hAnsi="Times New Roman" w:cs="Times New Roman"/>
          <w:sz w:val="24"/>
          <w:szCs w:val="24"/>
        </w:rPr>
        <w:t>D</w:t>
      </w:r>
      <w:r w:rsidR="0069767B" w:rsidRPr="0069767B">
        <w:rPr>
          <w:rFonts w:ascii="Times New Roman" w:hAnsi="Times New Roman" w:cs="Times New Roman"/>
          <w:sz w:val="24"/>
          <w:szCs w:val="24"/>
        </w:rPr>
        <w:t>eath</w:t>
      </w:r>
      <w:r>
        <w:rPr>
          <w:rFonts w:ascii="Times New Roman" w:hAnsi="Times New Roman" w:cs="Times New Roman"/>
          <w:sz w:val="24"/>
          <w:szCs w:val="24"/>
        </w:rPr>
        <w:t xml:space="preserve"> and other damage has been accumulating due to these untested so-called Vaccinations </w:t>
      </w:r>
      <w:r w:rsidR="006D19FF">
        <w:rPr>
          <w:rFonts w:ascii="Times New Roman" w:hAnsi="Times New Roman" w:cs="Times New Roman"/>
          <w:sz w:val="24"/>
          <w:szCs w:val="24"/>
        </w:rPr>
        <w:t>where</w:t>
      </w:r>
      <w:r>
        <w:rPr>
          <w:rFonts w:ascii="Times New Roman" w:hAnsi="Times New Roman" w:cs="Times New Roman"/>
          <w:sz w:val="24"/>
          <w:szCs w:val="24"/>
        </w:rPr>
        <w:t xml:space="preserve"> anyone should readily know the truth about their agenda in not only bringing in death and destruction to the world’s population, but in carving out a niche for themselves by the DNA altering ingredients placed therein which will alter a Man or a Woman’s DNA in such a way as to make them even more controllable and subject to their evil designs; and    </w:t>
      </w:r>
    </w:p>
    <w:p w14:paraId="107EC7F9" w14:textId="586186EB" w:rsidR="009A0396" w:rsidRDefault="005B6AB3" w:rsidP="009A0396">
      <w:pPr>
        <w:spacing w:after="240"/>
        <w:rPr>
          <w:rFonts w:ascii="Times New Roman" w:hAnsi="Times New Roman" w:cs="Times New Roman"/>
          <w:sz w:val="24"/>
          <w:szCs w:val="24"/>
        </w:rPr>
      </w:pPr>
      <w:r>
        <w:rPr>
          <w:rFonts w:ascii="Times New Roman" w:hAnsi="Times New Roman" w:cs="Times New Roman"/>
          <w:sz w:val="24"/>
          <w:szCs w:val="24"/>
        </w:rPr>
        <w:t>1</w:t>
      </w:r>
      <w:r w:rsidR="00FD350B">
        <w:rPr>
          <w:rFonts w:ascii="Times New Roman" w:hAnsi="Times New Roman" w:cs="Times New Roman"/>
          <w:sz w:val="24"/>
          <w:szCs w:val="24"/>
        </w:rPr>
        <w:t>70</w:t>
      </w:r>
      <w:r>
        <w:rPr>
          <w:rFonts w:ascii="Times New Roman" w:hAnsi="Times New Roman" w:cs="Times New Roman"/>
          <w:sz w:val="24"/>
          <w:szCs w:val="24"/>
        </w:rPr>
        <w:t>)     That respondents are herein notified of the severe penalties for perpetuating a Fraud, in that it is a Violation of the California Government Code §8630 to call for an emergency when there isn’t one, and the California Health Code §101080 where the Board of Supervisors are required to proclaim the termination of a local emergency at the earlies possible date wherein this Scamdemic has been continuing on for nearly a year now with absolutely no verified evidence of any real emergency;  Also in California there are laws that cover all this Fraud in the Penal Code §504 and California Penal Code §148.3 which makes it a crime for a person to make a false report of an emergency, and there are more in every single State of this Union</w:t>
      </w:r>
      <w:r w:rsidR="00E3396C">
        <w:rPr>
          <w:rFonts w:ascii="Times New Roman" w:hAnsi="Times New Roman" w:cs="Times New Roman"/>
          <w:sz w:val="24"/>
          <w:szCs w:val="24"/>
        </w:rPr>
        <w:t>,</w:t>
      </w:r>
      <w:r>
        <w:rPr>
          <w:rFonts w:ascii="Times New Roman" w:hAnsi="Times New Roman" w:cs="Times New Roman"/>
          <w:sz w:val="24"/>
          <w:szCs w:val="24"/>
        </w:rPr>
        <w:t xml:space="preserve"> and</w:t>
      </w:r>
      <w:r w:rsidR="00E3396C">
        <w:rPr>
          <w:rFonts w:ascii="Times New Roman" w:hAnsi="Times New Roman" w:cs="Times New Roman"/>
          <w:sz w:val="24"/>
          <w:szCs w:val="24"/>
        </w:rPr>
        <w:t xml:space="preserve"> there remains out  there the constant violations of our Constitutional and unalienable Rights that are being committed each and every single day by the masses of Corporate personnel everywhere that don’t really have a clue as to the real reason for this Plandemic; and</w:t>
      </w:r>
    </w:p>
    <w:p w14:paraId="397F0778" w14:textId="141F514E" w:rsidR="00E60DEB" w:rsidRPr="00DF36F3" w:rsidRDefault="009A0396" w:rsidP="009A0396">
      <w:pPr>
        <w:spacing w:after="240"/>
        <w:jc w:val="center"/>
        <w:rPr>
          <w:rFonts w:ascii="Times New Roman" w:hAnsi="Times New Roman" w:cs="Times New Roman"/>
          <w:b/>
          <w:bCs/>
          <w:sz w:val="40"/>
          <w:szCs w:val="40"/>
        </w:rPr>
      </w:pPr>
      <w:r>
        <w:rPr>
          <w:rFonts w:ascii="Times New Roman" w:hAnsi="Times New Roman" w:cs="Times New Roman"/>
          <w:b/>
          <w:bCs/>
          <w:sz w:val="40"/>
          <w:szCs w:val="40"/>
        </w:rPr>
        <w:t>Co</w:t>
      </w:r>
      <w:r w:rsidR="00F43CB1" w:rsidRPr="00DF36F3">
        <w:rPr>
          <w:rFonts w:ascii="Times New Roman" w:hAnsi="Times New Roman" w:cs="Times New Roman"/>
          <w:b/>
          <w:bCs/>
          <w:sz w:val="40"/>
          <w:szCs w:val="40"/>
        </w:rPr>
        <w:t>nclusions</w:t>
      </w:r>
    </w:p>
    <w:p w14:paraId="594E5797" w14:textId="77777777" w:rsidR="00E60DEB" w:rsidRPr="009A0396" w:rsidRDefault="008A1A47" w:rsidP="00530317">
      <w:pPr>
        <w:pStyle w:val="Heading21"/>
        <w:keepNext/>
        <w:keepLines/>
        <w:shd w:val="clear" w:color="auto" w:fill="auto"/>
        <w:spacing w:after="240" w:line="240" w:lineRule="auto"/>
        <w:jc w:val="center"/>
        <w:rPr>
          <w:rFonts w:ascii="Times New Roman" w:hAnsi="Times New Roman" w:cs="Times New Roman"/>
          <w:bCs/>
          <w:i/>
          <w:sz w:val="20"/>
          <w:szCs w:val="20"/>
        </w:rPr>
      </w:pPr>
      <w:r w:rsidRPr="009A0396">
        <w:rPr>
          <w:rFonts w:ascii="Times New Roman" w:hAnsi="Times New Roman" w:cs="Times New Roman"/>
          <w:bCs/>
          <w:i/>
          <w:sz w:val="20"/>
          <w:szCs w:val="20"/>
        </w:rPr>
        <w:t>Declarant f</w:t>
      </w:r>
      <w:r w:rsidR="00E60DEB" w:rsidRPr="009A0396">
        <w:rPr>
          <w:rFonts w:ascii="Times New Roman" w:hAnsi="Times New Roman" w:cs="Times New Roman"/>
          <w:bCs/>
          <w:i/>
          <w:sz w:val="20"/>
          <w:szCs w:val="20"/>
        </w:rPr>
        <w:t xml:space="preserve">urther and </w:t>
      </w:r>
      <w:r w:rsidRPr="009A0396">
        <w:rPr>
          <w:rFonts w:ascii="Times New Roman" w:hAnsi="Times New Roman" w:cs="Times New Roman"/>
          <w:bCs/>
          <w:i/>
          <w:sz w:val="20"/>
          <w:szCs w:val="20"/>
        </w:rPr>
        <w:t>finally deposes his conclusions in law as follows:</w:t>
      </w:r>
    </w:p>
    <w:p w14:paraId="2D832342" w14:textId="7BCDD514" w:rsidR="00E60DEB" w:rsidRPr="00DA2BF7" w:rsidRDefault="00DD6216" w:rsidP="00CF6841">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1</w:t>
      </w:r>
      <w:r w:rsidR="0042659A">
        <w:rPr>
          <w:rFonts w:ascii="Times New Roman" w:hAnsi="Times New Roman" w:cs="Times New Roman"/>
          <w:b w:val="0"/>
          <w:sz w:val="24"/>
          <w:szCs w:val="24"/>
        </w:rPr>
        <w:t>7</w:t>
      </w:r>
      <w:r w:rsidR="00FD350B">
        <w:rPr>
          <w:rFonts w:ascii="Times New Roman" w:hAnsi="Times New Roman" w:cs="Times New Roman"/>
          <w:b w:val="0"/>
          <w:sz w:val="24"/>
          <w:szCs w:val="24"/>
        </w:rPr>
        <w:t>1</w:t>
      </w:r>
      <w:r w:rsidR="00824683">
        <w:rPr>
          <w:rFonts w:ascii="Times New Roman" w:hAnsi="Times New Roman" w:cs="Times New Roman"/>
          <w:b w:val="0"/>
          <w:sz w:val="24"/>
          <w:szCs w:val="24"/>
        </w:rPr>
        <w:t xml:space="preserve">)      </w:t>
      </w:r>
      <w:r w:rsidR="00A36653">
        <w:rPr>
          <w:rFonts w:ascii="Times New Roman" w:hAnsi="Times New Roman" w:cs="Times New Roman"/>
          <w:b w:val="0"/>
          <w:sz w:val="24"/>
          <w:szCs w:val="24"/>
        </w:rPr>
        <w:t xml:space="preserve">    </w:t>
      </w:r>
      <w:r w:rsidR="008A1A47" w:rsidRPr="00DA2BF7">
        <w:rPr>
          <w:rFonts w:ascii="Times New Roman" w:hAnsi="Times New Roman" w:cs="Times New Roman"/>
          <w:b w:val="0"/>
          <w:sz w:val="24"/>
          <w:szCs w:val="24"/>
        </w:rPr>
        <w:t>Declarant</w:t>
      </w:r>
      <w:r w:rsidR="00E60DEB" w:rsidRPr="00DA2BF7">
        <w:rPr>
          <w:rFonts w:ascii="Times New Roman" w:hAnsi="Times New Roman" w:cs="Times New Roman"/>
          <w:b w:val="0"/>
          <w:sz w:val="24"/>
          <w:szCs w:val="24"/>
        </w:rPr>
        <w:t xml:space="preserve">, </w:t>
      </w:r>
      <w:r w:rsidR="005544B8" w:rsidRPr="00B0424A">
        <w:rPr>
          <w:rFonts w:ascii="Times New Roman" w:hAnsi="Times New Roman" w:cs="Times New Roman"/>
          <w:b w:val="0"/>
          <w:bCs w:val="0"/>
          <w:color w:val="FF0000"/>
          <w:sz w:val="24"/>
          <w:szCs w:val="24"/>
        </w:rPr>
        <w:t>&lt;Your Full Name&gt;</w:t>
      </w:r>
      <w:r w:rsidR="00E60DEB" w:rsidRPr="00DA2BF7">
        <w:rPr>
          <w:rFonts w:ascii="Times New Roman" w:hAnsi="Times New Roman" w:cs="Times New Roman"/>
          <w:b w:val="0"/>
          <w:sz w:val="24"/>
          <w:szCs w:val="24"/>
        </w:rPr>
        <w:t xml:space="preserve">, </w:t>
      </w:r>
      <w:r w:rsidR="008A1A47" w:rsidRPr="00DA2BF7">
        <w:rPr>
          <w:rFonts w:ascii="Times New Roman" w:hAnsi="Times New Roman" w:cs="Times New Roman"/>
          <w:b w:val="0"/>
          <w:sz w:val="24"/>
          <w:szCs w:val="24"/>
        </w:rPr>
        <w:t>is</w:t>
      </w:r>
      <w:r w:rsidR="00E60DEB" w:rsidRPr="00DA2BF7">
        <w:rPr>
          <w:rFonts w:ascii="Times New Roman" w:hAnsi="Times New Roman" w:cs="Times New Roman"/>
          <w:b w:val="0"/>
          <w:sz w:val="24"/>
          <w:szCs w:val="24"/>
        </w:rPr>
        <w:t xml:space="preserve"> a Constitutionally</w:t>
      </w:r>
      <w:r w:rsidR="00193194">
        <w:rPr>
          <w:rFonts w:ascii="Times New Roman" w:hAnsi="Times New Roman" w:cs="Times New Roman"/>
          <w:b w:val="0"/>
          <w:sz w:val="24"/>
          <w:szCs w:val="24"/>
        </w:rPr>
        <w:t xml:space="preserve"> </w:t>
      </w:r>
      <w:r w:rsidR="00E60DEB" w:rsidRPr="00DA2BF7">
        <w:rPr>
          <w:rFonts w:ascii="Times New Roman" w:hAnsi="Times New Roman" w:cs="Times New Roman"/>
          <w:b w:val="0"/>
          <w:sz w:val="24"/>
          <w:szCs w:val="24"/>
        </w:rPr>
        <w:t xml:space="preserve">acknowledged and protected de jure, pre-1933 </w:t>
      </w:r>
      <w:r w:rsidR="003B120F">
        <w:rPr>
          <w:rFonts w:ascii="Times New Roman" w:hAnsi="Times New Roman" w:cs="Times New Roman"/>
          <w:b w:val="0"/>
          <w:sz w:val="24"/>
          <w:szCs w:val="24"/>
        </w:rPr>
        <w:t>P</w:t>
      </w:r>
      <w:r w:rsidR="00E60DEB" w:rsidRPr="00DA2BF7">
        <w:rPr>
          <w:rFonts w:ascii="Times New Roman" w:hAnsi="Times New Roman" w:cs="Times New Roman"/>
          <w:b w:val="0"/>
          <w:sz w:val="24"/>
          <w:szCs w:val="24"/>
        </w:rPr>
        <w:t xml:space="preserve">rivate American </w:t>
      </w:r>
      <w:r w:rsidR="005749AE">
        <w:rPr>
          <w:rFonts w:ascii="Times New Roman" w:hAnsi="Times New Roman" w:cs="Times New Roman"/>
          <w:b w:val="0"/>
          <w:sz w:val="24"/>
          <w:szCs w:val="24"/>
        </w:rPr>
        <w:t>S</w:t>
      </w:r>
      <w:r w:rsidR="00EF60CC" w:rsidRPr="00DA2BF7">
        <w:rPr>
          <w:rFonts w:ascii="Times New Roman" w:hAnsi="Times New Roman" w:cs="Times New Roman"/>
          <w:b w:val="0"/>
          <w:sz w:val="24"/>
          <w:szCs w:val="24"/>
        </w:rPr>
        <w:t xml:space="preserve">tate </w:t>
      </w:r>
      <w:r w:rsidR="005749AE">
        <w:rPr>
          <w:rFonts w:ascii="Times New Roman" w:hAnsi="Times New Roman" w:cs="Times New Roman"/>
          <w:b w:val="0"/>
          <w:sz w:val="24"/>
          <w:szCs w:val="24"/>
        </w:rPr>
        <w:t>N</w:t>
      </w:r>
      <w:r w:rsidR="00E60DEB" w:rsidRPr="00DA2BF7">
        <w:rPr>
          <w:rFonts w:ascii="Times New Roman" w:hAnsi="Times New Roman" w:cs="Times New Roman"/>
          <w:b w:val="0"/>
          <w:sz w:val="24"/>
          <w:szCs w:val="24"/>
        </w:rPr>
        <w:t xml:space="preserve">ational on </w:t>
      </w:r>
      <w:r w:rsidR="00D52E7A" w:rsidRPr="002B335E">
        <w:rPr>
          <w:rFonts w:ascii="Times New Roman" w:hAnsi="Times New Roman" w:cs="Times New Roman"/>
          <w:b w:val="0"/>
          <w:color w:val="FF0000"/>
          <w:sz w:val="24"/>
          <w:szCs w:val="24"/>
        </w:rPr>
        <w:t>&lt;</w:t>
      </w:r>
      <w:r w:rsidR="00D52E7A">
        <w:rPr>
          <w:rFonts w:ascii="Times New Roman" w:hAnsi="Times New Roman" w:cs="Times New Roman"/>
          <w:b w:val="0"/>
          <w:color w:val="FF0000"/>
          <w:sz w:val="24"/>
          <w:szCs w:val="24"/>
        </w:rPr>
        <w:t xml:space="preserve">Your </w:t>
      </w:r>
      <w:r w:rsidR="00D52E7A" w:rsidRPr="002B335E">
        <w:rPr>
          <w:rFonts w:ascii="Times New Roman" w:hAnsi="Times New Roman" w:cs="Times New Roman"/>
          <w:b w:val="0"/>
          <w:color w:val="FF0000"/>
          <w:sz w:val="24"/>
          <w:szCs w:val="24"/>
        </w:rPr>
        <w:t>State&gt;</w:t>
      </w:r>
      <w:r w:rsidR="00E60DEB" w:rsidRPr="00DA2BF7">
        <w:rPr>
          <w:rFonts w:ascii="Times New Roman" w:hAnsi="Times New Roman" w:cs="Times New Roman"/>
          <w:b w:val="0"/>
          <w:sz w:val="24"/>
          <w:szCs w:val="24"/>
        </w:rPr>
        <w:t>, and therefore a Constitutionally</w:t>
      </w:r>
      <w:r w:rsidR="00EF60CC" w:rsidRPr="00DA2BF7">
        <w:rPr>
          <w:rFonts w:ascii="Times New Roman" w:hAnsi="Times New Roman" w:cs="Times New Roman"/>
          <w:b w:val="0"/>
          <w:sz w:val="24"/>
          <w:szCs w:val="24"/>
        </w:rPr>
        <w:t xml:space="preserve"> </w:t>
      </w:r>
      <w:r w:rsidR="00E60DEB" w:rsidRPr="00DA2BF7">
        <w:rPr>
          <w:rFonts w:ascii="Times New Roman" w:hAnsi="Times New Roman" w:cs="Times New Roman"/>
          <w:b w:val="0"/>
          <w:sz w:val="24"/>
          <w:szCs w:val="24"/>
        </w:rPr>
        <w:t xml:space="preserve">acknowledged and protected, de jure </w:t>
      </w:r>
      <w:r w:rsidR="003B120F">
        <w:rPr>
          <w:rFonts w:ascii="Times New Roman" w:hAnsi="Times New Roman" w:cs="Times New Roman"/>
          <w:b w:val="0"/>
          <w:sz w:val="24"/>
          <w:szCs w:val="24"/>
        </w:rPr>
        <w:t>P</w:t>
      </w:r>
      <w:r w:rsidR="00E60DEB" w:rsidRPr="00DA2BF7">
        <w:rPr>
          <w:rFonts w:ascii="Times New Roman" w:hAnsi="Times New Roman" w:cs="Times New Roman"/>
          <w:b w:val="0"/>
          <w:sz w:val="24"/>
          <w:szCs w:val="24"/>
        </w:rPr>
        <w:t xml:space="preserve">rivate </w:t>
      </w:r>
      <w:r w:rsidR="00EF60CC" w:rsidRPr="00DA2BF7">
        <w:rPr>
          <w:rFonts w:ascii="Times New Roman" w:hAnsi="Times New Roman" w:cs="Times New Roman"/>
          <w:b w:val="0"/>
          <w:sz w:val="24"/>
          <w:szCs w:val="24"/>
        </w:rPr>
        <w:t xml:space="preserve">American </w:t>
      </w:r>
      <w:r w:rsidR="003B120F">
        <w:rPr>
          <w:rFonts w:ascii="Times New Roman" w:hAnsi="Times New Roman" w:cs="Times New Roman"/>
          <w:b w:val="0"/>
          <w:sz w:val="24"/>
          <w:szCs w:val="24"/>
        </w:rPr>
        <w:t>S</w:t>
      </w:r>
      <w:r w:rsidR="00EF60CC" w:rsidRPr="00DA2BF7">
        <w:rPr>
          <w:rFonts w:ascii="Times New Roman" w:hAnsi="Times New Roman" w:cs="Times New Roman"/>
          <w:b w:val="0"/>
          <w:sz w:val="24"/>
          <w:szCs w:val="24"/>
        </w:rPr>
        <w:t xml:space="preserve">tate </w:t>
      </w:r>
      <w:r w:rsidR="003B120F">
        <w:rPr>
          <w:rFonts w:ascii="Times New Roman" w:hAnsi="Times New Roman" w:cs="Times New Roman"/>
          <w:b w:val="0"/>
          <w:sz w:val="24"/>
          <w:szCs w:val="24"/>
        </w:rPr>
        <w:t>N</w:t>
      </w:r>
      <w:r w:rsidR="00E60DEB" w:rsidRPr="00DA2BF7">
        <w:rPr>
          <w:rFonts w:ascii="Times New Roman" w:hAnsi="Times New Roman" w:cs="Times New Roman"/>
          <w:b w:val="0"/>
          <w:sz w:val="24"/>
          <w:szCs w:val="24"/>
        </w:rPr>
        <w:t xml:space="preserve">ational of The </w:t>
      </w:r>
      <w:r w:rsidR="003B120F">
        <w:rPr>
          <w:rFonts w:ascii="Times New Roman" w:hAnsi="Times New Roman" w:cs="Times New Roman"/>
          <w:b w:val="0"/>
          <w:sz w:val="24"/>
          <w:szCs w:val="24"/>
        </w:rPr>
        <w:t>U</w:t>
      </w:r>
      <w:r w:rsidR="00E60DEB" w:rsidRPr="00DA2BF7">
        <w:rPr>
          <w:rFonts w:ascii="Times New Roman" w:hAnsi="Times New Roman" w:cs="Times New Roman"/>
          <w:b w:val="0"/>
          <w:sz w:val="24"/>
          <w:szCs w:val="24"/>
        </w:rPr>
        <w:t>nited States of America</w:t>
      </w:r>
      <w:r w:rsidR="00AC227D" w:rsidRPr="00DA2BF7">
        <w:rPr>
          <w:rFonts w:ascii="Times New Roman" w:hAnsi="Times New Roman" w:cs="Times New Roman"/>
          <w:b w:val="0"/>
          <w:sz w:val="24"/>
          <w:szCs w:val="24"/>
        </w:rPr>
        <w:t xml:space="preserve"> (17</w:t>
      </w:r>
      <w:r w:rsidR="003B120F">
        <w:rPr>
          <w:rFonts w:ascii="Times New Roman" w:hAnsi="Times New Roman" w:cs="Times New Roman"/>
          <w:b w:val="0"/>
          <w:sz w:val="24"/>
          <w:szCs w:val="24"/>
        </w:rPr>
        <w:t>87</w:t>
      </w:r>
      <w:r w:rsidR="00AC227D" w:rsidRPr="00DA2BF7">
        <w:rPr>
          <w:rFonts w:ascii="Times New Roman" w:hAnsi="Times New Roman" w:cs="Times New Roman"/>
          <w:b w:val="0"/>
          <w:sz w:val="24"/>
          <w:szCs w:val="24"/>
        </w:rPr>
        <w:t>)</w:t>
      </w:r>
      <w:r w:rsidR="00E60DEB" w:rsidRPr="00DA2BF7">
        <w:rPr>
          <w:rFonts w:ascii="Times New Roman" w:hAnsi="Times New Roman" w:cs="Times New Roman"/>
          <w:b w:val="0"/>
          <w:sz w:val="24"/>
          <w:szCs w:val="24"/>
        </w:rPr>
        <w:t xml:space="preserve">, Specially and Privately in </w:t>
      </w:r>
      <w:r w:rsidR="003B120F">
        <w:rPr>
          <w:rFonts w:ascii="Times New Roman" w:hAnsi="Times New Roman" w:cs="Times New Roman"/>
          <w:b w:val="0"/>
          <w:sz w:val="24"/>
          <w:szCs w:val="24"/>
        </w:rPr>
        <w:t>Law</w:t>
      </w:r>
      <w:r w:rsidR="00E60DEB" w:rsidRPr="00DA2BF7">
        <w:rPr>
          <w:rFonts w:ascii="Times New Roman" w:hAnsi="Times New Roman" w:cs="Times New Roman"/>
          <w:b w:val="0"/>
          <w:sz w:val="24"/>
          <w:szCs w:val="24"/>
        </w:rPr>
        <w:t xml:space="preserve"> on the </w:t>
      </w:r>
      <w:r w:rsidR="0026768A">
        <w:rPr>
          <w:rFonts w:ascii="Times New Roman" w:hAnsi="Times New Roman" w:cs="Times New Roman"/>
          <w:b w:val="0"/>
          <w:sz w:val="24"/>
          <w:szCs w:val="24"/>
        </w:rPr>
        <w:t>L</w:t>
      </w:r>
      <w:r w:rsidR="00E60DEB" w:rsidRPr="00DA2BF7">
        <w:rPr>
          <w:rFonts w:ascii="Times New Roman" w:hAnsi="Times New Roman" w:cs="Times New Roman"/>
          <w:b w:val="0"/>
          <w:sz w:val="24"/>
          <w:szCs w:val="24"/>
        </w:rPr>
        <w:t>and o</w:t>
      </w:r>
      <w:r w:rsidR="003B120F">
        <w:rPr>
          <w:rFonts w:ascii="Times New Roman" w:hAnsi="Times New Roman" w:cs="Times New Roman"/>
          <w:b w:val="0"/>
          <w:sz w:val="24"/>
          <w:szCs w:val="24"/>
        </w:rPr>
        <w:t xml:space="preserve">f </w:t>
      </w:r>
      <w:r w:rsidR="005544B8" w:rsidRPr="005544B8">
        <w:rPr>
          <w:rFonts w:ascii="Times New Roman" w:hAnsi="Times New Roman" w:cs="Times New Roman"/>
          <w:b w:val="0"/>
          <w:color w:val="FF0000"/>
          <w:sz w:val="24"/>
          <w:szCs w:val="24"/>
        </w:rPr>
        <w:t>&lt;Your State&gt;</w:t>
      </w:r>
      <w:r w:rsidR="00E60DEB" w:rsidRPr="00DA2BF7">
        <w:rPr>
          <w:rFonts w:ascii="Times New Roman" w:hAnsi="Times New Roman" w:cs="Times New Roman"/>
          <w:b w:val="0"/>
          <w:sz w:val="24"/>
          <w:szCs w:val="24"/>
        </w:rPr>
        <w:t>; and</w:t>
      </w:r>
    </w:p>
    <w:p w14:paraId="704B4116" w14:textId="6619030D" w:rsidR="009A0396" w:rsidRDefault="0026768A" w:rsidP="00636E0A">
      <w:pPr>
        <w:pStyle w:val="BodyText2"/>
        <w:widowControl w:val="0"/>
        <w:shd w:val="clear" w:color="auto" w:fill="auto"/>
        <w:spacing w:after="0" w:line="240" w:lineRule="auto"/>
        <w:ind w:firstLine="0"/>
        <w:rPr>
          <w:rFonts w:ascii="Times New Roman" w:hAnsi="Times New Roman" w:cs="Times New Roman"/>
          <w:b w:val="0"/>
          <w:sz w:val="24"/>
          <w:szCs w:val="24"/>
        </w:rPr>
      </w:pPr>
      <w:r>
        <w:rPr>
          <w:rFonts w:ascii="Times New Roman" w:hAnsi="Times New Roman" w:cs="Times New Roman"/>
          <w:b w:val="0"/>
          <w:bCs w:val="0"/>
          <w:sz w:val="24"/>
          <w:szCs w:val="24"/>
        </w:rPr>
        <w:t>1</w:t>
      </w:r>
      <w:r w:rsidR="0042659A">
        <w:rPr>
          <w:rFonts w:ascii="Times New Roman" w:hAnsi="Times New Roman" w:cs="Times New Roman"/>
          <w:b w:val="0"/>
          <w:bCs w:val="0"/>
          <w:sz w:val="24"/>
          <w:szCs w:val="24"/>
        </w:rPr>
        <w:t>7</w:t>
      </w:r>
      <w:r w:rsidR="00FD350B">
        <w:rPr>
          <w:rFonts w:ascii="Times New Roman" w:hAnsi="Times New Roman" w:cs="Times New Roman"/>
          <w:b w:val="0"/>
          <w:bCs w:val="0"/>
          <w:sz w:val="24"/>
          <w:szCs w:val="24"/>
        </w:rPr>
        <w:t>2</w:t>
      </w:r>
      <w:r w:rsidR="00824683">
        <w:rPr>
          <w:rFonts w:ascii="Times New Roman" w:hAnsi="Times New Roman" w:cs="Times New Roman"/>
          <w:b w:val="0"/>
          <w:bCs w:val="0"/>
          <w:sz w:val="24"/>
          <w:szCs w:val="24"/>
        </w:rPr>
        <w:t xml:space="preserve">)        </w:t>
      </w:r>
      <w:r w:rsidR="00E60DEB" w:rsidRPr="00040F78">
        <w:rPr>
          <w:rFonts w:ascii="Times New Roman" w:hAnsi="Times New Roman" w:cs="Times New Roman"/>
          <w:b w:val="0"/>
          <w:bCs w:val="0"/>
          <w:sz w:val="24"/>
          <w:szCs w:val="24"/>
        </w:rPr>
        <w:t>Therefore</w:t>
      </w:r>
      <w:r w:rsidR="008A1A47" w:rsidRPr="00040F78">
        <w:rPr>
          <w:rFonts w:ascii="Times New Roman" w:hAnsi="Times New Roman" w:cs="Times New Roman"/>
          <w:b w:val="0"/>
          <w:bCs w:val="0"/>
          <w:sz w:val="24"/>
          <w:szCs w:val="24"/>
        </w:rPr>
        <w:t xml:space="preserve"> Declarant,</w:t>
      </w:r>
      <w:r w:rsidR="00E60DEB" w:rsidRPr="00040F78">
        <w:rPr>
          <w:rFonts w:ascii="Times New Roman" w:hAnsi="Times New Roman" w:cs="Times New Roman"/>
          <w:b w:val="0"/>
          <w:bCs w:val="0"/>
          <w:sz w:val="24"/>
          <w:szCs w:val="24"/>
        </w:rPr>
        <w:t xml:space="preserve"> </w:t>
      </w:r>
      <w:r w:rsidR="005544B8" w:rsidRPr="00B0424A">
        <w:rPr>
          <w:rFonts w:ascii="Times New Roman" w:hAnsi="Times New Roman" w:cs="Times New Roman"/>
          <w:b w:val="0"/>
          <w:bCs w:val="0"/>
          <w:color w:val="FF0000"/>
          <w:sz w:val="24"/>
          <w:szCs w:val="24"/>
        </w:rPr>
        <w:t>&lt;Your Full Name&gt;</w:t>
      </w:r>
      <w:r w:rsidR="00E60DEB" w:rsidRPr="00040F78">
        <w:rPr>
          <w:rFonts w:ascii="Times New Roman" w:hAnsi="Times New Roman" w:cs="Times New Roman"/>
          <w:b w:val="0"/>
          <w:bCs w:val="0"/>
          <w:sz w:val="24"/>
          <w:szCs w:val="24"/>
        </w:rPr>
        <w:t xml:space="preserve">, holding the constitutionally-guaranteed and protected private rights to civilian due process of law on both the federal and state levels, as well as </w:t>
      </w:r>
      <w:r w:rsidR="00E60DEB" w:rsidRPr="00040F78">
        <w:rPr>
          <w:rFonts w:ascii="Times New Roman" w:hAnsi="Times New Roman" w:cs="Times New Roman"/>
          <w:b w:val="0"/>
          <w:bCs w:val="0"/>
          <w:sz w:val="24"/>
          <w:szCs w:val="24"/>
        </w:rPr>
        <w:lastRenderedPageBreak/>
        <w:t xml:space="preserve">being unaffected by the wicked Emergency Banking Relief Act having imposed a martial due process by way of the amended “Trading With the Enemy Act” on any substantive, </w:t>
      </w:r>
      <w:r w:rsidR="00E60DEB" w:rsidRPr="0069767B">
        <w:rPr>
          <w:rStyle w:val="BodyText1"/>
          <w:rFonts w:ascii="Times New Roman" w:hAnsi="Times New Roman" w:cs="Times New Roman"/>
          <w:sz w:val="24"/>
          <w:szCs w:val="24"/>
          <w:u w:val="none"/>
        </w:rPr>
        <w:t>artificial</w:t>
      </w:r>
      <w:r w:rsidR="00E60DEB" w:rsidRPr="00040F78">
        <w:rPr>
          <w:rFonts w:ascii="Times New Roman" w:hAnsi="Times New Roman" w:cs="Times New Roman"/>
          <w:b w:val="0"/>
          <w:bCs w:val="0"/>
          <w:sz w:val="24"/>
          <w:szCs w:val="24"/>
        </w:rPr>
        <w:t xml:space="preserve"> “person” within the “United States” and deemed federal “booty of war”, is as foreign by nature and by characteristics to the extra-constitutional, alien de facto “Emergency War Powers Corporate </w:t>
      </w:r>
      <w:r w:rsidR="008A1A47" w:rsidRPr="00040F78">
        <w:rPr>
          <w:rFonts w:ascii="Times New Roman" w:hAnsi="Times New Roman" w:cs="Times New Roman"/>
          <w:b w:val="0"/>
          <w:bCs w:val="0"/>
          <w:sz w:val="24"/>
          <w:szCs w:val="24"/>
        </w:rPr>
        <w:t>g</w:t>
      </w:r>
      <w:r w:rsidR="00E60DEB" w:rsidRPr="00040F78">
        <w:rPr>
          <w:rFonts w:ascii="Times New Roman" w:hAnsi="Times New Roman" w:cs="Times New Roman"/>
          <w:b w:val="0"/>
          <w:bCs w:val="0"/>
          <w:sz w:val="24"/>
          <w:szCs w:val="24"/>
        </w:rPr>
        <w:t>overnments of the</w:t>
      </w:r>
      <w:r w:rsidR="00FF1CD8">
        <w:rPr>
          <w:rFonts w:ascii="Times New Roman" w:hAnsi="Times New Roman" w:cs="Times New Roman"/>
          <w:b w:val="0"/>
          <w:bCs w:val="0"/>
          <w:sz w:val="24"/>
          <w:szCs w:val="24"/>
        </w:rPr>
        <w:t>”</w:t>
      </w:r>
      <w:r w:rsidR="00E60DEB" w:rsidRPr="00040F78">
        <w:rPr>
          <w:rFonts w:ascii="Times New Roman" w:hAnsi="Times New Roman" w:cs="Times New Roman"/>
          <w:b w:val="0"/>
          <w:bCs w:val="0"/>
          <w:sz w:val="24"/>
          <w:szCs w:val="24"/>
        </w:rPr>
        <w:t xml:space="preserve"> </w:t>
      </w:r>
      <w:r w:rsidR="00FF1CD8">
        <w:rPr>
          <w:rFonts w:ascii="Times New Roman" w:hAnsi="Times New Roman" w:cs="Times New Roman"/>
          <w:b w:val="0"/>
          <w:bCs w:val="0"/>
          <w:sz w:val="24"/>
          <w:szCs w:val="24"/>
        </w:rPr>
        <w:t xml:space="preserve">STATE OF </w:t>
      </w:r>
      <w:r w:rsidR="005544B8" w:rsidRPr="005544B8">
        <w:rPr>
          <w:rFonts w:ascii="Times New Roman" w:hAnsi="Times New Roman" w:cs="Times New Roman"/>
          <w:b w:val="0"/>
          <w:bCs w:val="0"/>
          <w:color w:val="FF0000"/>
          <w:sz w:val="24"/>
          <w:szCs w:val="24"/>
        </w:rPr>
        <w:t>&lt;</w:t>
      </w:r>
      <w:r w:rsidR="00FF1CD8">
        <w:rPr>
          <w:rFonts w:ascii="Times New Roman" w:hAnsi="Times New Roman" w:cs="Times New Roman"/>
          <w:b w:val="0"/>
          <w:bCs w:val="0"/>
          <w:color w:val="FF0000"/>
          <w:sz w:val="24"/>
          <w:szCs w:val="24"/>
        </w:rPr>
        <w:t>STATE</w:t>
      </w:r>
      <w:r w:rsidR="005544B8" w:rsidRPr="005544B8">
        <w:rPr>
          <w:rFonts w:ascii="Times New Roman" w:hAnsi="Times New Roman" w:cs="Times New Roman"/>
          <w:b w:val="0"/>
          <w:bCs w:val="0"/>
          <w:color w:val="FF0000"/>
          <w:sz w:val="24"/>
          <w:szCs w:val="24"/>
        </w:rPr>
        <w:t>&gt;</w:t>
      </w:r>
      <w:r w:rsidR="006D19FF">
        <w:rPr>
          <w:rFonts w:ascii="Times New Roman" w:hAnsi="Times New Roman" w:cs="Times New Roman"/>
          <w:b w:val="0"/>
          <w:bCs w:val="0"/>
          <w:sz w:val="24"/>
          <w:szCs w:val="24"/>
        </w:rPr>
        <w:t>”</w:t>
      </w:r>
      <w:r w:rsidR="00E60DEB" w:rsidRPr="00040F78">
        <w:rPr>
          <w:rFonts w:ascii="Times New Roman" w:hAnsi="Times New Roman" w:cs="Times New Roman"/>
          <w:b w:val="0"/>
          <w:bCs w:val="0"/>
          <w:sz w:val="24"/>
          <w:szCs w:val="24"/>
        </w:rPr>
        <w:t>, as well as the extra-constitutional, alien de facto “Emergency War Powers Corporate Military Governments” of the other fort</w:t>
      </w:r>
      <w:r w:rsidR="009B15E4" w:rsidRPr="00040F78">
        <w:rPr>
          <w:rFonts w:ascii="Times New Roman" w:hAnsi="Times New Roman" w:cs="Times New Roman"/>
          <w:b w:val="0"/>
          <w:bCs w:val="0"/>
          <w:sz w:val="24"/>
          <w:szCs w:val="24"/>
        </w:rPr>
        <w:t>y</w:t>
      </w:r>
      <w:r w:rsidR="00E60DEB" w:rsidRPr="00040F78">
        <w:rPr>
          <w:rFonts w:ascii="Times New Roman" w:hAnsi="Times New Roman" w:cs="Times New Roman"/>
          <w:b w:val="0"/>
          <w:bCs w:val="0"/>
          <w:sz w:val="24"/>
          <w:szCs w:val="24"/>
        </w:rPr>
        <w:t>-</w:t>
      </w:r>
      <w:r w:rsidR="008A1A47" w:rsidRPr="00040F78">
        <w:rPr>
          <w:rFonts w:ascii="Times New Roman" w:hAnsi="Times New Roman" w:cs="Times New Roman"/>
          <w:b w:val="0"/>
          <w:bCs w:val="0"/>
          <w:sz w:val="24"/>
          <w:szCs w:val="24"/>
        </w:rPr>
        <w:t>nine</w:t>
      </w:r>
      <w:r w:rsidR="00E60DEB" w:rsidRPr="00040F78">
        <w:rPr>
          <w:rFonts w:ascii="Times New Roman" w:hAnsi="Times New Roman" w:cs="Times New Roman"/>
          <w:b w:val="0"/>
          <w:bCs w:val="0"/>
          <w:sz w:val="24"/>
          <w:szCs w:val="24"/>
        </w:rPr>
        <w:t xml:space="preserve"> (4</w:t>
      </w:r>
      <w:r w:rsidR="008A1A47" w:rsidRPr="00040F78">
        <w:rPr>
          <w:rFonts w:ascii="Times New Roman" w:hAnsi="Times New Roman" w:cs="Times New Roman"/>
          <w:b w:val="0"/>
          <w:bCs w:val="0"/>
          <w:sz w:val="24"/>
          <w:szCs w:val="24"/>
        </w:rPr>
        <w:t>9</w:t>
      </w:r>
      <w:r w:rsidR="00E60DEB" w:rsidRPr="00040F78">
        <w:rPr>
          <w:rFonts w:ascii="Times New Roman" w:hAnsi="Times New Roman" w:cs="Times New Roman"/>
          <w:b w:val="0"/>
          <w:bCs w:val="0"/>
          <w:sz w:val="24"/>
          <w:szCs w:val="24"/>
        </w:rPr>
        <w:t xml:space="preserve">) </w:t>
      </w:r>
      <w:r w:rsidR="008A1A47" w:rsidRPr="00040F78">
        <w:rPr>
          <w:rFonts w:ascii="Times New Roman" w:hAnsi="Times New Roman" w:cs="Times New Roman"/>
          <w:b w:val="0"/>
          <w:bCs w:val="0"/>
          <w:sz w:val="24"/>
          <w:szCs w:val="24"/>
        </w:rPr>
        <w:t>s</w:t>
      </w:r>
      <w:r w:rsidR="00E60DEB" w:rsidRPr="00040F78">
        <w:rPr>
          <w:rFonts w:ascii="Times New Roman" w:hAnsi="Times New Roman" w:cs="Times New Roman"/>
          <w:b w:val="0"/>
          <w:bCs w:val="0"/>
          <w:sz w:val="24"/>
          <w:szCs w:val="24"/>
        </w:rPr>
        <w:t xml:space="preserve">tates, said extra-constitutional, alien de facto “Emergency War Powers Corporate Military Government” having been </w:t>
      </w:r>
      <w:r w:rsidR="00E60DEB" w:rsidRPr="0069767B">
        <w:rPr>
          <w:rStyle w:val="BodytextArial"/>
          <w:rFonts w:ascii="Times New Roman" w:hAnsi="Times New Roman" w:cs="Times New Roman"/>
          <w:sz w:val="24"/>
          <w:szCs w:val="24"/>
        </w:rPr>
        <w:t>“temporarily”</w:t>
      </w:r>
      <w:r w:rsidR="00E60DEB" w:rsidRPr="00040F78">
        <w:rPr>
          <w:rFonts w:ascii="Times New Roman" w:hAnsi="Times New Roman" w:cs="Times New Roman"/>
          <w:b w:val="0"/>
          <w:bCs w:val="0"/>
          <w:sz w:val="24"/>
          <w:szCs w:val="24"/>
        </w:rPr>
        <w:t xml:space="preserve"> created by the Corporate </w:t>
      </w:r>
      <w:r w:rsidR="006D19FF">
        <w:rPr>
          <w:rFonts w:ascii="Times New Roman" w:hAnsi="Times New Roman" w:cs="Times New Roman"/>
          <w:b w:val="0"/>
          <w:bCs w:val="0"/>
          <w:sz w:val="24"/>
          <w:szCs w:val="24"/>
        </w:rPr>
        <w:t>“</w:t>
      </w:r>
      <w:r w:rsidR="00E60DEB" w:rsidRPr="00040F78">
        <w:rPr>
          <w:rFonts w:ascii="Times New Roman" w:hAnsi="Times New Roman" w:cs="Times New Roman"/>
          <w:b w:val="0"/>
          <w:bCs w:val="0"/>
          <w:sz w:val="24"/>
          <w:szCs w:val="24"/>
        </w:rPr>
        <w:t>CONGRESS</w:t>
      </w:r>
      <w:r w:rsidR="006D19FF">
        <w:rPr>
          <w:rFonts w:ascii="Times New Roman" w:hAnsi="Times New Roman" w:cs="Times New Roman"/>
          <w:b w:val="0"/>
          <w:bCs w:val="0"/>
          <w:sz w:val="24"/>
          <w:szCs w:val="24"/>
        </w:rPr>
        <w:t>”</w:t>
      </w:r>
      <w:r w:rsidR="00E60DEB" w:rsidRPr="00040F78">
        <w:rPr>
          <w:rFonts w:ascii="Times New Roman" w:hAnsi="Times New Roman" w:cs="Times New Roman"/>
          <w:b w:val="0"/>
          <w:bCs w:val="0"/>
          <w:sz w:val="24"/>
          <w:szCs w:val="24"/>
        </w:rPr>
        <w:t xml:space="preserve"> [12 U.S.C. § 95(a)] and by the Corporate President, Franklin Delano Roosevelt's Presidential Proclamation 2040 on March 9,</w:t>
      </w:r>
      <w:r w:rsidR="00FC0D9F" w:rsidRPr="00040F78">
        <w:rPr>
          <w:rFonts w:ascii="Times New Roman" w:hAnsi="Times New Roman" w:cs="Times New Roman"/>
          <w:b w:val="0"/>
          <w:bCs w:val="0"/>
          <w:sz w:val="24"/>
          <w:szCs w:val="24"/>
        </w:rPr>
        <w:t xml:space="preserve"> </w:t>
      </w:r>
      <w:r w:rsidR="00E60DEB" w:rsidRPr="00040F78">
        <w:rPr>
          <w:rFonts w:ascii="Times New Roman" w:hAnsi="Times New Roman" w:cs="Times New Roman"/>
          <w:b w:val="0"/>
          <w:bCs w:val="0"/>
          <w:sz w:val="24"/>
          <w:szCs w:val="24"/>
        </w:rPr>
        <w:t xml:space="preserve">1933, the most notable Jesuitical coup </w:t>
      </w:r>
      <w:r w:rsidR="009B15E4" w:rsidRPr="00040F78">
        <w:rPr>
          <w:rFonts w:ascii="Times New Roman" w:hAnsi="Times New Roman" w:cs="Times New Roman"/>
          <w:b w:val="0"/>
          <w:bCs w:val="0"/>
          <w:sz w:val="24"/>
          <w:szCs w:val="24"/>
        </w:rPr>
        <w:t>d’état</w:t>
      </w:r>
      <w:r w:rsidR="00E60DEB" w:rsidRPr="00040F78">
        <w:rPr>
          <w:rFonts w:ascii="Times New Roman" w:hAnsi="Times New Roman" w:cs="Times New Roman"/>
          <w:b w:val="0"/>
          <w:bCs w:val="0"/>
          <w:sz w:val="24"/>
          <w:szCs w:val="24"/>
        </w:rPr>
        <w:t>, that great day of infamy and high treason against the Sovereign American People of The united States of America</w:t>
      </w:r>
      <w:r w:rsidR="00FC0D9F" w:rsidRPr="00040F78">
        <w:rPr>
          <w:rFonts w:ascii="Times New Roman" w:hAnsi="Times New Roman" w:cs="Times New Roman"/>
          <w:b w:val="0"/>
          <w:bCs w:val="0"/>
          <w:sz w:val="24"/>
          <w:szCs w:val="24"/>
        </w:rPr>
        <w:t xml:space="preserve"> (1787)</w:t>
      </w:r>
      <w:r w:rsidR="00E60DEB" w:rsidRPr="00040F78">
        <w:rPr>
          <w:rFonts w:ascii="Times New Roman" w:hAnsi="Times New Roman" w:cs="Times New Roman"/>
          <w:b w:val="0"/>
          <w:bCs w:val="0"/>
          <w:sz w:val="24"/>
          <w:szCs w:val="24"/>
        </w:rPr>
        <w:t>, they having ordained and established the grand and glorious Protestant Constitution for The united States of America , with</w:t>
      </w:r>
    </w:p>
    <w:p w14:paraId="1AEC67EE" w14:textId="74700030" w:rsidR="00E60DEB" w:rsidRPr="00DA2BF7" w:rsidRDefault="00E60DEB" w:rsidP="008A61AB">
      <w:pPr>
        <w:pStyle w:val="BodyText2"/>
        <w:widowControl w:val="0"/>
        <w:shd w:val="clear" w:color="auto" w:fill="auto"/>
        <w:spacing w:line="240" w:lineRule="auto"/>
        <w:ind w:firstLine="0"/>
        <w:rPr>
          <w:rFonts w:ascii="Times New Roman" w:hAnsi="Times New Roman" w:cs="Times New Roman"/>
          <w:b w:val="0"/>
          <w:sz w:val="24"/>
          <w:szCs w:val="24"/>
        </w:rPr>
      </w:pPr>
      <w:r w:rsidRPr="00DA2BF7">
        <w:rPr>
          <w:rFonts w:ascii="Times New Roman" w:hAnsi="Times New Roman" w:cs="Times New Roman"/>
          <w:b w:val="0"/>
          <w:sz w:val="24"/>
          <w:szCs w:val="24"/>
        </w:rPr>
        <w:t xml:space="preserve">its Baptist, Calvinist inspired Bill of Rights for themselves and for their Posterity - of which </w:t>
      </w:r>
      <w:r w:rsidR="008A1A47" w:rsidRPr="00DA2BF7">
        <w:rPr>
          <w:rFonts w:ascii="Times New Roman" w:hAnsi="Times New Roman" w:cs="Times New Roman"/>
          <w:b w:val="0"/>
          <w:sz w:val="24"/>
          <w:szCs w:val="24"/>
        </w:rPr>
        <w:t xml:space="preserve">Declarant is </w:t>
      </w:r>
      <w:r w:rsidRPr="00DA2BF7">
        <w:rPr>
          <w:rFonts w:ascii="Times New Roman" w:hAnsi="Times New Roman" w:cs="Times New Roman"/>
          <w:b w:val="0"/>
          <w:sz w:val="24"/>
          <w:szCs w:val="24"/>
        </w:rPr>
        <w:t>a beneficial interested member; and</w:t>
      </w:r>
    </w:p>
    <w:p w14:paraId="7A5BDDD7" w14:textId="6DB6463F" w:rsidR="00241D70" w:rsidRDefault="008A61AB" w:rsidP="008A61AB">
      <w:pPr>
        <w:pStyle w:val="BodyText2"/>
        <w:widowControl w:val="0"/>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1</w:t>
      </w:r>
      <w:r w:rsidR="00EF4BB9">
        <w:rPr>
          <w:rFonts w:ascii="Times New Roman" w:hAnsi="Times New Roman" w:cs="Times New Roman"/>
          <w:b w:val="0"/>
          <w:sz w:val="24"/>
          <w:szCs w:val="24"/>
        </w:rPr>
        <w:t>7</w:t>
      </w:r>
      <w:r w:rsidR="00FD350B">
        <w:rPr>
          <w:rFonts w:ascii="Times New Roman" w:hAnsi="Times New Roman" w:cs="Times New Roman"/>
          <w:b w:val="0"/>
          <w:sz w:val="24"/>
          <w:szCs w:val="24"/>
        </w:rPr>
        <w:t>3</w:t>
      </w:r>
      <w:r>
        <w:rPr>
          <w:rFonts w:ascii="Times New Roman" w:hAnsi="Times New Roman" w:cs="Times New Roman"/>
          <w:b w:val="0"/>
          <w:sz w:val="24"/>
          <w:szCs w:val="24"/>
        </w:rPr>
        <w:t xml:space="preserve">)     </w:t>
      </w:r>
      <w:r w:rsidR="00241D70" w:rsidRPr="00DA2BF7">
        <w:rPr>
          <w:rFonts w:ascii="Times New Roman" w:hAnsi="Times New Roman" w:cs="Times New Roman"/>
          <w:b w:val="0"/>
          <w:sz w:val="24"/>
          <w:szCs w:val="24"/>
        </w:rPr>
        <w:t>That any  action in any Court or other forum, undertaken against Declarant by respondent</w:t>
      </w:r>
      <w:r w:rsidR="007F31C7">
        <w:rPr>
          <w:rFonts w:ascii="Times New Roman" w:hAnsi="Times New Roman" w:cs="Times New Roman"/>
          <w:b w:val="0"/>
          <w:sz w:val="24"/>
          <w:szCs w:val="24"/>
        </w:rPr>
        <w:t>s acting in their</w:t>
      </w:r>
      <w:r w:rsidR="00241D70" w:rsidRPr="00DA2BF7">
        <w:rPr>
          <w:rFonts w:ascii="Times New Roman" w:hAnsi="Times New Roman" w:cs="Times New Roman"/>
          <w:b w:val="0"/>
          <w:sz w:val="24"/>
          <w:szCs w:val="24"/>
        </w:rPr>
        <w:t xml:space="preserve"> </w:t>
      </w:r>
      <w:r w:rsidR="006D19FF">
        <w:rPr>
          <w:rFonts w:ascii="Times New Roman" w:hAnsi="Times New Roman" w:cs="Times New Roman"/>
          <w:b w:val="0"/>
          <w:sz w:val="24"/>
          <w:szCs w:val="24"/>
        </w:rPr>
        <w:t>“</w:t>
      </w:r>
      <w:r w:rsidR="00241D70" w:rsidRPr="00DA2BF7">
        <w:rPr>
          <w:rFonts w:ascii="Times New Roman" w:hAnsi="Times New Roman" w:cs="Times New Roman"/>
          <w:b w:val="0"/>
          <w:sz w:val="24"/>
          <w:szCs w:val="24"/>
        </w:rPr>
        <w:t>STATE</w:t>
      </w:r>
      <w:r w:rsidR="006D19FF">
        <w:rPr>
          <w:rFonts w:ascii="Times New Roman" w:hAnsi="Times New Roman" w:cs="Times New Roman"/>
          <w:b w:val="0"/>
          <w:sz w:val="24"/>
          <w:szCs w:val="24"/>
        </w:rPr>
        <w:t>”</w:t>
      </w:r>
      <w:r w:rsidR="00241D70" w:rsidRPr="00DA2BF7">
        <w:rPr>
          <w:rFonts w:ascii="Times New Roman" w:hAnsi="Times New Roman" w:cs="Times New Roman"/>
          <w:b w:val="0"/>
          <w:sz w:val="24"/>
          <w:szCs w:val="24"/>
        </w:rPr>
        <w:t xml:space="preserve"> or </w:t>
      </w:r>
      <w:r w:rsidR="006D19FF">
        <w:rPr>
          <w:rFonts w:ascii="Times New Roman" w:hAnsi="Times New Roman" w:cs="Times New Roman"/>
          <w:b w:val="0"/>
          <w:sz w:val="24"/>
          <w:szCs w:val="24"/>
        </w:rPr>
        <w:t>“</w:t>
      </w:r>
      <w:r w:rsidR="00241D70" w:rsidRPr="00DA2BF7">
        <w:rPr>
          <w:rFonts w:ascii="Times New Roman" w:hAnsi="Times New Roman" w:cs="Times New Roman"/>
          <w:b w:val="0"/>
          <w:sz w:val="24"/>
          <w:szCs w:val="24"/>
        </w:rPr>
        <w:t>FEDERAL</w:t>
      </w:r>
      <w:r w:rsidR="006D19FF">
        <w:rPr>
          <w:rFonts w:ascii="Times New Roman" w:hAnsi="Times New Roman" w:cs="Times New Roman"/>
          <w:b w:val="0"/>
          <w:sz w:val="24"/>
          <w:szCs w:val="24"/>
        </w:rPr>
        <w:t>”</w:t>
      </w:r>
      <w:r w:rsidR="00241D70" w:rsidRPr="00DA2BF7">
        <w:rPr>
          <w:rFonts w:ascii="Times New Roman" w:hAnsi="Times New Roman" w:cs="Times New Roman"/>
          <w:b w:val="0"/>
          <w:sz w:val="24"/>
          <w:szCs w:val="24"/>
        </w:rPr>
        <w:t xml:space="preserve"> </w:t>
      </w:r>
      <w:r w:rsidR="007F31C7">
        <w:rPr>
          <w:rFonts w:ascii="Times New Roman" w:hAnsi="Times New Roman" w:cs="Times New Roman"/>
          <w:b w:val="0"/>
          <w:sz w:val="24"/>
          <w:szCs w:val="24"/>
        </w:rPr>
        <w:t xml:space="preserve">or “CORPORATE”, or Public or Private capacity </w:t>
      </w:r>
      <w:r w:rsidR="00241D70" w:rsidRPr="00DA2BF7">
        <w:rPr>
          <w:rFonts w:ascii="Times New Roman" w:hAnsi="Times New Roman" w:cs="Times New Roman"/>
          <w:b w:val="0"/>
          <w:sz w:val="24"/>
          <w:szCs w:val="24"/>
        </w:rPr>
        <w:t>outside this Commercial Remedy, without a full rebuttal here</w:t>
      </w:r>
      <w:r w:rsidR="00EF60CC" w:rsidRPr="00DA2BF7">
        <w:rPr>
          <w:rFonts w:ascii="Times New Roman" w:hAnsi="Times New Roman" w:cs="Times New Roman"/>
          <w:b w:val="0"/>
          <w:sz w:val="24"/>
          <w:szCs w:val="24"/>
        </w:rPr>
        <w:t>t</w:t>
      </w:r>
      <w:r w:rsidR="00241D70" w:rsidRPr="00DA2BF7">
        <w:rPr>
          <w:rFonts w:ascii="Times New Roman" w:hAnsi="Times New Roman" w:cs="Times New Roman"/>
          <w:b w:val="0"/>
          <w:sz w:val="24"/>
          <w:szCs w:val="24"/>
        </w:rPr>
        <w:t>o with sufficient evidence in support</w:t>
      </w:r>
      <w:r w:rsidR="007F31C7">
        <w:rPr>
          <w:rFonts w:ascii="Times New Roman" w:hAnsi="Times New Roman" w:cs="Times New Roman"/>
          <w:b w:val="0"/>
          <w:sz w:val="24"/>
          <w:szCs w:val="24"/>
        </w:rPr>
        <w:t xml:space="preserve"> thereof</w:t>
      </w:r>
      <w:r w:rsidR="00241D70" w:rsidRPr="00DA2BF7">
        <w:rPr>
          <w:rFonts w:ascii="Times New Roman" w:hAnsi="Times New Roman" w:cs="Times New Roman"/>
          <w:b w:val="0"/>
          <w:sz w:val="24"/>
          <w:szCs w:val="24"/>
        </w:rPr>
        <w:t xml:space="preserve">, results in a </w:t>
      </w:r>
      <w:r w:rsidR="0069767B">
        <w:rPr>
          <w:rFonts w:ascii="Times New Roman" w:hAnsi="Times New Roman" w:cs="Times New Roman"/>
          <w:b w:val="0"/>
          <w:sz w:val="24"/>
          <w:szCs w:val="24"/>
        </w:rPr>
        <w:t>“</w:t>
      </w:r>
      <w:r w:rsidR="00241D70" w:rsidRPr="0069767B">
        <w:rPr>
          <w:rFonts w:ascii="Times New Roman" w:hAnsi="Times New Roman" w:cs="Times New Roman"/>
          <w:b w:val="0"/>
          <w:bCs w:val="0"/>
          <w:sz w:val="24"/>
          <w:szCs w:val="24"/>
        </w:rPr>
        <w:t>TRESPASS</w:t>
      </w:r>
      <w:r w:rsidR="0069767B">
        <w:rPr>
          <w:rFonts w:ascii="Times New Roman" w:hAnsi="Times New Roman" w:cs="Times New Roman"/>
          <w:b w:val="0"/>
          <w:bCs w:val="0"/>
          <w:sz w:val="24"/>
          <w:szCs w:val="24"/>
        </w:rPr>
        <w:t>”</w:t>
      </w:r>
      <w:r w:rsidR="00241D70" w:rsidRPr="00DA2BF7">
        <w:rPr>
          <w:rFonts w:ascii="Times New Roman" w:hAnsi="Times New Roman" w:cs="Times New Roman"/>
          <w:b w:val="0"/>
          <w:sz w:val="24"/>
          <w:szCs w:val="24"/>
        </w:rPr>
        <w:t xml:space="preserve"> against the Rights of Declarant and the </w:t>
      </w:r>
      <w:r w:rsidR="005749AE" w:rsidRPr="00DA2BF7">
        <w:rPr>
          <w:rFonts w:ascii="Times New Roman" w:hAnsi="Times New Roman" w:cs="Times New Roman"/>
          <w:b w:val="0"/>
          <w:sz w:val="24"/>
          <w:szCs w:val="24"/>
        </w:rPr>
        <w:t>Agreement</w:t>
      </w:r>
      <w:r w:rsidR="00241D70" w:rsidRPr="00DA2BF7">
        <w:rPr>
          <w:rFonts w:ascii="Times New Roman" w:hAnsi="Times New Roman" w:cs="Times New Roman"/>
          <w:b w:val="0"/>
          <w:sz w:val="24"/>
          <w:szCs w:val="24"/>
        </w:rPr>
        <w:t xml:space="preserve"> contained herein, and will result in an increase in the total amount of the e</w:t>
      </w:r>
      <w:r w:rsidR="00040F78">
        <w:rPr>
          <w:rFonts w:ascii="Times New Roman" w:hAnsi="Times New Roman" w:cs="Times New Roman"/>
          <w:b w:val="0"/>
          <w:sz w:val="24"/>
          <w:szCs w:val="24"/>
        </w:rPr>
        <w:t>ventual</w:t>
      </w:r>
      <w:r w:rsidR="00241D70" w:rsidRPr="00DA2BF7">
        <w:rPr>
          <w:rFonts w:ascii="Times New Roman" w:hAnsi="Times New Roman" w:cs="Times New Roman"/>
          <w:b w:val="0"/>
          <w:sz w:val="24"/>
          <w:szCs w:val="24"/>
        </w:rPr>
        <w:t xml:space="preserve"> True Bill in Commerce </w:t>
      </w:r>
      <w:r w:rsidR="006D19FF">
        <w:rPr>
          <w:rFonts w:ascii="Times New Roman" w:hAnsi="Times New Roman" w:cs="Times New Roman"/>
          <w:b w:val="0"/>
          <w:sz w:val="24"/>
          <w:szCs w:val="24"/>
        </w:rPr>
        <w:t>plus</w:t>
      </w:r>
      <w:r w:rsidR="00241D70" w:rsidRPr="00DA2BF7">
        <w:rPr>
          <w:rFonts w:ascii="Times New Roman" w:hAnsi="Times New Roman" w:cs="Times New Roman"/>
          <w:b w:val="0"/>
          <w:sz w:val="24"/>
          <w:szCs w:val="24"/>
        </w:rPr>
        <w:t xml:space="preserve"> a three-times </w:t>
      </w:r>
      <w:r w:rsidR="00241D70" w:rsidRPr="0069767B">
        <w:rPr>
          <w:rFonts w:ascii="Times New Roman" w:hAnsi="Times New Roman" w:cs="Times New Roman"/>
          <w:b w:val="0"/>
          <w:bCs w:val="0"/>
          <w:sz w:val="24"/>
          <w:szCs w:val="24"/>
        </w:rPr>
        <w:t>(3x) P</w:t>
      </w:r>
      <w:r w:rsidR="0069767B">
        <w:rPr>
          <w:rFonts w:ascii="Times New Roman" w:hAnsi="Times New Roman" w:cs="Times New Roman"/>
          <w:b w:val="0"/>
          <w:bCs w:val="0"/>
          <w:sz w:val="24"/>
          <w:szCs w:val="24"/>
        </w:rPr>
        <w:t>enalty</w:t>
      </w:r>
      <w:r w:rsidR="00241D70" w:rsidRPr="00DA2BF7">
        <w:rPr>
          <w:rFonts w:ascii="Times New Roman" w:hAnsi="Times New Roman" w:cs="Times New Roman"/>
          <w:b w:val="0"/>
          <w:sz w:val="24"/>
          <w:szCs w:val="24"/>
        </w:rPr>
        <w:t xml:space="preserve"> added to the Sum Certain contained therein, and will continue to increase in that</w:t>
      </w:r>
      <w:r w:rsidR="00091C82" w:rsidRPr="00DA2BF7">
        <w:rPr>
          <w:rFonts w:ascii="Times New Roman" w:hAnsi="Times New Roman" w:cs="Times New Roman"/>
          <w:b w:val="0"/>
          <w:sz w:val="24"/>
          <w:szCs w:val="24"/>
        </w:rPr>
        <w:t xml:space="preserve"> punitive</w:t>
      </w:r>
      <w:r w:rsidR="00241D70" w:rsidRPr="00DA2BF7">
        <w:rPr>
          <w:rFonts w:ascii="Times New Roman" w:hAnsi="Times New Roman" w:cs="Times New Roman"/>
          <w:b w:val="0"/>
          <w:sz w:val="24"/>
          <w:szCs w:val="24"/>
        </w:rPr>
        <w:t xml:space="preserve"> amount</w:t>
      </w:r>
      <w:r w:rsidR="00091C82" w:rsidRPr="00DA2BF7">
        <w:rPr>
          <w:rFonts w:ascii="Times New Roman" w:hAnsi="Times New Roman" w:cs="Times New Roman"/>
          <w:b w:val="0"/>
          <w:sz w:val="24"/>
          <w:szCs w:val="24"/>
        </w:rPr>
        <w:t xml:space="preserve"> (3x) for each additional </w:t>
      </w:r>
      <w:r w:rsidR="0069767B">
        <w:rPr>
          <w:rFonts w:ascii="Times New Roman" w:hAnsi="Times New Roman" w:cs="Times New Roman"/>
          <w:b w:val="0"/>
          <w:sz w:val="24"/>
          <w:szCs w:val="24"/>
        </w:rPr>
        <w:t>“</w:t>
      </w:r>
      <w:r w:rsidR="00091C82" w:rsidRPr="0069767B">
        <w:rPr>
          <w:rFonts w:ascii="Times New Roman" w:hAnsi="Times New Roman" w:cs="Times New Roman"/>
          <w:b w:val="0"/>
          <w:bCs w:val="0"/>
          <w:sz w:val="24"/>
          <w:szCs w:val="24"/>
        </w:rPr>
        <w:t>T</w:t>
      </w:r>
      <w:r w:rsidR="009A0396">
        <w:rPr>
          <w:rFonts w:ascii="Times New Roman" w:hAnsi="Times New Roman" w:cs="Times New Roman"/>
          <w:b w:val="0"/>
          <w:bCs w:val="0"/>
          <w:sz w:val="24"/>
          <w:szCs w:val="24"/>
        </w:rPr>
        <w:t>respass”</w:t>
      </w:r>
      <w:r w:rsidR="00091C82" w:rsidRPr="00DA2BF7">
        <w:rPr>
          <w:rFonts w:ascii="Times New Roman" w:hAnsi="Times New Roman" w:cs="Times New Roman"/>
          <w:b w:val="0"/>
          <w:sz w:val="24"/>
          <w:szCs w:val="24"/>
        </w:rPr>
        <w:t xml:space="preserve"> or any </w:t>
      </w:r>
      <w:r w:rsidR="0069767B">
        <w:rPr>
          <w:rFonts w:ascii="Times New Roman" w:hAnsi="Times New Roman" w:cs="Times New Roman"/>
          <w:b w:val="0"/>
          <w:sz w:val="24"/>
          <w:szCs w:val="24"/>
        </w:rPr>
        <w:t>“</w:t>
      </w:r>
      <w:r w:rsidR="00091C82" w:rsidRPr="0069767B">
        <w:rPr>
          <w:rFonts w:ascii="Times New Roman" w:hAnsi="Times New Roman" w:cs="Times New Roman"/>
          <w:b w:val="0"/>
          <w:bCs w:val="0"/>
          <w:sz w:val="24"/>
          <w:szCs w:val="24"/>
        </w:rPr>
        <w:t>C</w:t>
      </w:r>
      <w:r w:rsidR="009A0396">
        <w:rPr>
          <w:rFonts w:ascii="Times New Roman" w:hAnsi="Times New Roman" w:cs="Times New Roman"/>
          <w:b w:val="0"/>
          <w:bCs w:val="0"/>
          <w:sz w:val="24"/>
          <w:szCs w:val="24"/>
        </w:rPr>
        <w:t>onversion</w:t>
      </w:r>
      <w:r w:rsidR="0069767B" w:rsidRPr="0069767B">
        <w:rPr>
          <w:rFonts w:ascii="Times New Roman" w:hAnsi="Times New Roman" w:cs="Times New Roman"/>
          <w:b w:val="0"/>
          <w:bCs w:val="0"/>
          <w:sz w:val="24"/>
          <w:szCs w:val="24"/>
        </w:rPr>
        <w:t>”</w:t>
      </w:r>
      <w:r w:rsidR="00091C82" w:rsidRPr="00DA2BF7">
        <w:rPr>
          <w:rFonts w:ascii="Times New Roman" w:hAnsi="Times New Roman" w:cs="Times New Roman"/>
          <w:b w:val="0"/>
          <w:sz w:val="24"/>
          <w:szCs w:val="24"/>
        </w:rPr>
        <w:t xml:space="preserve"> of th</w:t>
      </w:r>
      <w:r w:rsidR="009A0396">
        <w:rPr>
          <w:rFonts w:ascii="Times New Roman" w:hAnsi="Times New Roman" w:cs="Times New Roman"/>
          <w:b w:val="0"/>
          <w:sz w:val="24"/>
          <w:szCs w:val="24"/>
        </w:rPr>
        <w:t>e subsequent</w:t>
      </w:r>
      <w:r w:rsidR="00091C82" w:rsidRPr="00DA2BF7">
        <w:rPr>
          <w:rFonts w:ascii="Times New Roman" w:hAnsi="Times New Roman" w:cs="Times New Roman"/>
          <w:b w:val="0"/>
          <w:sz w:val="24"/>
          <w:szCs w:val="24"/>
        </w:rPr>
        <w:t xml:space="preserve"> Commercial True Bill  that is </w:t>
      </w:r>
      <w:r w:rsidR="006D19FF" w:rsidRPr="0069767B">
        <w:rPr>
          <w:rFonts w:ascii="Times New Roman" w:hAnsi="Times New Roman" w:cs="Times New Roman"/>
          <w:b w:val="0"/>
          <w:bCs w:val="0"/>
          <w:sz w:val="24"/>
          <w:szCs w:val="24"/>
        </w:rPr>
        <w:t>not</w:t>
      </w:r>
      <w:r w:rsidR="00091C82" w:rsidRPr="00DA2BF7">
        <w:rPr>
          <w:rFonts w:ascii="Times New Roman" w:hAnsi="Times New Roman" w:cs="Times New Roman"/>
          <w:b w:val="0"/>
          <w:sz w:val="24"/>
          <w:szCs w:val="24"/>
        </w:rPr>
        <w:t xml:space="preserve"> timely paid within a T</w:t>
      </w:r>
      <w:r w:rsidR="009A0396">
        <w:rPr>
          <w:rFonts w:ascii="Times New Roman" w:hAnsi="Times New Roman" w:cs="Times New Roman"/>
          <w:b w:val="0"/>
          <w:sz w:val="24"/>
          <w:szCs w:val="24"/>
        </w:rPr>
        <w:t>hirty</w:t>
      </w:r>
      <w:r w:rsidR="00091C82" w:rsidRPr="00DA2BF7">
        <w:rPr>
          <w:rFonts w:ascii="Times New Roman" w:hAnsi="Times New Roman" w:cs="Times New Roman"/>
          <w:b w:val="0"/>
          <w:sz w:val="24"/>
          <w:szCs w:val="24"/>
        </w:rPr>
        <w:t xml:space="preserve"> (30) day period following </w:t>
      </w:r>
      <w:r w:rsidR="0069767B">
        <w:rPr>
          <w:rFonts w:ascii="Times New Roman" w:hAnsi="Times New Roman" w:cs="Times New Roman"/>
          <w:b w:val="0"/>
          <w:sz w:val="24"/>
          <w:szCs w:val="24"/>
        </w:rPr>
        <w:t>“</w:t>
      </w:r>
      <w:r w:rsidR="00091C82" w:rsidRPr="0069767B">
        <w:rPr>
          <w:rFonts w:ascii="Times New Roman" w:hAnsi="Times New Roman" w:cs="Times New Roman"/>
          <w:b w:val="0"/>
          <w:bCs w:val="0"/>
          <w:sz w:val="24"/>
          <w:szCs w:val="24"/>
        </w:rPr>
        <w:t>D</w:t>
      </w:r>
      <w:r w:rsidR="009A0396">
        <w:rPr>
          <w:rFonts w:ascii="Times New Roman" w:hAnsi="Times New Roman" w:cs="Times New Roman"/>
          <w:b w:val="0"/>
          <w:bCs w:val="0"/>
          <w:sz w:val="24"/>
          <w:szCs w:val="24"/>
        </w:rPr>
        <w:t>efault</w:t>
      </w:r>
      <w:r w:rsidR="0069767B">
        <w:rPr>
          <w:rFonts w:ascii="Times New Roman" w:hAnsi="Times New Roman" w:cs="Times New Roman"/>
          <w:b w:val="0"/>
          <w:bCs w:val="0"/>
          <w:sz w:val="24"/>
          <w:szCs w:val="24"/>
        </w:rPr>
        <w:t>”</w:t>
      </w:r>
      <w:r w:rsidR="00091C82" w:rsidRPr="00DA2BF7">
        <w:rPr>
          <w:rFonts w:ascii="Times New Roman" w:hAnsi="Times New Roman" w:cs="Times New Roman"/>
          <w:b w:val="0"/>
          <w:sz w:val="24"/>
          <w:szCs w:val="24"/>
        </w:rPr>
        <w:t xml:space="preserve"> – as either this Declaration</w:t>
      </w:r>
      <w:r w:rsidR="000074B7">
        <w:rPr>
          <w:rFonts w:ascii="Times New Roman" w:hAnsi="Times New Roman" w:cs="Times New Roman"/>
          <w:b w:val="0"/>
          <w:sz w:val="24"/>
          <w:szCs w:val="24"/>
        </w:rPr>
        <w:t xml:space="preserve"> </w:t>
      </w:r>
      <w:r w:rsidR="0069767B" w:rsidRPr="0069767B">
        <w:rPr>
          <w:rFonts w:ascii="Times New Roman" w:hAnsi="Times New Roman" w:cs="Times New Roman"/>
          <w:b w:val="0"/>
          <w:sz w:val="24"/>
          <w:szCs w:val="24"/>
        </w:rPr>
        <w:t>must</w:t>
      </w:r>
      <w:r w:rsidR="00091C82" w:rsidRPr="00DA2BF7">
        <w:rPr>
          <w:rFonts w:ascii="Times New Roman" w:hAnsi="Times New Roman" w:cs="Times New Roman"/>
          <w:b w:val="0"/>
          <w:sz w:val="24"/>
          <w:szCs w:val="24"/>
        </w:rPr>
        <w:t xml:space="preserve"> be fully rebutted with sufficient Evidence in Support, </w:t>
      </w:r>
      <w:r w:rsidR="0069767B">
        <w:rPr>
          <w:rFonts w:ascii="Times New Roman" w:hAnsi="Times New Roman" w:cs="Times New Roman"/>
          <w:b w:val="0"/>
          <w:sz w:val="24"/>
          <w:szCs w:val="24"/>
        </w:rPr>
        <w:t>or</w:t>
      </w:r>
      <w:r w:rsidR="00091C82" w:rsidRPr="00DA2BF7">
        <w:rPr>
          <w:rFonts w:ascii="Times New Roman" w:hAnsi="Times New Roman" w:cs="Times New Roman"/>
          <w:b w:val="0"/>
          <w:sz w:val="24"/>
          <w:szCs w:val="24"/>
        </w:rPr>
        <w:t xml:space="preserve"> the </w:t>
      </w:r>
      <w:r>
        <w:rPr>
          <w:rFonts w:ascii="Times New Roman" w:hAnsi="Times New Roman" w:cs="Times New Roman"/>
          <w:b w:val="0"/>
          <w:sz w:val="24"/>
          <w:szCs w:val="24"/>
        </w:rPr>
        <w:t xml:space="preserve">final </w:t>
      </w:r>
      <w:r w:rsidR="00091C82" w:rsidRPr="00DA2BF7">
        <w:rPr>
          <w:rFonts w:ascii="Times New Roman" w:hAnsi="Times New Roman" w:cs="Times New Roman"/>
          <w:b w:val="0"/>
          <w:sz w:val="24"/>
          <w:szCs w:val="24"/>
        </w:rPr>
        <w:t>enclosed Commercial True Bill must be timely paid in</w:t>
      </w:r>
      <w:r w:rsidR="000074B7">
        <w:rPr>
          <w:rFonts w:ascii="Times New Roman" w:hAnsi="Times New Roman" w:cs="Times New Roman"/>
          <w:b w:val="0"/>
          <w:sz w:val="24"/>
          <w:szCs w:val="24"/>
        </w:rPr>
        <w:t xml:space="preserve"> </w:t>
      </w:r>
      <w:r w:rsidR="00091C82" w:rsidRPr="00DA2BF7">
        <w:rPr>
          <w:rFonts w:ascii="Times New Roman" w:hAnsi="Times New Roman" w:cs="Times New Roman"/>
          <w:b w:val="0"/>
          <w:sz w:val="24"/>
          <w:szCs w:val="24"/>
        </w:rPr>
        <w:t xml:space="preserve">full with all accumulated penalties </w:t>
      </w:r>
      <w:r w:rsidR="00091C82" w:rsidRPr="005F66A8">
        <w:rPr>
          <w:rFonts w:ascii="Times New Roman" w:hAnsi="Times New Roman" w:cs="Times New Roman"/>
          <w:b w:val="0"/>
          <w:sz w:val="24"/>
          <w:szCs w:val="24"/>
        </w:rPr>
        <w:t>within 30 days of</w:t>
      </w:r>
      <w:r w:rsidR="009A0396">
        <w:rPr>
          <w:rFonts w:ascii="Times New Roman" w:hAnsi="Times New Roman" w:cs="Times New Roman"/>
          <w:b w:val="0"/>
          <w:sz w:val="24"/>
          <w:szCs w:val="24"/>
        </w:rPr>
        <w:t xml:space="preserve"> any </w:t>
      </w:r>
      <w:r w:rsidR="005F66A8" w:rsidRPr="005F66A8">
        <w:rPr>
          <w:rFonts w:ascii="Times New Roman" w:hAnsi="Times New Roman" w:cs="Times New Roman"/>
          <w:b w:val="0"/>
          <w:sz w:val="24"/>
          <w:szCs w:val="24"/>
        </w:rPr>
        <w:t>“</w:t>
      </w:r>
      <w:r w:rsidR="00091C82" w:rsidRPr="005F66A8">
        <w:rPr>
          <w:rFonts w:ascii="Times New Roman" w:hAnsi="Times New Roman" w:cs="Times New Roman"/>
          <w:b w:val="0"/>
          <w:bCs w:val="0"/>
          <w:sz w:val="24"/>
          <w:szCs w:val="24"/>
        </w:rPr>
        <w:t>D</w:t>
      </w:r>
      <w:r w:rsidR="009A0396">
        <w:rPr>
          <w:rFonts w:ascii="Times New Roman" w:hAnsi="Times New Roman" w:cs="Times New Roman"/>
          <w:b w:val="0"/>
          <w:bCs w:val="0"/>
          <w:sz w:val="24"/>
          <w:szCs w:val="24"/>
        </w:rPr>
        <w:t>efault</w:t>
      </w:r>
      <w:r w:rsidR="005F66A8" w:rsidRPr="005F66A8">
        <w:rPr>
          <w:rFonts w:ascii="Times New Roman" w:hAnsi="Times New Roman" w:cs="Times New Roman"/>
          <w:b w:val="0"/>
          <w:bCs w:val="0"/>
          <w:sz w:val="24"/>
          <w:szCs w:val="24"/>
        </w:rPr>
        <w:t>”</w:t>
      </w:r>
      <w:r w:rsidR="00091C82" w:rsidRPr="00DA2BF7">
        <w:rPr>
          <w:rFonts w:ascii="Times New Roman" w:hAnsi="Times New Roman" w:cs="Times New Roman"/>
          <w:b w:val="0"/>
          <w:sz w:val="24"/>
          <w:szCs w:val="24"/>
        </w:rPr>
        <w:t>; and</w:t>
      </w:r>
    </w:p>
    <w:p w14:paraId="5059D2D1" w14:textId="360D6F96" w:rsidR="00CF6841" w:rsidRDefault="00CF6841" w:rsidP="00CF6841">
      <w:pPr>
        <w:pStyle w:val="BodyText2"/>
        <w:widowControl w:val="0"/>
        <w:shd w:val="clear" w:color="auto" w:fill="auto"/>
        <w:spacing w:line="240" w:lineRule="auto"/>
        <w:ind w:firstLine="0"/>
        <w:rPr>
          <w:rFonts w:ascii="Times New Roman" w:hAnsi="Times New Roman" w:cs="Times New Roman"/>
          <w:b w:val="0"/>
          <w:sz w:val="24"/>
          <w:szCs w:val="24"/>
        </w:rPr>
      </w:pPr>
      <w:bookmarkStart w:id="45" w:name="_Hlk64192007"/>
      <w:r>
        <w:rPr>
          <w:rFonts w:ascii="Times New Roman" w:hAnsi="Times New Roman" w:cs="Times New Roman"/>
          <w:b w:val="0"/>
          <w:sz w:val="24"/>
          <w:szCs w:val="24"/>
        </w:rPr>
        <w:t>17</w:t>
      </w:r>
      <w:r w:rsidR="00FD350B">
        <w:rPr>
          <w:rFonts w:ascii="Times New Roman" w:hAnsi="Times New Roman" w:cs="Times New Roman"/>
          <w:b w:val="0"/>
          <w:sz w:val="24"/>
          <w:szCs w:val="24"/>
        </w:rPr>
        <w:t>4</w:t>
      </w:r>
      <w:r>
        <w:rPr>
          <w:rFonts w:ascii="Times New Roman" w:hAnsi="Times New Roman" w:cs="Times New Roman"/>
          <w:b w:val="0"/>
          <w:sz w:val="24"/>
          <w:szCs w:val="24"/>
        </w:rPr>
        <w:t xml:space="preserve">)   That all Corporate actions taken against any Private American National “as” an alleged government action, is completely and utterly </w:t>
      </w:r>
      <w:r w:rsidRPr="005F66A8">
        <w:rPr>
          <w:rFonts w:ascii="Times New Roman" w:hAnsi="Times New Roman" w:cs="Times New Roman"/>
          <w:b w:val="0"/>
          <w:sz w:val="24"/>
          <w:szCs w:val="24"/>
        </w:rPr>
        <w:t>Fraudulent</w:t>
      </w:r>
      <w:r>
        <w:rPr>
          <w:rFonts w:ascii="Times New Roman" w:hAnsi="Times New Roman" w:cs="Times New Roman"/>
          <w:b w:val="0"/>
          <w:sz w:val="24"/>
          <w:szCs w:val="24"/>
        </w:rPr>
        <w:t xml:space="preserve"> in nature as Corporations have absolutely </w:t>
      </w:r>
      <w:r w:rsidRPr="005F66A8">
        <w:rPr>
          <w:rFonts w:ascii="Times New Roman" w:hAnsi="Times New Roman" w:cs="Times New Roman"/>
          <w:b w:val="0"/>
          <w:sz w:val="24"/>
          <w:szCs w:val="24"/>
        </w:rPr>
        <w:t>no</w:t>
      </w:r>
      <w:r>
        <w:rPr>
          <w:rFonts w:ascii="Times New Roman" w:hAnsi="Times New Roman" w:cs="Times New Roman"/>
          <w:b w:val="0"/>
          <w:sz w:val="24"/>
          <w:szCs w:val="24"/>
        </w:rPr>
        <w:t xml:space="preserve"> Sovereign Powers, nor do these Private American National People have any contracts with them whatsoever that would make them liable, and all such actions are therefore completely unlawful under the Law of the Land; and</w:t>
      </w:r>
    </w:p>
    <w:bookmarkEnd w:id="45"/>
    <w:p w14:paraId="7DE3CCFF" w14:textId="5E1205A6" w:rsidR="00CF6841" w:rsidRDefault="0026768A" w:rsidP="00CF6841">
      <w:pPr>
        <w:pStyle w:val="BodyText2"/>
        <w:widowControl w:val="0"/>
        <w:shd w:val="clear" w:color="auto" w:fill="auto"/>
        <w:spacing w:line="240" w:lineRule="auto"/>
        <w:ind w:firstLine="0"/>
        <w:rPr>
          <w:rFonts w:ascii="Times New Roman" w:hAnsi="Times New Roman" w:cs="Times New Roman"/>
          <w:sz w:val="24"/>
          <w:szCs w:val="24"/>
        </w:rPr>
      </w:pPr>
      <w:r>
        <w:rPr>
          <w:rFonts w:ascii="Times New Roman" w:hAnsi="Times New Roman" w:cs="Times New Roman"/>
          <w:b w:val="0"/>
          <w:bCs w:val="0"/>
          <w:sz w:val="24"/>
          <w:szCs w:val="24"/>
        </w:rPr>
        <w:t xml:space="preserve"> </w:t>
      </w:r>
      <w:r w:rsidR="008A61AB">
        <w:rPr>
          <w:rFonts w:ascii="Times New Roman" w:hAnsi="Times New Roman" w:cs="Times New Roman"/>
          <w:b w:val="0"/>
          <w:bCs w:val="0"/>
          <w:sz w:val="24"/>
          <w:szCs w:val="24"/>
        </w:rPr>
        <w:t>1</w:t>
      </w:r>
      <w:r w:rsidR="004A4083">
        <w:rPr>
          <w:rFonts w:ascii="Times New Roman" w:hAnsi="Times New Roman" w:cs="Times New Roman"/>
          <w:b w:val="0"/>
          <w:bCs w:val="0"/>
          <w:sz w:val="24"/>
          <w:szCs w:val="24"/>
        </w:rPr>
        <w:t>7</w:t>
      </w:r>
      <w:r w:rsidR="00FD350B">
        <w:rPr>
          <w:rFonts w:ascii="Times New Roman" w:hAnsi="Times New Roman" w:cs="Times New Roman"/>
          <w:b w:val="0"/>
          <w:bCs w:val="0"/>
          <w:sz w:val="24"/>
          <w:szCs w:val="24"/>
        </w:rPr>
        <w:t>5</w:t>
      </w:r>
      <w:r w:rsidR="008A61AB">
        <w:rPr>
          <w:rFonts w:ascii="Times New Roman" w:hAnsi="Times New Roman" w:cs="Times New Roman"/>
          <w:b w:val="0"/>
          <w:bCs w:val="0"/>
          <w:sz w:val="24"/>
          <w:szCs w:val="24"/>
        </w:rPr>
        <w:t xml:space="preserve">)   </w:t>
      </w:r>
      <w:r w:rsidR="00321A0E">
        <w:rPr>
          <w:rFonts w:ascii="Times New Roman" w:hAnsi="Times New Roman" w:cs="Times New Roman"/>
          <w:b w:val="0"/>
          <w:bCs w:val="0"/>
          <w:sz w:val="24"/>
          <w:szCs w:val="24"/>
        </w:rPr>
        <w:t>That t</w:t>
      </w:r>
      <w:r w:rsidR="00E60DEB" w:rsidRPr="00AB36B1">
        <w:rPr>
          <w:rFonts w:ascii="Times New Roman" w:hAnsi="Times New Roman" w:cs="Times New Roman"/>
          <w:b w:val="0"/>
          <w:bCs w:val="0"/>
          <w:sz w:val="24"/>
          <w:szCs w:val="24"/>
        </w:rPr>
        <w:t xml:space="preserve">his Declaration of Status of </w:t>
      </w:r>
      <w:r w:rsidR="005544B8" w:rsidRPr="00B0424A">
        <w:rPr>
          <w:rFonts w:ascii="Times New Roman" w:hAnsi="Times New Roman" w:cs="Times New Roman"/>
          <w:b w:val="0"/>
          <w:bCs w:val="0"/>
          <w:color w:val="FF0000"/>
          <w:sz w:val="24"/>
          <w:szCs w:val="24"/>
        </w:rPr>
        <w:t>&lt;Your Full Name&gt;</w:t>
      </w:r>
      <w:r w:rsidR="00E60DEB" w:rsidRPr="00AB36B1">
        <w:rPr>
          <w:rFonts w:ascii="Times New Roman" w:hAnsi="Times New Roman" w:cs="Times New Roman"/>
          <w:b w:val="0"/>
          <w:bCs w:val="0"/>
          <w:sz w:val="24"/>
          <w:szCs w:val="24"/>
        </w:rPr>
        <w:t xml:space="preserve">, American Freeman and </w:t>
      </w:r>
      <w:r w:rsidR="00040F78">
        <w:rPr>
          <w:rFonts w:ascii="Times New Roman" w:hAnsi="Times New Roman" w:cs="Times New Roman"/>
          <w:b w:val="0"/>
          <w:bCs w:val="0"/>
          <w:sz w:val="24"/>
          <w:szCs w:val="24"/>
        </w:rPr>
        <w:t>P</w:t>
      </w:r>
      <w:r w:rsidR="00E60DEB" w:rsidRPr="00AB36B1">
        <w:rPr>
          <w:rFonts w:ascii="Times New Roman" w:hAnsi="Times New Roman" w:cs="Times New Roman"/>
          <w:b w:val="0"/>
          <w:bCs w:val="0"/>
          <w:sz w:val="24"/>
          <w:szCs w:val="24"/>
        </w:rPr>
        <w:t xml:space="preserve">rivate American </w:t>
      </w:r>
      <w:r w:rsidR="00040F78">
        <w:rPr>
          <w:rFonts w:ascii="Times New Roman" w:hAnsi="Times New Roman" w:cs="Times New Roman"/>
          <w:b w:val="0"/>
          <w:bCs w:val="0"/>
          <w:sz w:val="24"/>
          <w:szCs w:val="24"/>
        </w:rPr>
        <w:t>S</w:t>
      </w:r>
      <w:r w:rsidR="00EF60CC" w:rsidRPr="00AB36B1">
        <w:rPr>
          <w:rFonts w:ascii="Times New Roman" w:hAnsi="Times New Roman" w:cs="Times New Roman"/>
          <w:b w:val="0"/>
          <w:bCs w:val="0"/>
          <w:sz w:val="24"/>
          <w:szCs w:val="24"/>
        </w:rPr>
        <w:t xml:space="preserve">tate </w:t>
      </w:r>
      <w:r w:rsidR="00040F78">
        <w:rPr>
          <w:rFonts w:ascii="Times New Roman" w:hAnsi="Times New Roman" w:cs="Times New Roman"/>
          <w:b w:val="0"/>
          <w:bCs w:val="0"/>
          <w:sz w:val="24"/>
          <w:szCs w:val="24"/>
        </w:rPr>
        <w:t>N</w:t>
      </w:r>
      <w:r w:rsidR="00E60DEB" w:rsidRPr="00AB36B1">
        <w:rPr>
          <w:rFonts w:ascii="Times New Roman" w:hAnsi="Times New Roman" w:cs="Times New Roman"/>
          <w:b w:val="0"/>
          <w:bCs w:val="0"/>
          <w:sz w:val="24"/>
          <w:szCs w:val="24"/>
        </w:rPr>
        <w:t>ational of The united States of America</w:t>
      </w:r>
      <w:r w:rsidR="00AB36B1" w:rsidRPr="00AB36B1">
        <w:rPr>
          <w:rFonts w:ascii="Times New Roman" w:hAnsi="Times New Roman" w:cs="Times New Roman"/>
          <w:b w:val="0"/>
          <w:bCs w:val="0"/>
          <w:sz w:val="24"/>
          <w:szCs w:val="24"/>
        </w:rPr>
        <w:t xml:space="preserve"> (1787)</w:t>
      </w:r>
      <w:r w:rsidR="00E60DEB" w:rsidRPr="00AB36B1">
        <w:rPr>
          <w:rFonts w:ascii="Times New Roman" w:hAnsi="Times New Roman" w:cs="Times New Roman"/>
          <w:b w:val="0"/>
          <w:bCs w:val="0"/>
          <w:sz w:val="24"/>
          <w:szCs w:val="24"/>
        </w:rPr>
        <w:t>, supersedes any previous filing with any public office or said Declaration of Status; and</w:t>
      </w:r>
    </w:p>
    <w:p w14:paraId="30AD0C7A" w14:textId="59C79B53" w:rsidR="00A77150" w:rsidRPr="00DA2BF7" w:rsidRDefault="00A77150" w:rsidP="000A70C4">
      <w:pPr>
        <w:pStyle w:val="Heading11"/>
        <w:keepNext/>
        <w:keepLines/>
        <w:shd w:val="clear" w:color="auto" w:fill="auto"/>
        <w:spacing w:before="0" w:line="240" w:lineRule="auto"/>
        <w:rPr>
          <w:rFonts w:cs="Times"/>
          <w:color w:val="000000"/>
          <w:sz w:val="40"/>
          <w:szCs w:val="40"/>
        </w:rPr>
      </w:pPr>
      <w:bookmarkStart w:id="46" w:name="_Hlk64193226"/>
      <w:r w:rsidRPr="00DA2BF7">
        <w:rPr>
          <w:rFonts w:ascii="Times New Roman" w:hAnsi="Times New Roman" w:cs="Times New Roman"/>
          <w:sz w:val="40"/>
          <w:szCs w:val="40"/>
        </w:rPr>
        <w:t xml:space="preserve"> </w:t>
      </w:r>
      <w:r w:rsidR="00A00671">
        <w:rPr>
          <w:rFonts w:ascii="Times New Roman" w:hAnsi="Times New Roman" w:cs="Times New Roman"/>
          <w:sz w:val="40"/>
          <w:szCs w:val="40"/>
        </w:rPr>
        <w:t xml:space="preserve">Historical </w:t>
      </w:r>
      <w:r w:rsidRPr="00DA2BF7">
        <w:rPr>
          <w:rFonts w:ascii="Times New Roman" w:hAnsi="Times New Roman" w:cs="Times New Roman"/>
          <w:sz w:val="40"/>
          <w:szCs w:val="40"/>
        </w:rPr>
        <w:t>Review</w:t>
      </w:r>
    </w:p>
    <w:p w14:paraId="79C4764A" w14:textId="19EE0F2D" w:rsidR="00A77150" w:rsidRPr="00C11204" w:rsidRDefault="00A77150" w:rsidP="00C0110A">
      <w:pPr>
        <w:pStyle w:val="Pa1"/>
        <w:spacing w:after="240" w:line="240" w:lineRule="auto"/>
        <w:jc w:val="center"/>
        <w:rPr>
          <w:rFonts w:cs="Times"/>
          <w:i/>
          <w:iCs/>
          <w:color w:val="000000"/>
        </w:rPr>
      </w:pPr>
      <w:r w:rsidRPr="00C11204">
        <w:rPr>
          <w:rFonts w:cs="Times"/>
          <w:i/>
          <w:iCs/>
          <w:color w:val="000000"/>
        </w:rPr>
        <w:t xml:space="preserve">The Timeline of the Great Fraud and </w:t>
      </w:r>
      <w:r w:rsidR="00884317" w:rsidRPr="00C11204">
        <w:rPr>
          <w:rFonts w:cs="Times"/>
          <w:i/>
          <w:iCs/>
          <w:color w:val="000000"/>
        </w:rPr>
        <w:t xml:space="preserve">Additional </w:t>
      </w:r>
      <w:r w:rsidRPr="00C11204">
        <w:rPr>
          <w:rFonts w:cs="Times"/>
          <w:i/>
          <w:iCs/>
          <w:color w:val="000000"/>
        </w:rPr>
        <w:t xml:space="preserve">Declaration </w:t>
      </w:r>
      <w:r w:rsidR="00795FFC" w:rsidRPr="00C11204">
        <w:rPr>
          <w:rFonts w:cs="Times"/>
          <w:i/>
          <w:iCs/>
          <w:color w:val="000000"/>
        </w:rPr>
        <w:t>o</w:t>
      </w:r>
      <w:r w:rsidRPr="00C11204">
        <w:rPr>
          <w:rFonts w:cs="Times"/>
          <w:i/>
          <w:iCs/>
          <w:color w:val="000000"/>
        </w:rPr>
        <w:t>f Law</w:t>
      </w:r>
    </w:p>
    <w:p w14:paraId="00FAEA26" w14:textId="79C9131D" w:rsidR="00A77150" w:rsidRPr="00DA2BF7" w:rsidRDefault="00A77150" w:rsidP="00C0110A">
      <w:pPr>
        <w:pStyle w:val="Pa2"/>
        <w:spacing w:after="240" w:line="240" w:lineRule="auto"/>
        <w:rPr>
          <w:rFonts w:ascii="Times New Roman" w:hAnsi="Times New Roman" w:cs="Times New Roman"/>
          <w:color w:val="000000"/>
        </w:rPr>
      </w:pPr>
      <w:r w:rsidRPr="00DA2BF7">
        <w:rPr>
          <w:rStyle w:val="A0"/>
          <w:rFonts w:ascii="Times New Roman" w:hAnsi="Times New Roman" w:cs="Times New Roman"/>
          <w:sz w:val="24"/>
          <w:szCs w:val="24"/>
        </w:rPr>
        <w:t>1</w:t>
      </w:r>
      <w:r w:rsidR="00DD6216">
        <w:rPr>
          <w:rStyle w:val="A0"/>
          <w:rFonts w:ascii="Times New Roman" w:hAnsi="Times New Roman" w:cs="Times New Roman"/>
          <w:sz w:val="24"/>
          <w:szCs w:val="24"/>
        </w:rPr>
        <w:t>7</w:t>
      </w:r>
      <w:r w:rsidR="00FD350B">
        <w:rPr>
          <w:rStyle w:val="A0"/>
          <w:rFonts w:ascii="Times New Roman" w:hAnsi="Times New Roman" w:cs="Times New Roman"/>
          <w:sz w:val="24"/>
          <w:szCs w:val="24"/>
        </w:rPr>
        <w:t>6</w:t>
      </w:r>
      <w:r w:rsidRPr="00DA2BF7">
        <w:rPr>
          <w:rStyle w:val="A0"/>
          <w:rFonts w:ascii="Times New Roman" w:hAnsi="Times New Roman" w:cs="Times New Roman"/>
          <w:sz w:val="24"/>
          <w:szCs w:val="24"/>
        </w:rPr>
        <w:t>)</w:t>
      </w:r>
      <w:r w:rsidR="00656BB0">
        <w:rPr>
          <w:rStyle w:val="A0"/>
          <w:rFonts w:ascii="Times New Roman" w:hAnsi="Times New Roman" w:cs="Times New Roman"/>
          <w:sz w:val="24"/>
          <w:szCs w:val="24"/>
        </w:rPr>
        <w:tab/>
        <w:t>1</w:t>
      </w:r>
      <w:r w:rsidRPr="00DA2BF7">
        <w:rPr>
          <w:rStyle w:val="A0"/>
          <w:rFonts w:ascii="Times New Roman" w:hAnsi="Times New Roman" w:cs="Times New Roman"/>
          <w:sz w:val="24"/>
          <w:szCs w:val="24"/>
        </w:rPr>
        <w:t>754-1776:  The “United Colonies” take shape as a loose political association, and the First and Second Continental Congresses result</w:t>
      </w:r>
      <w:r w:rsidR="00040F78">
        <w:rPr>
          <w:rStyle w:val="A0"/>
          <w:rFonts w:ascii="Times New Roman" w:hAnsi="Times New Roman" w:cs="Times New Roman"/>
          <w:sz w:val="24"/>
          <w:szCs w:val="24"/>
        </w:rPr>
        <w:t>s</w:t>
      </w:r>
      <w:r w:rsidRPr="00DA2BF7">
        <w:rPr>
          <w:rStyle w:val="A0"/>
          <w:rFonts w:ascii="Times New Roman" w:hAnsi="Times New Roman" w:cs="Times New Roman"/>
          <w:sz w:val="24"/>
          <w:szCs w:val="24"/>
        </w:rPr>
        <w:t xml:space="preserve">; </w:t>
      </w:r>
      <w:r w:rsidR="008A61AB">
        <w:rPr>
          <w:rStyle w:val="A0"/>
          <w:rFonts w:ascii="Times New Roman" w:hAnsi="Times New Roman" w:cs="Times New Roman"/>
          <w:sz w:val="24"/>
          <w:szCs w:val="24"/>
        </w:rPr>
        <w:t>and</w:t>
      </w:r>
    </w:p>
    <w:p w14:paraId="34F5719F" w14:textId="7C83DCF8" w:rsidR="00A77150" w:rsidRPr="00DA2BF7" w:rsidRDefault="002B0F76" w:rsidP="00C0110A">
      <w:pPr>
        <w:pStyle w:val="Pa2"/>
        <w:spacing w:after="240" w:line="240" w:lineRule="auto"/>
        <w:rPr>
          <w:rFonts w:ascii="Times New Roman" w:hAnsi="Times New Roman" w:cs="Times New Roman"/>
          <w:color w:val="000000"/>
        </w:rPr>
      </w:pPr>
      <w:r>
        <w:rPr>
          <w:rStyle w:val="A0"/>
          <w:rFonts w:ascii="Times New Roman" w:hAnsi="Times New Roman" w:cs="Times New Roman"/>
          <w:sz w:val="24"/>
          <w:szCs w:val="24"/>
        </w:rPr>
        <w:t>1</w:t>
      </w:r>
      <w:r w:rsidR="00DD6216">
        <w:rPr>
          <w:rStyle w:val="A0"/>
          <w:rFonts w:ascii="Times New Roman" w:hAnsi="Times New Roman" w:cs="Times New Roman"/>
          <w:sz w:val="24"/>
          <w:szCs w:val="24"/>
        </w:rPr>
        <w:t>7</w:t>
      </w:r>
      <w:r w:rsidR="00FD350B">
        <w:rPr>
          <w:rStyle w:val="A0"/>
          <w:rFonts w:ascii="Times New Roman" w:hAnsi="Times New Roman" w:cs="Times New Roman"/>
          <w:sz w:val="24"/>
          <w:szCs w:val="24"/>
        </w:rPr>
        <w:t>7</w:t>
      </w:r>
      <w:r w:rsidR="00A77150"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00A77150" w:rsidRPr="00DA2BF7">
        <w:rPr>
          <w:rStyle w:val="A0"/>
          <w:rFonts w:ascii="Times New Roman" w:hAnsi="Times New Roman" w:cs="Times New Roman"/>
          <w:sz w:val="24"/>
          <w:szCs w:val="24"/>
        </w:rPr>
        <w:t xml:space="preserve">1776:  The Colonies declare </w:t>
      </w:r>
      <w:r w:rsidR="008A61AB">
        <w:rPr>
          <w:rStyle w:val="A0"/>
          <w:rFonts w:ascii="Times New Roman" w:hAnsi="Times New Roman" w:cs="Times New Roman"/>
          <w:sz w:val="24"/>
          <w:szCs w:val="24"/>
        </w:rPr>
        <w:t xml:space="preserve">their </w:t>
      </w:r>
      <w:r w:rsidR="00040F78">
        <w:rPr>
          <w:rStyle w:val="A0"/>
          <w:rFonts w:ascii="Times New Roman" w:hAnsi="Times New Roman" w:cs="Times New Roman"/>
          <w:sz w:val="24"/>
          <w:szCs w:val="24"/>
        </w:rPr>
        <w:t>I</w:t>
      </w:r>
      <w:r w:rsidR="00A77150" w:rsidRPr="00DA2BF7">
        <w:rPr>
          <w:rStyle w:val="A0"/>
          <w:rFonts w:ascii="Times New Roman" w:hAnsi="Times New Roman" w:cs="Times New Roman"/>
          <w:sz w:val="24"/>
          <w:szCs w:val="24"/>
        </w:rPr>
        <w:t>ndependence;</w:t>
      </w:r>
      <w:r w:rsidR="004F0FA2">
        <w:rPr>
          <w:rStyle w:val="A0"/>
          <w:rFonts w:ascii="Times New Roman" w:hAnsi="Times New Roman" w:cs="Times New Roman"/>
          <w:sz w:val="24"/>
          <w:szCs w:val="24"/>
        </w:rPr>
        <w:t xml:space="preserve"> and</w:t>
      </w:r>
    </w:p>
    <w:p w14:paraId="4714B4FB" w14:textId="232885B2" w:rsidR="005A4F21" w:rsidRPr="00DA2BF7" w:rsidRDefault="00BD7C5C" w:rsidP="00C0110A">
      <w:pPr>
        <w:pStyle w:val="Pa2"/>
        <w:spacing w:after="240" w:line="240" w:lineRule="auto"/>
        <w:rPr>
          <w:rStyle w:val="A0"/>
          <w:rFonts w:ascii="Times New Roman" w:hAnsi="Times New Roman" w:cs="Times New Roman"/>
          <w:sz w:val="24"/>
          <w:szCs w:val="24"/>
        </w:rPr>
      </w:pPr>
      <w:r w:rsidRPr="00DA2BF7">
        <w:rPr>
          <w:rStyle w:val="A0"/>
          <w:rFonts w:ascii="Times New Roman" w:hAnsi="Times New Roman" w:cs="Times New Roman"/>
          <w:sz w:val="24"/>
          <w:szCs w:val="24"/>
        </w:rPr>
        <w:t>1</w:t>
      </w:r>
      <w:r w:rsidR="00DD6216">
        <w:rPr>
          <w:rStyle w:val="A0"/>
          <w:rFonts w:ascii="Times New Roman" w:hAnsi="Times New Roman" w:cs="Times New Roman"/>
          <w:sz w:val="24"/>
          <w:szCs w:val="24"/>
        </w:rPr>
        <w:t>7</w:t>
      </w:r>
      <w:r w:rsidR="00FD350B">
        <w:rPr>
          <w:rStyle w:val="A0"/>
          <w:rFonts w:ascii="Times New Roman" w:hAnsi="Times New Roman" w:cs="Times New Roman"/>
          <w:sz w:val="24"/>
          <w:szCs w:val="24"/>
        </w:rPr>
        <w:t>8</w:t>
      </w:r>
      <w:r w:rsidR="00A77150"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00A77150" w:rsidRPr="00DA2BF7">
        <w:rPr>
          <w:rStyle w:val="A0"/>
          <w:rFonts w:ascii="Times New Roman" w:hAnsi="Times New Roman" w:cs="Times New Roman"/>
          <w:sz w:val="24"/>
          <w:szCs w:val="24"/>
        </w:rPr>
        <w:t>1781:  The Articles of Confederation bind “States” --- political subdivisions of the United Colonies</w:t>
      </w:r>
      <w:r w:rsidR="00C0110A">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 xml:space="preserve"> together in a “perpetual union” creating a confederation of States to operate in the </w:t>
      </w:r>
      <w:r w:rsidR="00A77150" w:rsidRPr="00DA2BF7">
        <w:rPr>
          <w:rStyle w:val="A0"/>
          <w:rFonts w:ascii="Times New Roman" w:hAnsi="Times New Roman" w:cs="Times New Roman"/>
          <w:sz w:val="24"/>
          <w:szCs w:val="24"/>
        </w:rPr>
        <w:lastRenderedPageBreak/>
        <w:t>international Jurisdiction of the Sea.</w:t>
      </w:r>
      <w:r w:rsidR="00C0110A">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18"/>
          <w:szCs w:val="18"/>
        </w:rPr>
        <w:t>[Why a “</w:t>
      </w:r>
      <w:r w:rsidR="00040F78">
        <w:rPr>
          <w:rStyle w:val="A0"/>
          <w:rFonts w:ascii="Times New Roman" w:hAnsi="Times New Roman" w:cs="Times New Roman"/>
          <w:sz w:val="18"/>
          <w:szCs w:val="18"/>
        </w:rPr>
        <w:t>C</w:t>
      </w:r>
      <w:r w:rsidR="00A77150" w:rsidRPr="00DA2BF7">
        <w:rPr>
          <w:rStyle w:val="A0"/>
          <w:rFonts w:ascii="Times New Roman" w:hAnsi="Times New Roman" w:cs="Times New Roman"/>
          <w:sz w:val="18"/>
          <w:szCs w:val="18"/>
        </w:rPr>
        <w:t>onfederation” instead of a “</w:t>
      </w:r>
      <w:r w:rsidR="00040F78">
        <w:rPr>
          <w:rStyle w:val="A0"/>
          <w:rFonts w:ascii="Times New Roman" w:hAnsi="Times New Roman" w:cs="Times New Roman"/>
          <w:sz w:val="18"/>
          <w:szCs w:val="18"/>
        </w:rPr>
        <w:t>F</w:t>
      </w:r>
      <w:r w:rsidR="00A77150" w:rsidRPr="00DA2BF7">
        <w:rPr>
          <w:rStyle w:val="A0"/>
          <w:rFonts w:ascii="Times New Roman" w:hAnsi="Times New Roman" w:cs="Times New Roman"/>
          <w:sz w:val="18"/>
          <w:szCs w:val="18"/>
        </w:rPr>
        <w:t>ederation”? --Be</w:t>
      </w:r>
      <w:r w:rsidR="00A77150" w:rsidRPr="00DA2BF7">
        <w:rPr>
          <w:rStyle w:val="A0"/>
          <w:rFonts w:ascii="Times New Roman" w:hAnsi="Times New Roman" w:cs="Times New Roman"/>
          <w:sz w:val="18"/>
          <w:szCs w:val="18"/>
        </w:rPr>
        <w:softHyphen/>
        <w:t>cause the original States gave up some of their natural jurisdiction to the new political entity, the Union, they created.]</w:t>
      </w:r>
      <w:r w:rsidR="005A4F21" w:rsidRPr="00DA2BF7">
        <w:rPr>
          <w:rStyle w:val="A0"/>
          <w:rFonts w:ascii="Times New Roman" w:hAnsi="Times New Roman" w:cs="Times New Roman"/>
          <w:sz w:val="24"/>
          <w:szCs w:val="24"/>
        </w:rPr>
        <w:t>;</w:t>
      </w:r>
      <w:r w:rsidR="008A61AB">
        <w:rPr>
          <w:rStyle w:val="A0"/>
          <w:rFonts w:ascii="Times New Roman" w:hAnsi="Times New Roman" w:cs="Times New Roman"/>
          <w:sz w:val="24"/>
          <w:szCs w:val="24"/>
        </w:rPr>
        <w:t xml:space="preserve"> and</w:t>
      </w:r>
    </w:p>
    <w:p w14:paraId="006FECD3" w14:textId="13F73D58" w:rsidR="00A77150" w:rsidRPr="00DA2BF7" w:rsidRDefault="002B0F76" w:rsidP="00C0110A">
      <w:pPr>
        <w:pStyle w:val="Pa2"/>
        <w:spacing w:after="240" w:line="240" w:lineRule="auto"/>
        <w:rPr>
          <w:rFonts w:ascii="Times New Roman" w:hAnsi="Times New Roman" w:cs="Times New Roman"/>
          <w:color w:val="000000"/>
        </w:rPr>
      </w:pPr>
      <w:r>
        <w:rPr>
          <w:rStyle w:val="A0"/>
          <w:rFonts w:ascii="Times New Roman" w:hAnsi="Times New Roman" w:cs="Times New Roman"/>
          <w:sz w:val="24"/>
          <w:szCs w:val="24"/>
        </w:rPr>
        <w:t>1</w:t>
      </w:r>
      <w:r w:rsidR="00DD6216">
        <w:rPr>
          <w:rStyle w:val="A0"/>
          <w:rFonts w:ascii="Times New Roman" w:hAnsi="Times New Roman" w:cs="Times New Roman"/>
          <w:sz w:val="24"/>
          <w:szCs w:val="24"/>
        </w:rPr>
        <w:t>7</w:t>
      </w:r>
      <w:r w:rsidR="00FD350B">
        <w:rPr>
          <w:rStyle w:val="A0"/>
          <w:rFonts w:ascii="Times New Roman" w:hAnsi="Times New Roman" w:cs="Times New Roman"/>
          <w:sz w:val="24"/>
          <w:szCs w:val="24"/>
        </w:rPr>
        <w:t>9</w:t>
      </w:r>
      <w:r w:rsidR="00A77150"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00A77150" w:rsidRPr="00DA2BF7">
        <w:rPr>
          <w:rStyle w:val="A0"/>
          <w:rFonts w:ascii="Times New Roman" w:hAnsi="Times New Roman" w:cs="Times New Roman"/>
          <w:sz w:val="24"/>
          <w:szCs w:val="24"/>
        </w:rPr>
        <w:t>1783:  The Treaty of Paris and Treaty of Versailles cements this arrangement splitting the land and sea jurisdictions between the States and the Federal Union and places King George III as Trustee of American interests on the “High Seas and Navigable Inland Waterways” ---which means he kept control of American international commerce.  The new “Union” entity operating in the international Jurisdiction of the sea was always controlled by the British and it has al</w:t>
      </w:r>
      <w:r w:rsidR="00A77150" w:rsidRPr="00DA2BF7">
        <w:rPr>
          <w:rStyle w:val="A0"/>
          <w:rFonts w:ascii="Times New Roman" w:hAnsi="Times New Roman" w:cs="Times New Roman"/>
          <w:sz w:val="24"/>
          <w:szCs w:val="24"/>
        </w:rPr>
        <w:softHyphen/>
        <w:t>ways been the British Monarch’s responsibility as International Trustee to manage it and guar</w:t>
      </w:r>
      <w:r w:rsidR="00A77150" w:rsidRPr="00DA2BF7">
        <w:rPr>
          <w:rStyle w:val="A0"/>
          <w:rFonts w:ascii="Times New Roman" w:hAnsi="Times New Roman" w:cs="Times New Roman"/>
          <w:sz w:val="24"/>
          <w:szCs w:val="24"/>
        </w:rPr>
        <w:softHyphen/>
        <w:t>antee its proper operation.</w:t>
      </w:r>
      <w:r w:rsidR="00C0110A">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It has instead run amok for 150 years</w:t>
      </w:r>
      <w:r w:rsidR="005A4F21" w:rsidRPr="00DA2BF7">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 xml:space="preserve"> </w:t>
      </w:r>
      <w:r w:rsidR="008A61AB">
        <w:rPr>
          <w:rStyle w:val="A0"/>
          <w:rFonts w:ascii="Times New Roman" w:hAnsi="Times New Roman" w:cs="Times New Roman"/>
          <w:sz w:val="24"/>
          <w:szCs w:val="24"/>
        </w:rPr>
        <w:t>and</w:t>
      </w:r>
    </w:p>
    <w:p w14:paraId="60DCF82C" w14:textId="5A8B028B" w:rsidR="00A77150" w:rsidRPr="00DA2BF7" w:rsidRDefault="00BD7C5C" w:rsidP="00C0110A">
      <w:pPr>
        <w:pStyle w:val="Pa2"/>
        <w:spacing w:after="240" w:line="240" w:lineRule="auto"/>
        <w:rPr>
          <w:rFonts w:ascii="Times New Roman" w:hAnsi="Times New Roman" w:cs="Times New Roman"/>
          <w:color w:val="000000"/>
        </w:rPr>
      </w:pPr>
      <w:r w:rsidRPr="00DA2BF7">
        <w:rPr>
          <w:rStyle w:val="A0"/>
          <w:rFonts w:ascii="Times New Roman" w:hAnsi="Times New Roman" w:cs="Times New Roman"/>
          <w:sz w:val="24"/>
          <w:szCs w:val="24"/>
        </w:rPr>
        <w:t>1</w:t>
      </w:r>
      <w:r w:rsidR="00FD350B">
        <w:rPr>
          <w:rStyle w:val="A0"/>
          <w:rFonts w:ascii="Times New Roman" w:hAnsi="Times New Roman" w:cs="Times New Roman"/>
          <w:sz w:val="24"/>
          <w:szCs w:val="24"/>
        </w:rPr>
        <w:t>80</w:t>
      </w:r>
      <w:r w:rsidR="00A77150" w:rsidRPr="00DA2BF7">
        <w:rPr>
          <w:rStyle w:val="A0"/>
          <w:rFonts w:ascii="Times New Roman" w:hAnsi="Times New Roman" w:cs="Times New Roman"/>
          <w:sz w:val="24"/>
          <w:szCs w:val="24"/>
        </w:rPr>
        <w:t>)</w:t>
      </w:r>
      <w:r w:rsidR="00656BB0">
        <w:rPr>
          <w:rStyle w:val="A0"/>
          <w:rFonts w:ascii="Times New Roman" w:hAnsi="Times New Roman" w:cs="Times New Roman"/>
          <w:sz w:val="24"/>
          <w:szCs w:val="24"/>
        </w:rPr>
        <w:tab/>
      </w:r>
      <w:r w:rsidR="00A77150" w:rsidRPr="00DA2BF7">
        <w:rPr>
          <w:rStyle w:val="A0"/>
          <w:rFonts w:ascii="Times New Roman" w:hAnsi="Times New Roman" w:cs="Times New Roman"/>
          <w:sz w:val="24"/>
          <w:szCs w:val="24"/>
        </w:rPr>
        <w:t xml:space="preserve">1787:  The Supreme Perfected Republican Declaration of the United Colonies creates the National Trust </w:t>
      </w:r>
      <w:r w:rsidR="008A61AB">
        <w:rPr>
          <w:rStyle w:val="A0"/>
          <w:rFonts w:ascii="Times New Roman" w:hAnsi="Times New Roman" w:cs="Times New Roman"/>
          <w:sz w:val="24"/>
          <w:szCs w:val="24"/>
        </w:rPr>
        <w:t xml:space="preserve">Indenture which </w:t>
      </w:r>
      <w:r w:rsidR="007F31C7">
        <w:rPr>
          <w:rStyle w:val="A0"/>
          <w:rFonts w:ascii="Times New Roman" w:hAnsi="Times New Roman" w:cs="Times New Roman"/>
          <w:sz w:val="24"/>
          <w:szCs w:val="24"/>
        </w:rPr>
        <w:t>best</w:t>
      </w:r>
      <w:r w:rsidR="00A77150" w:rsidRPr="00DA2BF7">
        <w:rPr>
          <w:rStyle w:val="A0"/>
          <w:rFonts w:ascii="Times New Roman" w:hAnsi="Times New Roman" w:cs="Times New Roman"/>
          <w:sz w:val="24"/>
          <w:szCs w:val="24"/>
        </w:rPr>
        <w:t>owe</w:t>
      </w:r>
      <w:r w:rsidR="005A4F21" w:rsidRPr="00DA2BF7">
        <w:rPr>
          <w:rStyle w:val="A0"/>
          <w:rFonts w:ascii="Times New Roman" w:hAnsi="Times New Roman" w:cs="Times New Roman"/>
          <w:sz w:val="24"/>
          <w:szCs w:val="24"/>
        </w:rPr>
        <w:t>d the Continental United States</w:t>
      </w:r>
      <w:r w:rsidR="00A36653">
        <w:rPr>
          <w:rStyle w:val="A0"/>
          <w:rFonts w:ascii="Times New Roman" w:hAnsi="Times New Roman" w:cs="Times New Roman"/>
          <w:sz w:val="24"/>
          <w:szCs w:val="24"/>
        </w:rPr>
        <w:t xml:space="preserve"> with </w:t>
      </w:r>
      <w:r w:rsidR="008A61AB">
        <w:rPr>
          <w:rStyle w:val="A0"/>
          <w:rFonts w:ascii="Times New Roman" w:hAnsi="Times New Roman" w:cs="Times New Roman"/>
          <w:sz w:val="24"/>
          <w:szCs w:val="24"/>
        </w:rPr>
        <w:t>T</w:t>
      </w:r>
      <w:r w:rsidR="00A36653">
        <w:rPr>
          <w:rStyle w:val="A0"/>
          <w:rFonts w:ascii="Times New Roman" w:hAnsi="Times New Roman" w:cs="Times New Roman"/>
          <w:sz w:val="24"/>
          <w:szCs w:val="24"/>
        </w:rPr>
        <w:t xml:space="preserve">he Constitution </w:t>
      </w:r>
      <w:r w:rsidR="00A36653" w:rsidRPr="0098107E">
        <w:rPr>
          <w:rStyle w:val="A0"/>
          <w:rFonts w:ascii="Times New Roman" w:hAnsi="Times New Roman" w:cs="Times New Roman"/>
          <w:sz w:val="24"/>
          <w:szCs w:val="24"/>
          <w:u w:val="single"/>
        </w:rPr>
        <w:t>for</w:t>
      </w:r>
      <w:r w:rsidR="00A36653">
        <w:rPr>
          <w:rStyle w:val="A0"/>
          <w:rFonts w:ascii="Times New Roman" w:hAnsi="Times New Roman" w:cs="Times New Roman"/>
          <w:sz w:val="24"/>
          <w:szCs w:val="24"/>
        </w:rPr>
        <w:t xml:space="preserve"> The United States of America</w:t>
      </w:r>
      <w:r w:rsidR="00040F78">
        <w:rPr>
          <w:rStyle w:val="A0"/>
          <w:rFonts w:ascii="Times New Roman" w:hAnsi="Times New Roman" w:cs="Times New Roman"/>
          <w:sz w:val="24"/>
          <w:szCs w:val="24"/>
        </w:rPr>
        <w:t xml:space="preserve"> (1787)</w:t>
      </w:r>
      <w:r w:rsidR="0098107E">
        <w:rPr>
          <w:rStyle w:val="A0"/>
          <w:rFonts w:ascii="Times New Roman" w:hAnsi="Times New Roman" w:cs="Times New Roman"/>
          <w:sz w:val="24"/>
          <w:szCs w:val="24"/>
        </w:rPr>
        <w:t>;</w:t>
      </w:r>
      <w:r w:rsidR="008A61AB">
        <w:rPr>
          <w:rStyle w:val="A0"/>
          <w:rFonts w:ascii="Times New Roman" w:hAnsi="Times New Roman" w:cs="Times New Roman"/>
          <w:sz w:val="24"/>
          <w:szCs w:val="24"/>
        </w:rPr>
        <w:t xml:space="preserve"> and</w:t>
      </w:r>
    </w:p>
    <w:p w14:paraId="18299F8E" w14:textId="2FBC4F65" w:rsidR="00A77150" w:rsidRPr="00DA2BF7" w:rsidRDefault="002B0F76" w:rsidP="00C0110A">
      <w:pPr>
        <w:pStyle w:val="Pa2"/>
        <w:spacing w:after="240" w:line="240" w:lineRule="auto"/>
        <w:rPr>
          <w:rFonts w:ascii="Times New Roman" w:hAnsi="Times New Roman" w:cs="Times New Roman"/>
          <w:color w:val="000000"/>
        </w:rPr>
      </w:pPr>
      <w:r>
        <w:rPr>
          <w:rStyle w:val="A0"/>
          <w:rFonts w:ascii="Times New Roman" w:hAnsi="Times New Roman" w:cs="Times New Roman"/>
          <w:sz w:val="24"/>
          <w:szCs w:val="24"/>
        </w:rPr>
        <w:t>1</w:t>
      </w:r>
      <w:r w:rsidR="0042659A">
        <w:rPr>
          <w:rStyle w:val="A0"/>
          <w:rFonts w:ascii="Times New Roman" w:hAnsi="Times New Roman" w:cs="Times New Roman"/>
          <w:sz w:val="24"/>
          <w:szCs w:val="24"/>
        </w:rPr>
        <w:t>8</w:t>
      </w:r>
      <w:r w:rsidR="00FD350B">
        <w:rPr>
          <w:rStyle w:val="A0"/>
          <w:rFonts w:ascii="Times New Roman" w:hAnsi="Times New Roman" w:cs="Times New Roman"/>
          <w:sz w:val="24"/>
          <w:szCs w:val="24"/>
        </w:rPr>
        <w:t>1</w:t>
      </w:r>
      <w:r w:rsidR="00A77150"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00A77150" w:rsidRPr="00DA2BF7">
        <w:rPr>
          <w:rStyle w:val="A0"/>
          <w:rFonts w:ascii="Times New Roman" w:hAnsi="Times New Roman" w:cs="Times New Roman"/>
          <w:sz w:val="24"/>
          <w:szCs w:val="24"/>
        </w:rPr>
        <w:t>1789:  Two years later, “</w:t>
      </w:r>
      <w:r w:rsidR="0098107E">
        <w:rPr>
          <w:rStyle w:val="A0"/>
          <w:rFonts w:ascii="Times New Roman" w:hAnsi="Times New Roman" w:cs="Times New Roman"/>
          <w:sz w:val="24"/>
          <w:szCs w:val="24"/>
        </w:rPr>
        <w:t>the “</w:t>
      </w:r>
      <w:r w:rsidR="00A77150" w:rsidRPr="00DA2BF7">
        <w:rPr>
          <w:rStyle w:val="A0"/>
          <w:rFonts w:ascii="Times New Roman" w:hAnsi="Times New Roman" w:cs="Times New Roman"/>
          <w:sz w:val="24"/>
          <w:szCs w:val="24"/>
        </w:rPr>
        <w:t xml:space="preserve">Constitution </w:t>
      </w:r>
      <w:r w:rsidR="0098107E" w:rsidRPr="0098107E">
        <w:rPr>
          <w:rStyle w:val="A0"/>
          <w:rFonts w:ascii="Times New Roman" w:hAnsi="Times New Roman" w:cs="Times New Roman"/>
          <w:sz w:val="24"/>
          <w:szCs w:val="24"/>
          <w:u w:val="single"/>
        </w:rPr>
        <w:t>of</w:t>
      </w:r>
      <w:r w:rsidR="00A77150" w:rsidRPr="00DA2BF7">
        <w:rPr>
          <w:rStyle w:val="A0"/>
          <w:rFonts w:ascii="Times New Roman" w:hAnsi="Times New Roman" w:cs="Times New Roman"/>
          <w:sz w:val="24"/>
          <w:szCs w:val="24"/>
        </w:rPr>
        <w:t xml:space="preserve"> </w:t>
      </w:r>
      <w:r w:rsidR="005D0227">
        <w:rPr>
          <w:rStyle w:val="A0"/>
          <w:rFonts w:ascii="Times New Roman" w:hAnsi="Times New Roman" w:cs="Times New Roman"/>
          <w:sz w:val="24"/>
          <w:szCs w:val="24"/>
        </w:rPr>
        <w:t>T</w:t>
      </w:r>
      <w:r w:rsidR="00A77150" w:rsidRPr="00DA2BF7">
        <w:rPr>
          <w:rStyle w:val="A0"/>
          <w:rFonts w:ascii="Times New Roman" w:hAnsi="Times New Roman" w:cs="Times New Roman"/>
          <w:sz w:val="24"/>
          <w:szCs w:val="24"/>
        </w:rPr>
        <w:t xml:space="preserve">he </w:t>
      </w:r>
      <w:r w:rsidR="005D0227">
        <w:rPr>
          <w:rStyle w:val="A0"/>
          <w:rFonts w:ascii="Times New Roman" w:hAnsi="Times New Roman" w:cs="Times New Roman"/>
          <w:sz w:val="24"/>
          <w:szCs w:val="24"/>
        </w:rPr>
        <w:t>U</w:t>
      </w:r>
      <w:r w:rsidR="00A77150" w:rsidRPr="00DA2BF7">
        <w:rPr>
          <w:rStyle w:val="A0"/>
          <w:rFonts w:ascii="Times New Roman" w:hAnsi="Times New Roman" w:cs="Times New Roman"/>
          <w:sz w:val="24"/>
          <w:szCs w:val="24"/>
        </w:rPr>
        <w:t>nited States of America” splits off the sea jurisdiction and creates the new Federal United States</w:t>
      </w:r>
      <w:r w:rsidR="007F31C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A year later (1790) the Federal United States forms a commercial company doing business as the United States (Commercial Compa</w:t>
      </w:r>
      <w:r w:rsidR="00A77150" w:rsidRPr="00DA2BF7">
        <w:rPr>
          <w:rStyle w:val="A0"/>
          <w:rFonts w:ascii="Times New Roman" w:hAnsi="Times New Roman" w:cs="Times New Roman"/>
          <w:sz w:val="24"/>
          <w:szCs w:val="24"/>
        </w:rPr>
        <w:softHyphen/>
        <w:t>ny) to provide the nineteen enumerated services agreed to by the subscribing States</w:t>
      </w:r>
      <w:r w:rsidR="00040F78">
        <w:rPr>
          <w:rStyle w:val="A0"/>
          <w:rFonts w:ascii="Times New Roman" w:hAnsi="Times New Roman" w:cs="Times New Roman"/>
          <w:sz w:val="24"/>
          <w:szCs w:val="24"/>
        </w:rPr>
        <w:t xml:space="preserve"> with its own Constitution;</w:t>
      </w:r>
      <w:r w:rsidR="00A77150" w:rsidRPr="00DA2BF7">
        <w:rPr>
          <w:rStyle w:val="A0"/>
          <w:rFonts w:ascii="Times New Roman" w:hAnsi="Times New Roman" w:cs="Times New Roman"/>
          <w:sz w:val="24"/>
          <w:szCs w:val="24"/>
        </w:rPr>
        <w:t xml:space="preserve"> </w:t>
      </w:r>
      <w:r w:rsidR="003A7806">
        <w:rPr>
          <w:rStyle w:val="A0"/>
          <w:rFonts w:ascii="Times New Roman" w:hAnsi="Times New Roman" w:cs="Times New Roman"/>
          <w:sz w:val="24"/>
          <w:szCs w:val="24"/>
        </w:rPr>
        <w:t>and</w:t>
      </w:r>
    </w:p>
    <w:p w14:paraId="0FDADB49" w14:textId="0923BCA8" w:rsidR="00A77150" w:rsidRDefault="002B0F76" w:rsidP="00C0110A">
      <w:pPr>
        <w:pStyle w:val="Pa2"/>
        <w:spacing w:after="240" w:line="240" w:lineRule="auto"/>
        <w:rPr>
          <w:rStyle w:val="A0"/>
          <w:rFonts w:ascii="Times New Roman" w:hAnsi="Times New Roman" w:cs="Times New Roman"/>
          <w:sz w:val="24"/>
          <w:szCs w:val="24"/>
        </w:rPr>
      </w:pPr>
      <w:r>
        <w:rPr>
          <w:rStyle w:val="A0"/>
          <w:rFonts w:ascii="Times New Roman" w:hAnsi="Times New Roman" w:cs="Times New Roman"/>
          <w:sz w:val="24"/>
          <w:szCs w:val="24"/>
        </w:rPr>
        <w:t>1</w:t>
      </w:r>
      <w:r w:rsidR="0042659A">
        <w:rPr>
          <w:rStyle w:val="A0"/>
          <w:rFonts w:ascii="Times New Roman" w:hAnsi="Times New Roman" w:cs="Times New Roman"/>
          <w:sz w:val="24"/>
          <w:szCs w:val="24"/>
        </w:rPr>
        <w:t>8</w:t>
      </w:r>
      <w:r w:rsidR="00FD350B">
        <w:rPr>
          <w:rStyle w:val="A0"/>
          <w:rFonts w:ascii="Times New Roman" w:hAnsi="Times New Roman" w:cs="Times New Roman"/>
          <w:sz w:val="24"/>
          <w:szCs w:val="24"/>
        </w:rPr>
        <w:t>2</w:t>
      </w:r>
      <w:r w:rsidR="00A77150"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00A77150" w:rsidRPr="00DA2BF7">
        <w:rPr>
          <w:rStyle w:val="A0"/>
          <w:rFonts w:ascii="Times New Roman" w:hAnsi="Times New Roman" w:cs="Times New Roman"/>
          <w:sz w:val="24"/>
          <w:szCs w:val="24"/>
        </w:rPr>
        <w:t>1812-1814:  The British try to horn in again and are beaten back. This skirmish results in the Treaty of Ghent, where the British interests in American shipping and commerce are reaf</w:t>
      </w:r>
      <w:r w:rsidR="00A77150" w:rsidRPr="00DA2BF7">
        <w:rPr>
          <w:rStyle w:val="A0"/>
          <w:rFonts w:ascii="Times New Roman" w:hAnsi="Times New Roman" w:cs="Times New Roman"/>
          <w:sz w:val="24"/>
          <w:szCs w:val="24"/>
        </w:rPr>
        <w:softHyphen/>
        <w:t>firmed and lasting peace is promised in return</w:t>
      </w:r>
      <w:r w:rsidR="005A4F21" w:rsidRPr="00DA2BF7">
        <w:rPr>
          <w:rStyle w:val="A0"/>
          <w:rFonts w:ascii="Times New Roman" w:hAnsi="Times New Roman" w:cs="Times New Roman"/>
          <w:sz w:val="24"/>
          <w:szCs w:val="24"/>
        </w:rPr>
        <w:t>;</w:t>
      </w:r>
      <w:r w:rsidR="003A7806">
        <w:rPr>
          <w:rStyle w:val="A0"/>
          <w:rFonts w:ascii="Times New Roman" w:hAnsi="Times New Roman" w:cs="Times New Roman"/>
          <w:sz w:val="24"/>
          <w:szCs w:val="24"/>
        </w:rPr>
        <w:t xml:space="preserve"> and</w:t>
      </w:r>
    </w:p>
    <w:p w14:paraId="32B430E8" w14:textId="6BD4B3B0" w:rsidR="00040F78" w:rsidRDefault="00040F78" w:rsidP="00040F78">
      <w:pPr>
        <w:pStyle w:val="Default"/>
      </w:pPr>
      <w:r>
        <w:t>1</w:t>
      </w:r>
      <w:r w:rsidR="0042659A">
        <w:t>8</w:t>
      </w:r>
      <w:r w:rsidR="00FD350B">
        <w:t>3</w:t>
      </w:r>
      <w:r>
        <w:t>)     1815-1816:  The Congress of Vienna conspiracy</w:t>
      </w:r>
      <w:r w:rsidR="006559BF">
        <w:t xml:space="preserve"> with the Vatican</w:t>
      </w:r>
      <w:r w:rsidR="003A7806">
        <w:t xml:space="preserve"> takes place</w:t>
      </w:r>
      <w:r>
        <w:t>;</w:t>
      </w:r>
      <w:r w:rsidR="003A7806">
        <w:t xml:space="preserve"> and</w:t>
      </w:r>
    </w:p>
    <w:p w14:paraId="5101F77C" w14:textId="53802C95" w:rsidR="00040F78" w:rsidRDefault="00040F78" w:rsidP="00040F78">
      <w:pPr>
        <w:pStyle w:val="Default"/>
      </w:pPr>
    </w:p>
    <w:p w14:paraId="773B367A" w14:textId="0C2A0B79" w:rsidR="00040F78" w:rsidRDefault="00040F78" w:rsidP="00040F78">
      <w:pPr>
        <w:pStyle w:val="Default"/>
      </w:pPr>
      <w:r>
        <w:t>1</w:t>
      </w:r>
      <w:r w:rsidR="00CF6841">
        <w:t>8</w:t>
      </w:r>
      <w:r w:rsidR="00FD350B">
        <w:t>4</w:t>
      </w:r>
      <w:r>
        <w:t xml:space="preserve">)     </w:t>
      </w:r>
      <w:r w:rsidR="006559BF">
        <w:t>1822:  The Secret Treaty of Verona by the Vatican</w:t>
      </w:r>
      <w:r w:rsidR="003A7806">
        <w:t xml:space="preserve"> conspires; and</w:t>
      </w:r>
      <w:r w:rsidR="006559BF">
        <w:t xml:space="preserve"> </w:t>
      </w:r>
    </w:p>
    <w:p w14:paraId="33347303" w14:textId="77777777" w:rsidR="00040F78" w:rsidRPr="00040F78" w:rsidRDefault="00040F78" w:rsidP="00040F78">
      <w:pPr>
        <w:pStyle w:val="Default"/>
      </w:pPr>
    </w:p>
    <w:p w14:paraId="5A1B4B0C" w14:textId="53AEE7E7" w:rsidR="00A77150" w:rsidRDefault="002B0F76" w:rsidP="00C0110A">
      <w:pPr>
        <w:pStyle w:val="Pa2"/>
        <w:spacing w:after="240" w:line="240" w:lineRule="auto"/>
        <w:rPr>
          <w:rStyle w:val="A0"/>
          <w:rFonts w:ascii="Times New Roman" w:hAnsi="Times New Roman" w:cs="Times New Roman"/>
          <w:sz w:val="24"/>
          <w:szCs w:val="24"/>
        </w:rPr>
      </w:pPr>
      <w:r>
        <w:rPr>
          <w:rStyle w:val="A0"/>
          <w:rFonts w:ascii="Times New Roman" w:hAnsi="Times New Roman" w:cs="Times New Roman"/>
          <w:sz w:val="24"/>
          <w:szCs w:val="24"/>
        </w:rPr>
        <w:t>1</w:t>
      </w:r>
      <w:r w:rsidR="004A4083">
        <w:rPr>
          <w:rStyle w:val="A0"/>
          <w:rFonts w:ascii="Times New Roman" w:hAnsi="Times New Roman" w:cs="Times New Roman"/>
          <w:sz w:val="24"/>
          <w:szCs w:val="24"/>
        </w:rPr>
        <w:t>8</w:t>
      </w:r>
      <w:r w:rsidR="00FD350B">
        <w:rPr>
          <w:rStyle w:val="A0"/>
          <w:rFonts w:ascii="Times New Roman" w:hAnsi="Times New Roman" w:cs="Times New Roman"/>
          <w:sz w:val="24"/>
          <w:szCs w:val="24"/>
        </w:rPr>
        <w:t>5</w:t>
      </w:r>
      <w:r w:rsidR="00A77150"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00A77150" w:rsidRPr="00DA2BF7">
        <w:rPr>
          <w:rStyle w:val="A0"/>
          <w:rFonts w:ascii="Times New Roman" w:hAnsi="Times New Roman" w:cs="Times New Roman"/>
          <w:sz w:val="24"/>
          <w:szCs w:val="24"/>
        </w:rPr>
        <w:t>1845:  The British Monarch and Pope secretly agree to undermine the American System of government via the Treaty of Verona</w:t>
      </w:r>
      <w:r w:rsidR="003A7806">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The British Monarch breaches the Treaty of Ghent and both the Pope and the King secretly breach their trust as International Trustees</w:t>
      </w:r>
      <w:r w:rsidR="003A7806">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They set out on a covert action and issued Letters of Marque and Reprisal to the members of the </w:t>
      </w:r>
      <w:r w:rsidR="006D19FF">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B</w:t>
      </w:r>
      <w:r w:rsidR="003A7806">
        <w:rPr>
          <w:rStyle w:val="A0"/>
          <w:rFonts w:ascii="Times New Roman" w:hAnsi="Times New Roman" w:cs="Times New Roman"/>
          <w:sz w:val="24"/>
          <w:szCs w:val="24"/>
        </w:rPr>
        <w:t>AR</w:t>
      </w:r>
      <w:r w:rsidR="006D19FF">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 xml:space="preserve"> Associa</w:t>
      </w:r>
      <w:r w:rsidR="00A77150" w:rsidRPr="00DA2BF7">
        <w:rPr>
          <w:rStyle w:val="A0"/>
          <w:rFonts w:ascii="Times New Roman" w:hAnsi="Times New Roman" w:cs="Times New Roman"/>
          <w:sz w:val="24"/>
          <w:szCs w:val="24"/>
        </w:rPr>
        <w:softHyphen/>
        <w:t>tions, allowing them to act as Foreign Agents on American soil and as privateers free to plunder American commerce</w:t>
      </w:r>
      <w:r w:rsidR="005A4F21" w:rsidRPr="00DA2BF7">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 xml:space="preserve"> </w:t>
      </w:r>
      <w:r w:rsidR="003A7806">
        <w:rPr>
          <w:rStyle w:val="A0"/>
          <w:rFonts w:ascii="Times New Roman" w:hAnsi="Times New Roman" w:cs="Times New Roman"/>
          <w:sz w:val="24"/>
          <w:szCs w:val="24"/>
        </w:rPr>
        <w:t>and</w:t>
      </w:r>
    </w:p>
    <w:p w14:paraId="641AE8CB" w14:textId="361890D4" w:rsidR="00A77150" w:rsidRPr="00DA2BF7" w:rsidRDefault="002B0F76" w:rsidP="00C0110A">
      <w:pPr>
        <w:pStyle w:val="Pa2"/>
        <w:spacing w:after="240" w:line="240" w:lineRule="auto"/>
        <w:rPr>
          <w:rFonts w:ascii="Times New Roman" w:hAnsi="Times New Roman" w:cs="Times New Roman"/>
          <w:color w:val="000000"/>
        </w:rPr>
      </w:pPr>
      <w:r>
        <w:rPr>
          <w:rStyle w:val="A0"/>
          <w:rFonts w:ascii="Times New Roman" w:hAnsi="Times New Roman" w:cs="Times New Roman"/>
          <w:sz w:val="24"/>
          <w:szCs w:val="24"/>
        </w:rPr>
        <w:t>1</w:t>
      </w:r>
      <w:r w:rsidR="00DD6216">
        <w:rPr>
          <w:rStyle w:val="A0"/>
          <w:rFonts w:ascii="Times New Roman" w:hAnsi="Times New Roman" w:cs="Times New Roman"/>
          <w:sz w:val="24"/>
          <w:szCs w:val="24"/>
        </w:rPr>
        <w:t>8</w:t>
      </w:r>
      <w:r w:rsidR="00FD350B">
        <w:rPr>
          <w:rStyle w:val="A0"/>
          <w:rFonts w:ascii="Times New Roman" w:hAnsi="Times New Roman" w:cs="Times New Roman"/>
          <w:sz w:val="24"/>
          <w:szCs w:val="24"/>
        </w:rPr>
        <w:t>6</w:t>
      </w:r>
      <w:r w:rsidR="005A4F21"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00A77150" w:rsidRPr="00DA2BF7">
        <w:rPr>
          <w:rStyle w:val="A0"/>
          <w:rFonts w:ascii="Times New Roman" w:hAnsi="Times New Roman" w:cs="Times New Roman"/>
          <w:sz w:val="24"/>
          <w:szCs w:val="24"/>
        </w:rPr>
        <w:t xml:space="preserve">1860: </w:t>
      </w:r>
      <w:r w:rsidR="005A4F21"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Thanks to the efforts of the </w:t>
      </w:r>
      <w:r w:rsidR="006D19FF">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B</w:t>
      </w:r>
      <w:r w:rsidR="003A7806">
        <w:rPr>
          <w:rStyle w:val="A0"/>
          <w:rFonts w:ascii="Times New Roman" w:hAnsi="Times New Roman" w:cs="Times New Roman"/>
          <w:sz w:val="24"/>
          <w:szCs w:val="24"/>
        </w:rPr>
        <w:t>AR</w:t>
      </w:r>
      <w:r w:rsidR="006D19FF">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 xml:space="preserve"> Associations</w:t>
      </w:r>
      <w:r w:rsidR="003A7806">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 xml:space="preserve"> a member of the </w:t>
      </w:r>
      <w:r w:rsidR="006D19FF">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B</w:t>
      </w:r>
      <w:r w:rsidR="003A7806">
        <w:rPr>
          <w:rStyle w:val="A0"/>
          <w:rFonts w:ascii="Times New Roman" w:hAnsi="Times New Roman" w:cs="Times New Roman"/>
          <w:sz w:val="24"/>
          <w:szCs w:val="24"/>
        </w:rPr>
        <w:t>AR</w:t>
      </w:r>
      <w:r w:rsidR="006D19FF">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 Abraham Lincoln, is elected to serve as President</w:t>
      </w:r>
      <w:r w:rsidR="0098107E">
        <w:rPr>
          <w:rStyle w:val="A0"/>
          <w:rFonts w:ascii="Times New Roman" w:hAnsi="Times New Roman" w:cs="Times New Roman"/>
          <w:sz w:val="24"/>
          <w:szCs w:val="24"/>
        </w:rPr>
        <w:t xml:space="preserve"> of </w:t>
      </w:r>
      <w:r w:rsidR="006D19FF">
        <w:rPr>
          <w:rStyle w:val="A0"/>
          <w:rFonts w:ascii="Times New Roman" w:hAnsi="Times New Roman" w:cs="Times New Roman"/>
          <w:sz w:val="24"/>
          <w:szCs w:val="24"/>
        </w:rPr>
        <w:t>“</w:t>
      </w:r>
      <w:r w:rsidR="0098107E">
        <w:rPr>
          <w:rStyle w:val="A0"/>
          <w:rFonts w:ascii="Times New Roman" w:hAnsi="Times New Roman" w:cs="Times New Roman"/>
          <w:sz w:val="24"/>
          <w:szCs w:val="24"/>
        </w:rPr>
        <w:t>the UNITED STATES</w:t>
      </w:r>
      <w:r w:rsidR="006D19FF">
        <w:rPr>
          <w:rStyle w:val="A0"/>
          <w:rFonts w:ascii="Times New Roman" w:hAnsi="Times New Roman" w:cs="Times New Roman"/>
          <w:sz w:val="24"/>
          <w:szCs w:val="24"/>
        </w:rPr>
        <w:t>”</w:t>
      </w:r>
      <w:r w:rsidR="0098107E">
        <w:rPr>
          <w:rStyle w:val="A0"/>
          <w:rFonts w:ascii="Times New Roman" w:hAnsi="Times New Roman" w:cs="Times New Roman"/>
          <w:sz w:val="24"/>
          <w:szCs w:val="24"/>
        </w:rPr>
        <w:t>;</w:t>
      </w:r>
      <w:r w:rsidR="005A4F21"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Note that he is ineligible serve as President of </w:t>
      </w:r>
      <w:r w:rsidR="0098107E">
        <w:rPr>
          <w:rStyle w:val="A0"/>
          <w:rFonts w:ascii="Times New Roman" w:hAnsi="Times New Roman" w:cs="Times New Roman"/>
          <w:sz w:val="24"/>
          <w:szCs w:val="24"/>
        </w:rPr>
        <w:t>T</w:t>
      </w:r>
      <w:r w:rsidR="00A77150" w:rsidRPr="00DA2BF7">
        <w:rPr>
          <w:rStyle w:val="A0"/>
          <w:rFonts w:ascii="Times New Roman" w:hAnsi="Times New Roman" w:cs="Times New Roman"/>
          <w:sz w:val="24"/>
          <w:szCs w:val="24"/>
        </w:rPr>
        <w:t xml:space="preserve">he </w:t>
      </w:r>
      <w:r w:rsidR="0098107E">
        <w:rPr>
          <w:rStyle w:val="A0"/>
          <w:rFonts w:ascii="Times New Roman" w:hAnsi="Times New Roman" w:cs="Times New Roman"/>
          <w:sz w:val="24"/>
          <w:szCs w:val="24"/>
        </w:rPr>
        <w:t>U</w:t>
      </w:r>
      <w:r w:rsidR="00A77150" w:rsidRPr="00DA2BF7">
        <w:rPr>
          <w:rStyle w:val="A0"/>
          <w:rFonts w:ascii="Times New Roman" w:hAnsi="Times New Roman" w:cs="Times New Roman"/>
          <w:sz w:val="24"/>
          <w:szCs w:val="24"/>
        </w:rPr>
        <w:t>nited States of America</w:t>
      </w:r>
      <w:r w:rsidR="0098107E">
        <w:rPr>
          <w:rStyle w:val="A0"/>
          <w:rFonts w:ascii="Times New Roman" w:hAnsi="Times New Roman" w:cs="Times New Roman"/>
          <w:sz w:val="24"/>
          <w:szCs w:val="24"/>
        </w:rPr>
        <w:t xml:space="preserve"> (1787)</w:t>
      </w:r>
      <w:r w:rsidR="00A77150" w:rsidRPr="00DA2BF7">
        <w:rPr>
          <w:rStyle w:val="A0"/>
          <w:rFonts w:ascii="Times New Roman" w:hAnsi="Times New Roman" w:cs="Times New Roman"/>
          <w:sz w:val="24"/>
          <w:szCs w:val="24"/>
        </w:rPr>
        <w:t>, by the Titles of Nobility Amendment</w:t>
      </w:r>
      <w:r w:rsidR="0098107E">
        <w:rPr>
          <w:rStyle w:val="A0"/>
          <w:rFonts w:ascii="Times New Roman" w:hAnsi="Times New Roman" w:cs="Times New Roman"/>
          <w:sz w:val="24"/>
          <w:szCs w:val="24"/>
        </w:rPr>
        <w:t>, the 13</w:t>
      </w:r>
      <w:r w:rsidR="0098107E" w:rsidRPr="0098107E">
        <w:rPr>
          <w:rStyle w:val="A0"/>
          <w:rFonts w:ascii="Times New Roman" w:hAnsi="Times New Roman" w:cs="Times New Roman"/>
          <w:sz w:val="24"/>
          <w:szCs w:val="24"/>
          <w:vertAlign w:val="superscript"/>
        </w:rPr>
        <w:t>th</w:t>
      </w:r>
      <w:r w:rsidR="00A77150" w:rsidRPr="00DA2BF7">
        <w:rPr>
          <w:rStyle w:val="A0"/>
          <w:rFonts w:ascii="Times New Roman" w:hAnsi="Times New Roman" w:cs="Times New Roman"/>
          <w:sz w:val="24"/>
          <w:szCs w:val="24"/>
        </w:rPr>
        <w:t xml:space="preserve"> to the actual Constitution</w:t>
      </w:r>
      <w:r w:rsidR="003A7806">
        <w:rPr>
          <w:rStyle w:val="A0"/>
          <w:rFonts w:ascii="Times New Roman" w:hAnsi="Times New Roman" w:cs="Times New Roman"/>
          <w:sz w:val="24"/>
          <w:szCs w:val="24"/>
        </w:rPr>
        <w:t xml:space="preserve"> ratified in 1819</w:t>
      </w:r>
      <w:r w:rsidR="005A4F21"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but </w:t>
      </w:r>
      <w:r w:rsidR="0098107E">
        <w:rPr>
          <w:rStyle w:val="A0"/>
          <w:rFonts w:ascii="Times New Roman" w:hAnsi="Times New Roman" w:cs="Times New Roman"/>
          <w:sz w:val="24"/>
          <w:szCs w:val="24"/>
        </w:rPr>
        <w:t>he was</w:t>
      </w:r>
      <w:r w:rsidR="00A77150" w:rsidRPr="00DA2BF7">
        <w:rPr>
          <w:rStyle w:val="A0"/>
          <w:rFonts w:ascii="Times New Roman" w:hAnsi="Times New Roman" w:cs="Times New Roman"/>
          <w:sz w:val="24"/>
          <w:szCs w:val="24"/>
        </w:rPr>
        <w:t xml:space="preserve"> eligible to serve as President of the United States (</w:t>
      </w:r>
      <w:r w:rsidR="003A7806">
        <w:rPr>
          <w:rStyle w:val="A0"/>
          <w:rFonts w:ascii="Times New Roman" w:hAnsi="Times New Roman" w:cs="Times New Roman"/>
          <w:sz w:val="24"/>
          <w:szCs w:val="24"/>
        </w:rPr>
        <w:t xml:space="preserve">a </w:t>
      </w:r>
      <w:r w:rsidR="00A77150" w:rsidRPr="00DA2BF7">
        <w:rPr>
          <w:rStyle w:val="A0"/>
          <w:rFonts w:ascii="Times New Roman" w:hAnsi="Times New Roman" w:cs="Times New Roman"/>
          <w:sz w:val="24"/>
          <w:szCs w:val="24"/>
        </w:rPr>
        <w:t>Commercial Company)</w:t>
      </w:r>
      <w:r w:rsidR="0098107E">
        <w:rPr>
          <w:rStyle w:val="A0"/>
          <w:rFonts w:ascii="Times New Roman" w:hAnsi="Times New Roman" w:cs="Times New Roman"/>
          <w:sz w:val="24"/>
          <w:szCs w:val="24"/>
        </w:rPr>
        <w:t>;</w:t>
      </w:r>
      <w:r w:rsidR="005A4F21"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This is the same situation we have with Barack Obama who is ineligible to serve as President of the United States of Ameri</w:t>
      </w:r>
      <w:r w:rsidR="00A77150" w:rsidRPr="00DA2BF7">
        <w:rPr>
          <w:rStyle w:val="A0"/>
          <w:rFonts w:ascii="Times New Roman" w:hAnsi="Times New Roman" w:cs="Times New Roman"/>
          <w:sz w:val="24"/>
          <w:szCs w:val="24"/>
        </w:rPr>
        <w:softHyphen/>
        <w:t xml:space="preserve">ca, but </w:t>
      </w:r>
      <w:r w:rsidR="003A7806">
        <w:rPr>
          <w:rStyle w:val="A0"/>
          <w:rFonts w:ascii="Times New Roman" w:hAnsi="Times New Roman" w:cs="Times New Roman"/>
          <w:sz w:val="24"/>
          <w:szCs w:val="24"/>
        </w:rPr>
        <w:t>wa</w:t>
      </w:r>
      <w:r w:rsidR="00A77150" w:rsidRPr="00DA2BF7">
        <w:rPr>
          <w:rStyle w:val="A0"/>
          <w:rFonts w:ascii="Times New Roman" w:hAnsi="Times New Roman" w:cs="Times New Roman"/>
          <w:sz w:val="24"/>
          <w:szCs w:val="24"/>
        </w:rPr>
        <w:t xml:space="preserve">s able to serve as President of the </w:t>
      </w:r>
      <w:r w:rsidR="006D19FF">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U</w:t>
      </w:r>
      <w:r w:rsidR="003A7806">
        <w:rPr>
          <w:rStyle w:val="A0"/>
          <w:rFonts w:ascii="Times New Roman" w:hAnsi="Times New Roman" w:cs="Times New Roman"/>
          <w:sz w:val="24"/>
          <w:szCs w:val="24"/>
        </w:rPr>
        <w:t>NITED STATES</w:t>
      </w:r>
      <w:r w:rsidR="006D19FF">
        <w:rPr>
          <w:rStyle w:val="A0"/>
          <w:rFonts w:ascii="Times New Roman" w:hAnsi="Times New Roman" w:cs="Times New Roman"/>
          <w:sz w:val="24"/>
          <w:szCs w:val="24"/>
        </w:rPr>
        <w:t>”</w:t>
      </w:r>
      <w:r w:rsidR="003A7806">
        <w:rPr>
          <w:rStyle w:val="A0"/>
          <w:rFonts w:ascii="Times New Roman" w:hAnsi="Times New Roman" w:cs="Times New Roman"/>
          <w:sz w:val="24"/>
          <w:szCs w:val="24"/>
        </w:rPr>
        <w:t xml:space="preserve">, </w:t>
      </w:r>
      <w:r w:rsidR="005A4F21" w:rsidRPr="00DA2BF7">
        <w:rPr>
          <w:rStyle w:val="A0"/>
          <w:rFonts w:ascii="Times New Roman" w:hAnsi="Times New Roman" w:cs="Times New Roman"/>
          <w:sz w:val="24"/>
          <w:szCs w:val="24"/>
        </w:rPr>
        <w:t>Incorporated</w:t>
      </w:r>
      <w:r w:rsidR="0098107E">
        <w:rPr>
          <w:rStyle w:val="A0"/>
          <w:rFonts w:ascii="Times New Roman" w:hAnsi="Times New Roman" w:cs="Times New Roman"/>
          <w:sz w:val="24"/>
          <w:szCs w:val="24"/>
        </w:rPr>
        <w:t>, which he did;</w:t>
      </w:r>
      <w:r w:rsidR="003A7806">
        <w:rPr>
          <w:rStyle w:val="A0"/>
          <w:rFonts w:ascii="Times New Roman" w:hAnsi="Times New Roman" w:cs="Times New Roman"/>
          <w:sz w:val="24"/>
          <w:szCs w:val="24"/>
        </w:rPr>
        <w:t xml:space="preserve"> and</w:t>
      </w:r>
      <w:r w:rsidR="0098107E">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w:t>
      </w:r>
    </w:p>
    <w:p w14:paraId="7761A0FD" w14:textId="2502DE26" w:rsidR="00A77150" w:rsidRPr="00DA2BF7" w:rsidRDefault="00A77150" w:rsidP="00C0110A">
      <w:pPr>
        <w:pStyle w:val="Pa2"/>
        <w:spacing w:after="240" w:line="240" w:lineRule="auto"/>
        <w:rPr>
          <w:rFonts w:ascii="Times New Roman" w:hAnsi="Times New Roman" w:cs="Times New Roman"/>
          <w:color w:val="000000"/>
        </w:rPr>
      </w:pPr>
      <w:r w:rsidRPr="00DA2BF7">
        <w:rPr>
          <w:rStyle w:val="A0"/>
          <w:rFonts w:ascii="Times New Roman" w:hAnsi="Times New Roman" w:cs="Times New Roman"/>
          <w:sz w:val="24"/>
          <w:szCs w:val="24"/>
        </w:rPr>
        <w:t>1</w:t>
      </w:r>
      <w:r w:rsidR="00DD6216">
        <w:rPr>
          <w:rStyle w:val="A0"/>
          <w:rFonts w:ascii="Times New Roman" w:hAnsi="Times New Roman" w:cs="Times New Roman"/>
          <w:sz w:val="24"/>
          <w:szCs w:val="24"/>
        </w:rPr>
        <w:t>8</w:t>
      </w:r>
      <w:r w:rsidR="00FD350B">
        <w:rPr>
          <w:rStyle w:val="A0"/>
          <w:rFonts w:ascii="Times New Roman" w:hAnsi="Times New Roman" w:cs="Times New Roman"/>
          <w:sz w:val="24"/>
          <w:szCs w:val="24"/>
        </w:rPr>
        <w:t>7</w:t>
      </w:r>
      <w:r w:rsidR="004A4083">
        <w:rPr>
          <w:rStyle w:val="A0"/>
          <w:rFonts w:ascii="Times New Roman" w:hAnsi="Times New Roman" w:cs="Times New Roman"/>
          <w:sz w:val="24"/>
          <w:szCs w:val="24"/>
        </w:rPr>
        <w:t>)</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Pr="00DA2BF7">
        <w:rPr>
          <w:rStyle w:val="A0"/>
          <w:rFonts w:ascii="Times New Roman" w:hAnsi="Times New Roman" w:cs="Times New Roman"/>
          <w:sz w:val="24"/>
          <w:szCs w:val="24"/>
        </w:rPr>
        <w:t xml:space="preserve">1861: </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The Civil War begins. </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Congress adjourns for lack of quorum and without a date to reconvene.</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Lincoln organizes a Delaware Corporation </w:t>
      </w:r>
      <w:r w:rsidR="003A7806">
        <w:rPr>
          <w:rStyle w:val="A0"/>
          <w:rFonts w:ascii="Times New Roman" w:hAnsi="Times New Roman" w:cs="Times New Roman"/>
          <w:sz w:val="24"/>
          <w:szCs w:val="24"/>
        </w:rPr>
        <w:t xml:space="preserve">for </w:t>
      </w:r>
      <w:r w:rsidR="006D19FF">
        <w:rPr>
          <w:rStyle w:val="A0"/>
          <w:rFonts w:ascii="Times New Roman" w:hAnsi="Times New Roman" w:cs="Times New Roman"/>
          <w:sz w:val="24"/>
          <w:szCs w:val="24"/>
        </w:rPr>
        <w:t>“</w:t>
      </w:r>
      <w:r w:rsidR="003A7806">
        <w:rPr>
          <w:rStyle w:val="A0"/>
          <w:rFonts w:ascii="Times New Roman" w:hAnsi="Times New Roman" w:cs="Times New Roman"/>
          <w:sz w:val="24"/>
          <w:szCs w:val="24"/>
        </w:rPr>
        <w:t>the UNITED STATES</w:t>
      </w:r>
      <w:r w:rsidR="006D19FF">
        <w:rPr>
          <w:rStyle w:val="A0"/>
          <w:rFonts w:ascii="Times New Roman" w:hAnsi="Times New Roman" w:cs="Times New Roman"/>
          <w:sz w:val="24"/>
          <w:szCs w:val="24"/>
        </w:rPr>
        <w:t>”</w:t>
      </w:r>
      <w:r w:rsidR="003A7806">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and the remaining members of Congress begin functioning as a Board of Directors</w:t>
      </w:r>
      <w:r w:rsidR="005A4F21" w:rsidRPr="00DA2BF7">
        <w:rPr>
          <w:rStyle w:val="A0"/>
          <w:rFonts w:ascii="Times New Roman" w:hAnsi="Times New Roman" w:cs="Times New Roman"/>
          <w:sz w:val="24"/>
          <w:szCs w:val="24"/>
        </w:rPr>
        <w:t>;</w:t>
      </w:r>
      <w:r w:rsidRPr="00DA2BF7">
        <w:rPr>
          <w:rStyle w:val="A0"/>
          <w:rFonts w:ascii="Times New Roman" w:hAnsi="Times New Roman" w:cs="Times New Roman"/>
          <w:sz w:val="24"/>
          <w:szCs w:val="24"/>
        </w:rPr>
        <w:t xml:space="preserve"> </w:t>
      </w:r>
      <w:r w:rsidR="003A7806">
        <w:rPr>
          <w:rStyle w:val="A0"/>
          <w:rFonts w:ascii="Times New Roman" w:hAnsi="Times New Roman" w:cs="Times New Roman"/>
          <w:sz w:val="24"/>
          <w:szCs w:val="24"/>
        </w:rPr>
        <w:t>and</w:t>
      </w:r>
    </w:p>
    <w:p w14:paraId="776A03AA" w14:textId="7B52162B" w:rsidR="00A77150" w:rsidRPr="00DA2BF7" w:rsidRDefault="00A77150" w:rsidP="00C0110A">
      <w:pPr>
        <w:pStyle w:val="Pa2"/>
        <w:spacing w:before="240" w:after="240" w:line="240" w:lineRule="auto"/>
        <w:rPr>
          <w:rFonts w:ascii="Times New Roman" w:hAnsi="Times New Roman" w:cs="Times New Roman"/>
          <w:color w:val="000000"/>
        </w:rPr>
      </w:pPr>
      <w:r w:rsidRPr="00DA2BF7">
        <w:rPr>
          <w:rStyle w:val="A0"/>
          <w:rFonts w:ascii="Times New Roman" w:hAnsi="Times New Roman" w:cs="Times New Roman"/>
          <w:sz w:val="24"/>
          <w:szCs w:val="24"/>
        </w:rPr>
        <w:lastRenderedPageBreak/>
        <w:t>1</w:t>
      </w:r>
      <w:r w:rsidR="00DD6216">
        <w:rPr>
          <w:rStyle w:val="A0"/>
          <w:rFonts w:ascii="Times New Roman" w:hAnsi="Times New Roman" w:cs="Times New Roman"/>
          <w:sz w:val="24"/>
          <w:szCs w:val="24"/>
        </w:rPr>
        <w:t>8</w:t>
      </w:r>
      <w:r w:rsidR="00FD350B">
        <w:rPr>
          <w:rStyle w:val="A0"/>
          <w:rFonts w:ascii="Times New Roman" w:hAnsi="Times New Roman" w:cs="Times New Roman"/>
          <w:sz w:val="24"/>
          <w:szCs w:val="24"/>
        </w:rPr>
        <w:t>8</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Pr="00DA2BF7">
        <w:rPr>
          <w:rStyle w:val="A0"/>
          <w:rFonts w:ascii="Times New Roman" w:hAnsi="Times New Roman" w:cs="Times New Roman"/>
          <w:sz w:val="24"/>
          <w:szCs w:val="24"/>
        </w:rPr>
        <w:t>1862:</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The “Corporate Congress”</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a body of men no different than the Board of Directors of IBM, change the meaning of a single word --</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only and explicitly for use within their corpora</w:t>
      </w:r>
      <w:r w:rsidRPr="00DA2BF7">
        <w:rPr>
          <w:rStyle w:val="A0"/>
          <w:rFonts w:ascii="Times New Roman" w:hAnsi="Times New Roman" w:cs="Times New Roman"/>
          <w:sz w:val="24"/>
          <w:szCs w:val="24"/>
        </w:rPr>
        <w:softHyphen/>
        <w:t>tion. That word is “pers</w:t>
      </w:r>
      <w:r w:rsidRPr="00DA2BF7">
        <w:rPr>
          <w:rStyle w:val="A0"/>
          <w:rFonts w:ascii="Times New Roman" w:hAnsi="Times New Roman" w:cs="Times New Roman"/>
          <w:i/>
          <w:sz w:val="24"/>
          <w:szCs w:val="24"/>
        </w:rPr>
        <w:t>o</w:t>
      </w:r>
      <w:r w:rsidRPr="00DA2BF7">
        <w:rPr>
          <w:rStyle w:val="A0"/>
          <w:rFonts w:ascii="Times New Roman" w:hAnsi="Times New Roman" w:cs="Times New Roman"/>
          <w:sz w:val="24"/>
          <w:szCs w:val="24"/>
        </w:rPr>
        <w:t>n”</w:t>
      </w:r>
      <w:r w:rsidR="003A7806">
        <w:rPr>
          <w:rStyle w:val="A0"/>
          <w:rFonts w:ascii="Times New Roman" w:hAnsi="Times New Roman" w:cs="Times New Roman"/>
          <w:sz w:val="24"/>
          <w:szCs w:val="24"/>
        </w:rPr>
        <w:t>;</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From then on the word “person” is deemed to mean </w:t>
      </w:r>
      <w:r w:rsidR="003A7806">
        <w:rPr>
          <w:rStyle w:val="A0"/>
          <w:rFonts w:ascii="Times New Roman" w:hAnsi="Times New Roman" w:cs="Times New Roman"/>
          <w:sz w:val="24"/>
          <w:szCs w:val="24"/>
        </w:rPr>
        <w:t xml:space="preserve">a </w:t>
      </w:r>
      <w:r w:rsidRPr="00DA2BF7">
        <w:rPr>
          <w:rStyle w:val="A0"/>
          <w:rFonts w:ascii="Times New Roman" w:hAnsi="Times New Roman" w:cs="Times New Roman"/>
          <w:sz w:val="24"/>
          <w:szCs w:val="24"/>
        </w:rPr>
        <w:t>“corporation”</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for federal government purposes. (37th “Congress”</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Second Session, Chapter 49, Section 68)</w:t>
      </w:r>
      <w:r w:rsidR="003A7806">
        <w:rPr>
          <w:rStyle w:val="A0"/>
          <w:rFonts w:ascii="Times New Roman" w:hAnsi="Times New Roman" w:cs="Times New Roman"/>
          <w:sz w:val="24"/>
          <w:szCs w:val="24"/>
        </w:rPr>
        <w:t xml:space="preserve"> and</w:t>
      </w:r>
      <w:r w:rsidR="005A4F21" w:rsidRPr="00DA2BF7">
        <w:rPr>
          <w:rStyle w:val="A0"/>
          <w:rFonts w:ascii="Times New Roman" w:hAnsi="Times New Roman" w:cs="Times New Roman"/>
          <w:sz w:val="24"/>
          <w:szCs w:val="24"/>
        </w:rPr>
        <w:t>;</w:t>
      </w:r>
    </w:p>
    <w:p w14:paraId="391B9768" w14:textId="2C6BBB20" w:rsidR="00A77150" w:rsidRPr="00DA2BF7" w:rsidRDefault="00A77150" w:rsidP="00C0110A">
      <w:pPr>
        <w:pStyle w:val="Pa2"/>
        <w:spacing w:after="240" w:line="240" w:lineRule="auto"/>
        <w:rPr>
          <w:rFonts w:ascii="Times New Roman" w:hAnsi="Times New Roman" w:cs="Times New Roman"/>
          <w:color w:val="000000"/>
        </w:rPr>
      </w:pPr>
      <w:r w:rsidRPr="00DA2BF7">
        <w:rPr>
          <w:rStyle w:val="A0"/>
          <w:rFonts w:ascii="Times New Roman" w:hAnsi="Times New Roman" w:cs="Times New Roman"/>
          <w:sz w:val="24"/>
          <w:szCs w:val="24"/>
        </w:rPr>
        <w:t>1</w:t>
      </w:r>
      <w:r w:rsidR="00DD6216">
        <w:rPr>
          <w:rStyle w:val="A0"/>
          <w:rFonts w:ascii="Times New Roman" w:hAnsi="Times New Roman" w:cs="Times New Roman"/>
          <w:sz w:val="24"/>
          <w:szCs w:val="24"/>
        </w:rPr>
        <w:t>8</w:t>
      </w:r>
      <w:r w:rsidR="00FD350B">
        <w:rPr>
          <w:rStyle w:val="A0"/>
          <w:rFonts w:ascii="Times New Roman" w:hAnsi="Times New Roman" w:cs="Times New Roman"/>
          <w:sz w:val="24"/>
          <w:szCs w:val="24"/>
        </w:rPr>
        <w:t>9</w:t>
      </w:r>
      <w:r w:rsidR="005A4F21" w:rsidRPr="00DA2BF7">
        <w:rPr>
          <w:rStyle w:val="A0"/>
          <w:rFonts w:ascii="Times New Roman" w:hAnsi="Times New Roman" w:cs="Times New Roman"/>
          <w:sz w:val="24"/>
          <w:szCs w:val="24"/>
        </w:rPr>
        <w:t xml:space="preserve">) </w:t>
      </w:r>
      <w:r w:rsidR="003935D5">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Pr="00DA2BF7">
        <w:rPr>
          <w:rStyle w:val="A0"/>
          <w:rFonts w:ascii="Times New Roman" w:hAnsi="Times New Roman" w:cs="Times New Roman"/>
          <w:sz w:val="24"/>
          <w:szCs w:val="24"/>
        </w:rPr>
        <w:t>1863:</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Lincoln signs the Lieber Code as Commander in Chief and puts the Union Army, the Grand Army of the Republic, in charge of the nation’s future and money supply</w:t>
      </w:r>
      <w:r w:rsidR="003A7806">
        <w:rPr>
          <w:rStyle w:val="A0"/>
          <w:rFonts w:ascii="Times New Roman" w:hAnsi="Times New Roman" w:cs="Times New Roman"/>
          <w:sz w:val="24"/>
          <w:szCs w:val="24"/>
        </w:rPr>
        <w:t>;</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A day later, he bankrupts the original United States (Commercial Company)</w:t>
      </w:r>
      <w:r w:rsidR="005A4F21" w:rsidRPr="00DA2BF7">
        <w:rPr>
          <w:rStyle w:val="A0"/>
          <w:rFonts w:ascii="Times New Roman" w:hAnsi="Times New Roman" w:cs="Times New Roman"/>
          <w:sz w:val="24"/>
          <w:szCs w:val="24"/>
        </w:rPr>
        <w:t>;</w:t>
      </w:r>
    </w:p>
    <w:p w14:paraId="728C33FD" w14:textId="799CB996" w:rsidR="00A77150" w:rsidRPr="00DA2BF7" w:rsidRDefault="00A77150" w:rsidP="00C0110A">
      <w:pPr>
        <w:pStyle w:val="Pa2"/>
        <w:spacing w:after="240" w:line="240" w:lineRule="auto"/>
        <w:rPr>
          <w:rFonts w:ascii="Times New Roman" w:hAnsi="Times New Roman" w:cs="Times New Roman"/>
          <w:color w:val="000000"/>
        </w:rPr>
      </w:pPr>
      <w:r w:rsidRPr="00DA2BF7">
        <w:rPr>
          <w:rStyle w:val="A0"/>
          <w:rFonts w:ascii="Times New Roman" w:hAnsi="Times New Roman" w:cs="Times New Roman"/>
          <w:sz w:val="24"/>
          <w:szCs w:val="24"/>
        </w:rPr>
        <w:t>1</w:t>
      </w:r>
      <w:r w:rsidR="0042659A">
        <w:rPr>
          <w:rStyle w:val="A0"/>
          <w:rFonts w:ascii="Times New Roman" w:hAnsi="Times New Roman" w:cs="Times New Roman"/>
          <w:sz w:val="24"/>
          <w:szCs w:val="24"/>
        </w:rPr>
        <w:t>9</w:t>
      </w:r>
      <w:r w:rsidR="00FD350B">
        <w:rPr>
          <w:rStyle w:val="A0"/>
          <w:rFonts w:ascii="Times New Roman" w:hAnsi="Times New Roman" w:cs="Times New Roman"/>
          <w:sz w:val="24"/>
          <w:szCs w:val="24"/>
        </w:rPr>
        <w:t>0</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Pr="00DA2BF7">
        <w:rPr>
          <w:rStyle w:val="A0"/>
          <w:rFonts w:ascii="Times New Roman" w:hAnsi="Times New Roman" w:cs="Times New Roman"/>
          <w:sz w:val="24"/>
          <w:szCs w:val="24"/>
        </w:rPr>
        <w:t xml:space="preserve">1865: </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Lee’s Army surrenders to Grant and a general armistice is declared. The Southern States are in ruins and under military occupation by the Union.</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The original Northern States are bankrupt.</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Foreign banks are in control of the new “United States of America, Inc.” and the Union Army reigns supreme. Over the next two </w:t>
      </w:r>
      <w:r w:rsidR="005A4F21" w:rsidRPr="00DA2BF7">
        <w:rPr>
          <w:rStyle w:val="A0"/>
          <w:rFonts w:ascii="Times New Roman" w:hAnsi="Times New Roman" w:cs="Times New Roman"/>
          <w:sz w:val="24"/>
          <w:szCs w:val="24"/>
        </w:rPr>
        <w:t>years,</w:t>
      </w:r>
      <w:r w:rsidRPr="00DA2BF7">
        <w:rPr>
          <w:rStyle w:val="A0"/>
          <w:rFonts w:ascii="Times New Roman" w:hAnsi="Times New Roman" w:cs="Times New Roman"/>
          <w:sz w:val="24"/>
          <w:szCs w:val="24"/>
        </w:rPr>
        <w:t xml:space="preserve"> President Andrew Johnson three times </w:t>
      </w:r>
      <w:r w:rsidR="003A7806" w:rsidRPr="00DA2BF7">
        <w:rPr>
          <w:rStyle w:val="A0"/>
          <w:rFonts w:ascii="Times New Roman" w:hAnsi="Times New Roman" w:cs="Times New Roman"/>
          <w:sz w:val="24"/>
          <w:szCs w:val="24"/>
        </w:rPr>
        <w:t>publicly</w:t>
      </w:r>
      <w:r w:rsidRPr="00DA2BF7">
        <w:rPr>
          <w:rStyle w:val="A0"/>
          <w:rFonts w:ascii="Times New Roman" w:hAnsi="Times New Roman" w:cs="Times New Roman"/>
          <w:sz w:val="24"/>
          <w:szCs w:val="24"/>
        </w:rPr>
        <w:t xml:space="preserve"> declare</w:t>
      </w:r>
      <w:r w:rsidR="005A4F21" w:rsidRPr="00DA2BF7">
        <w:rPr>
          <w:rStyle w:val="A0"/>
          <w:rFonts w:ascii="Times New Roman" w:hAnsi="Times New Roman" w:cs="Times New Roman"/>
          <w:sz w:val="24"/>
          <w:szCs w:val="24"/>
        </w:rPr>
        <w:t>s</w:t>
      </w:r>
      <w:r w:rsidRPr="00DA2BF7">
        <w:rPr>
          <w:rStyle w:val="A0"/>
          <w:rFonts w:ascii="Times New Roman" w:hAnsi="Times New Roman" w:cs="Times New Roman"/>
          <w:sz w:val="24"/>
          <w:szCs w:val="24"/>
        </w:rPr>
        <w:t xml:space="preserve"> peace on the land jurisdiction of the Continental United States, but peace </w:t>
      </w:r>
      <w:r w:rsidR="00080401">
        <w:rPr>
          <w:rStyle w:val="A0"/>
          <w:rFonts w:ascii="Times New Roman" w:hAnsi="Times New Roman" w:cs="Times New Roman"/>
          <w:sz w:val="24"/>
          <w:szCs w:val="24"/>
        </w:rPr>
        <w:t>wa</w:t>
      </w:r>
      <w:r w:rsidRPr="00DA2BF7">
        <w:rPr>
          <w:rStyle w:val="A0"/>
          <w:rFonts w:ascii="Times New Roman" w:hAnsi="Times New Roman" w:cs="Times New Roman"/>
          <w:sz w:val="24"/>
          <w:szCs w:val="24"/>
        </w:rPr>
        <w:t>s never declared in the international Jurisdiction of the Sea controlled by the Federal United States under the trusteeship of the British Monarch</w:t>
      </w:r>
      <w:r w:rsidR="005A4F21" w:rsidRPr="00DA2BF7">
        <w:rPr>
          <w:rStyle w:val="A0"/>
          <w:rFonts w:ascii="Times New Roman" w:hAnsi="Times New Roman" w:cs="Times New Roman"/>
          <w:sz w:val="24"/>
          <w:szCs w:val="24"/>
        </w:rPr>
        <w:t>;</w:t>
      </w:r>
      <w:r w:rsidRPr="00DA2BF7">
        <w:rPr>
          <w:rStyle w:val="A0"/>
          <w:rFonts w:ascii="Times New Roman" w:hAnsi="Times New Roman" w:cs="Times New Roman"/>
          <w:sz w:val="24"/>
          <w:szCs w:val="24"/>
        </w:rPr>
        <w:t xml:space="preserve"> </w:t>
      </w:r>
      <w:r w:rsidR="006D19FF">
        <w:rPr>
          <w:rStyle w:val="A0"/>
          <w:rFonts w:ascii="Times New Roman" w:hAnsi="Times New Roman" w:cs="Times New Roman"/>
          <w:sz w:val="24"/>
          <w:szCs w:val="24"/>
        </w:rPr>
        <w:t>and</w:t>
      </w:r>
    </w:p>
    <w:p w14:paraId="07B36E7E" w14:textId="72F366F0" w:rsidR="00A77150" w:rsidRPr="00DA2BF7" w:rsidRDefault="002B0F76" w:rsidP="00C0110A">
      <w:pPr>
        <w:pStyle w:val="Pa2"/>
        <w:spacing w:after="240" w:line="240" w:lineRule="auto"/>
        <w:rPr>
          <w:rFonts w:ascii="Times New Roman" w:hAnsi="Times New Roman" w:cs="Times New Roman"/>
          <w:color w:val="000000"/>
        </w:rPr>
      </w:pPr>
      <w:r>
        <w:rPr>
          <w:rStyle w:val="A0"/>
          <w:rFonts w:ascii="Times New Roman" w:hAnsi="Times New Roman" w:cs="Times New Roman"/>
          <w:sz w:val="24"/>
          <w:szCs w:val="24"/>
        </w:rPr>
        <w:t>1</w:t>
      </w:r>
      <w:r w:rsidR="0042659A">
        <w:rPr>
          <w:rStyle w:val="A0"/>
          <w:rFonts w:ascii="Times New Roman" w:hAnsi="Times New Roman" w:cs="Times New Roman"/>
          <w:sz w:val="24"/>
          <w:szCs w:val="24"/>
        </w:rPr>
        <w:t>9</w:t>
      </w:r>
      <w:r w:rsidR="002B2356">
        <w:rPr>
          <w:rStyle w:val="A0"/>
          <w:rFonts w:ascii="Times New Roman" w:hAnsi="Times New Roman" w:cs="Times New Roman"/>
          <w:sz w:val="24"/>
          <w:szCs w:val="24"/>
        </w:rPr>
        <w:t>1</w:t>
      </w:r>
      <w:r w:rsidR="005A4F21"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00A77150" w:rsidRPr="00DA2BF7">
        <w:rPr>
          <w:rStyle w:val="A0"/>
          <w:rFonts w:ascii="Times New Roman" w:hAnsi="Times New Roman" w:cs="Times New Roman"/>
          <w:sz w:val="24"/>
          <w:szCs w:val="24"/>
        </w:rPr>
        <w:t xml:space="preserve">1868: </w:t>
      </w:r>
      <w:r w:rsidR="005A4F21"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The Corporate Congress writes itself a new Corporate Constitution, called “the Constitution of the United States of America</w:t>
      </w:r>
      <w:r w:rsidR="006559BF">
        <w:rPr>
          <w:rStyle w:val="A0"/>
          <w:rFonts w:ascii="Times New Roman" w:hAnsi="Times New Roman" w:cs="Times New Roman"/>
          <w:sz w:val="24"/>
          <w:szCs w:val="24"/>
        </w:rPr>
        <w:t xml:space="preserve"> (1868)</w:t>
      </w:r>
      <w:r w:rsidR="00A77150" w:rsidRPr="00DA2BF7">
        <w:rPr>
          <w:rStyle w:val="A0"/>
          <w:rFonts w:ascii="Times New Roman" w:hAnsi="Times New Roman" w:cs="Times New Roman"/>
          <w:sz w:val="24"/>
          <w:szCs w:val="24"/>
        </w:rPr>
        <w:t>” and palms off this look-alike, sound-alike private corporate document “as if” it w</w:t>
      </w:r>
      <w:r w:rsidR="00277712">
        <w:rPr>
          <w:rStyle w:val="A0"/>
          <w:rFonts w:ascii="Times New Roman" w:hAnsi="Times New Roman" w:cs="Times New Roman"/>
          <w:sz w:val="24"/>
          <w:szCs w:val="24"/>
        </w:rPr>
        <w:t>as</w:t>
      </w:r>
      <w:r w:rsidR="00A77150" w:rsidRPr="00DA2BF7">
        <w:rPr>
          <w:rStyle w:val="A0"/>
          <w:rFonts w:ascii="Times New Roman" w:hAnsi="Times New Roman" w:cs="Times New Roman"/>
          <w:sz w:val="24"/>
          <w:szCs w:val="24"/>
        </w:rPr>
        <w:t xml:space="preserve"> the actual Constitution</w:t>
      </w:r>
      <w:r w:rsidR="00277712">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 xml:space="preserve"> </w:t>
      </w:r>
      <w:r w:rsidR="005A4F21"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This is fraud on many levels</w:t>
      </w:r>
      <w:r w:rsidR="00277712">
        <w:rPr>
          <w:rStyle w:val="A0"/>
          <w:rFonts w:ascii="Times New Roman" w:hAnsi="Times New Roman" w:cs="Times New Roman"/>
          <w:sz w:val="24"/>
          <w:szCs w:val="24"/>
        </w:rPr>
        <w:t>;</w:t>
      </w:r>
      <w:r w:rsidR="005A4F21"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The Constitution of the United States of America </w:t>
      </w:r>
      <w:r w:rsidR="00277712">
        <w:rPr>
          <w:rStyle w:val="A0"/>
          <w:rFonts w:ascii="Times New Roman" w:hAnsi="Times New Roman" w:cs="Times New Roman"/>
          <w:sz w:val="24"/>
          <w:szCs w:val="24"/>
        </w:rPr>
        <w:t xml:space="preserve">(1868) </w:t>
      </w:r>
      <w:r w:rsidR="00A77150" w:rsidRPr="00DA2BF7">
        <w:rPr>
          <w:rStyle w:val="A0"/>
          <w:rFonts w:ascii="Times New Roman" w:hAnsi="Times New Roman" w:cs="Times New Roman"/>
          <w:sz w:val="24"/>
          <w:szCs w:val="24"/>
        </w:rPr>
        <w:t>purposefully sought to confuse and delude people into thinking it was the actual Equity Contract obligating the States to receive services and sub</w:t>
      </w:r>
      <w:r w:rsidR="00A77150" w:rsidRPr="00DA2BF7">
        <w:rPr>
          <w:rStyle w:val="A0"/>
          <w:rFonts w:ascii="Times New Roman" w:hAnsi="Times New Roman" w:cs="Times New Roman"/>
          <w:sz w:val="24"/>
          <w:szCs w:val="24"/>
        </w:rPr>
        <w:softHyphen/>
        <w:t>rogate their international jurisdiction to the federal govern</w:t>
      </w:r>
      <w:r w:rsidR="005A4F21" w:rsidRPr="00DA2BF7">
        <w:rPr>
          <w:rStyle w:val="A0"/>
          <w:rFonts w:ascii="Times New Roman" w:hAnsi="Times New Roman" w:cs="Times New Roman"/>
          <w:sz w:val="24"/>
          <w:szCs w:val="24"/>
        </w:rPr>
        <w:t>ment;</w:t>
      </w:r>
      <w:r w:rsidR="00277712">
        <w:rPr>
          <w:rStyle w:val="A0"/>
          <w:rFonts w:ascii="Times New Roman" w:hAnsi="Times New Roman" w:cs="Times New Roman"/>
          <w:sz w:val="24"/>
          <w:szCs w:val="24"/>
        </w:rPr>
        <w:t xml:space="preserve"> and</w:t>
      </w:r>
      <w:r w:rsidR="00A77150" w:rsidRPr="00DA2BF7">
        <w:rPr>
          <w:rStyle w:val="A0"/>
          <w:rFonts w:ascii="Times New Roman" w:hAnsi="Times New Roman" w:cs="Times New Roman"/>
          <w:sz w:val="24"/>
          <w:szCs w:val="24"/>
        </w:rPr>
        <w:t xml:space="preserve"> </w:t>
      </w:r>
    </w:p>
    <w:p w14:paraId="09A29BBD" w14:textId="4BD397B3" w:rsidR="00A77150" w:rsidRPr="00DA2BF7" w:rsidRDefault="00A77150" w:rsidP="00C0110A">
      <w:pPr>
        <w:pStyle w:val="Pa2"/>
        <w:spacing w:before="240" w:after="240" w:line="240" w:lineRule="auto"/>
        <w:rPr>
          <w:rFonts w:ascii="Times New Roman" w:hAnsi="Times New Roman" w:cs="Times New Roman"/>
          <w:color w:val="000000"/>
        </w:rPr>
      </w:pPr>
      <w:r w:rsidRPr="00DA2BF7">
        <w:rPr>
          <w:rStyle w:val="A0"/>
          <w:rFonts w:ascii="Times New Roman" w:hAnsi="Times New Roman" w:cs="Times New Roman"/>
          <w:sz w:val="24"/>
          <w:szCs w:val="24"/>
        </w:rPr>
        <w:t>1</w:t>
      </w:r>
      <w:r w:rsidR="0042659A">
        <w:rPr>
          <w:rStyle w:val="A0"/>
          <w:rFonts w:ascii="Times New Roman" w:hAnsi="Times New Roman" w:cs="Times New Roman"/>
          <w:sz w:val="24"/>
          <w:szCs w:val="24"/>
        </w:rPr>
        <w:t>9</w:t>
      </w:r>
      <w:r w:rsidR="002B2356">
        <w:rPr>
          <w:rStyle w:val="A0"/>
          <w:rFonts w:ascii="Times New Roman" w:hAnsi="Times New Roman" w:cs="Times New Roman"/>
          <w:sz w:val="24"/>
          <w:szCs w:val="24"/>
        </w:rPr>
        <w:t>2</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Pr="00DA2BF7">
        <w:rPr>
          <w:rStyle w:val="A0"/>
          <w:rFonts w:ascii="Times New Roman" w:hAnsi="Times New Roman" w:cs="Times New Roman"/>
          <w:sz w:val="24"/>
          <w:szCs w:val="24"/>
        </w:rPr>
        <w:t xml:space="preserve">1871: </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The Corporate Congress begins to set up shop for itself by creating a separate gov</w:t>
      </w:r>
      <w:r w:rsidRPr="00DA2BF7">
        <w:rPr>
          <w:rStyle w:val="A0"/>
          <w:rFonts w:ascii="Times New Roman" w:hAnsi="Times New Roman" w:cs="Times New Roman"/>
          <w:sz w:val="24"/>
          <w:szCs w:val="24"/>
        </w:rPr>
        <w:softHyphen/>
        <w:t>ernment for the District of Columbia</w:t>
      </w:r>
      <w:r w:rsidR="006559BF">
        <w:rPr>
          <w:rStyle w:val="A0"/>
          <w:rFonts w:ascii="Times New Roman" w:hAnsi="Times New Roman" w:cs="Times New Roman"/>
          <w:sz w:val="24"/>
          <w:szCs w:val="24"/>
        </w:rPr>
        <w:t xml:space="preserve"> in the Act of 1871</w:t>
      </w:r>
      <w:r w:rsidR="00277712">
        <w:rPr>
          <w:rStyle w:val="A0"/>
          <w:rFonts w:ascii="Times New Roman" w:hAnsi="Times New Roman" w:cs="Times New Roman"/>
          <w:sz w:val="24"/>
          <w:szCs w:val="24"/>
        </w:rPr>
        <w:t>;</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The initial effort fails but seven years later the Washing</w:t>
      </w:r>
      <w:r w:rsidRPr="00DA2BF7">
        <w:rPr>
          <w:rStyle w:val="A0"/>
          <w:rFonts w:ascii="Times New Roman" w:hAnsi="Times New Roman" w:cs="Times New Roman"/>
          <w:sz w:val="24"/>
          <w:szCs w:val="24"/>
        </w:rPr>
        <w:softHyphen/>
        <w:t>ton DC Municipality is created as an independent international city</w:t>
      </w:r>
      <w:r w:rsidR="00080401">
        <w:rPr>
          <w:rStyle w:val="A0"/>
          <w:rFonts w:ascii="Times New Roman" w:hAnsi="Times New Roman" w:cs="Times New Roman"/>
          <w:sz w:val="24"/>
          <w:szCs w:val="24"/>
        </w:rPr>
        <w:t>-</w:t>
      </w:r>
      <w:r w:rsidRPr="00DA2BF7">
        <w:rPr>
          <w:rStyle w:val="A0"/>
          <w:rFonts w:ascii="Times New Roman" w:hAnsi="Times New Roman" w:cs="Times New Roman"/>
          <w:sz w:val="24"/>
          <w:szCs w:val="24"/>
        </w:rPr>
        <w:t>state run as a plenary oligar</w:t>
      </w:r>
      <w:r w:rsidRPr="00DA2BF7">
        <w:rPr>
          <w:rStyle w:val="A0"/>
          <w:rFonts w:ascii="Times New Roman" w:hAnsi="Times New Roman" w:cs="Times New Roman"/>
          <w:sz w:val="24"/>
          <w:szCs w:val="24"/>
        </w:rPr>
        <w:softHyphen/>
        <w:t>chy by the members of “Congress”</w:t>
      </w:r>
      <w:r w:rsidR="00277712">
        <w:rPr>
          <w:rStyle w:val="A0"/>
          <w:rFonts w:ascii="Times New Roman" w:hAnsi="Times New Roman" w:cs="Times New Roman"/>
          <w:sz w:val="24"/>
          <w:szCs w:val="24"/>
        </w:rPr>
        <w:t xml:space="preserve">; </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Also in 1871, the Corporate Congress claimed to own all United States </w:t>
      </w:r>
      <w:r w:rsidR="006559BF">
        <w:rPr>
          <w:rStyle w:val="A0"/>
          <w:rFonts w:ascii="Times New Roman" w:hAnsi="Times New Roman" w:cs="Times New Roman"/>
          <w:sz w:val="24"/>
          <w:szCs w:val="24"/>
        </w:rPr>
        <w:t>C</w:t>
      </w:r>
      <w:r w:rsidRPr="00DA2BF7">
        <w:rPr>
          <w:rStyle w:val="A0"/>
          <w:rFonts w:ascii="Times New Roman" w:hAnsi="Times New Roman" w:cs="Times New Roman"/>
          <w:sz w:val="24"/>
          <w:szCs w:val="24"/>
        </w:rPr>
        <w:t>orporations</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-- 41st “Congress”-- Third Session, Chapters 62, 63, 64, and 65</w:t>
      </w:r>
      <w:r w:rsidR="005A4F21" w:rsidRPr="00DA2BF7">
        <w:rPr>
          <w:rStyle w:val="A0"/>
          <w:rFonts w:ascii="Times New Roman" w:hAnsi="Times New Roman" w:cs="Times New Roman"/>
          <w:sz w:val="24"/>
          <w:szCs w:val="24"/>
        </w:rPr>
        <w:t>;</w:t>
      </w:r>
      <w:r w:rsidR="00277712">
        <w:rPr>
          <w:rStyle w:val="A0"/>
          <w:rFonts w:ascii="Times New Roman" w:hAnsi="Times New Roman" w:cs="Times New Roman"/>
          <w:sz w:val="24"/>
          <w:szCs w:val="24"/>
        </w:rPr>
        <w:t xml:space="preserve"> and</w:t>
      </w:r>
    </w:p>
    <w:p w14:paraId="3E3D4B78" w14:textId="47A77FB2" w:rsidR="005A4F21" w:rsidRPr="00DA2BF7" w:rsidRDefault="00A77150" w:rsidP="00C0110A">
      <w:pPr>
        <w:pStyle w:val="Pa2"/>
        <w:spacing w:after="240" w:line="240" w:lineRule="auto"/>
        <w:rPr>
          <w:rStyle w:val="A0"/>
          <w:rFonts w:ascii="Times New Roman" w:hAnsi="Times New Roman" w:cs="Times New Roman"/>
          <w:sz w:val="24"/>
          <w:szCs w:val="24"/>
        </w:rPr>
      </w:pPr>
      <w:r w:rsidRPr="00DA2BF7">
        <w:rPr>
          <w:rStyle w:val="A0"/>
          <w:rFonts w:ascii="Times New Roman" w:hAnsi="Times New Roman" w:cs="Times New Roman"/>
          <w:sz w:val="24"/>
          <w:szCs w:val="24"/>
        </w:rPr>
        <w:t>1</w:t>
      </w:r>
      <w:r w:rsidR="00CF6841">
        <w:rPr>
          <w:rStyle w:val="A0"/>
          <w:rFonts w:ascii="Times New Roman" w:hAnsi="Times New Roman" w:cs="Times New Roman"/>
          <w:sz w:val="24"/>
          <w:szCs w:val="24"/>
        </w:rPr>
        <w:t>9</w:t>
      </w:r>
      <w:r w:rsidR="002B2356">
        <w:rPr>
          <w:rStyle w:val="A0"/>
          <w:rFonts w:ascii="Times New Roman" w:hAnsi="Times New Roman" w:cs="Times New Roman"/>
          <w:sz w:val="24"/>
          <w:szCs w:val="24"/>
        </w:rPr>
        <w:t>3</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Pr="00DA2BF7">
        <w:rPr>
          <w:rStyle w:val="A0"/>
          <w:rFonts w:ascii="Times New Roman" w:hAnsi="Times New Roman" w:cs="Times New Roman"/>
          <w:sz w:val="24"/>
          <w:szCs w:val="24"/>
        </w:rPr>
        <w:t>1874-1885:</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All the actual States on the land are reorganized and at the same time com</w:t>
      </w:r>
      <w:r w:rsidRPr="00DA2BF7">
        <w:rPr>
          <w:rStyle w:val="A0"/>
          <w:rFonts w:ascii="Times New Roman" w:hAnsi="Times New Roman" w:cs="Times New Roman"/>
          <w:sz w:val="24"/>
          <w:szCs w:val="24"/>
        </w:rPr>
        <w:softHyphen/>
        <w:t>pletely new “Federal States” are created and new “State Constitutions” are written for them</w:t>
      </w:r>
      <w:r w:rsidR="00277712">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The original States on the land are renamed in this process. </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The original State of Ohio operat</w:t>
      </w:r>
      <w:r w:rsidRPr="00DA2BF7">
        <w:rPr>
          <w:rStyle w:val="A0"/>
          <w:rFonts w:ascii="Times New Roman" w:hAnsi="Times New Roman" w:cs="Times New Roman"/>
          <w:sz w:val="24"/>
          <w:szCs w:val="24"/>
        </w:rPr>
        <w:softHyphen/>
        <w:t xml:space="preserve">ing the land jurisdiction </w:t>
      </w:r>
      <w:r w:rsidR="00277712">
        <w:rPr>
          <w:rStyle w:val="A0"/>
          <w:rFonts w:ascii="Times New Roman" w:hAnsi="Times New Roman" w:cs="Times New Roman"/>
          <w:sz w:val="24"/>
          <w:szCs w:val="24"/>
        </w:rPr>
        <w:t xml:space="preserve">of Ohio </w:t>
      </w:r>
      <w:r w:rsidRPr="00DA2BF7">
        <w:rPr>
          <w:rStyle w:val="A0"/>
          <w:rFonts w:ascii="Times New Roman" w:hAnsi="Times New Roman" w:cs="Times New Roman"/>
          <w:sz w:val="24"/>
          <w:szCs w:val="24"/>
        </w:rPr>
        <w:t>became the Ohio State, while the usurping “Federal State”</w:t>
      </w:r>
      <w:r w:rsidR="005A4F21"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merely a corporate franchise of the United States of America, Inc. operating in the international Jurisdic</w:t>
      </w:r>
      <w:r w:rsidRPr="00DA2BF7">
        <w:rPr>
          <w:rStyle w:val="A0"/>
          <w:rFonts w:ascii="Times New Roman" w:hAnsi="Times New Roman" w:cs="Times New Roman"/>
          <w:sz w:val="24"/>
          <w:szCs w:val="24"/>
        </w:rPr>
        <w:softHyphen/>
        <w:t>tion of the Sea---took over the name “State of Ohio”</w:t>
      </w:r>
      <w:r w:rsidR="005A4F21" w:rsidRPr="00DA2BF7">
        <w:rPr>
          <w:rStyle w:val="A0"/>
          <w:rFonts w:ascii="Times New Roman" w:hAnsi="Times New Roman" w:cs="Times New Roman"/>
          <w:sz w:val="24"/>
          <w:szCs w:val="24"/>
        </w:rPr>
        <w:t>;</w:t>
      </w:r>
      <w:r w:rsidR="00277712">
        <w:rPr>
          <w:rStyle w:val="A0"/>
          <w:rFonts w:ascii="Times New Roman" w:hAnsi="Times New Roman" w:cs="Times New Roman"/>
          <w:sz w:val="24"/>
          <w:szCs w:val="24"/>
        </w:rPr>
        <w:t xml:space="preserve"> and</w:t>
      </w:r>
    </w:p>
    <w:p w14:paraId="1E47D321" w14:textId="02FBC7A9" w:rsidR="00A77150" w:rsidRDefault="005A4F21" w:rsidP="00AB36B1">
      <w:pPr>
        <w:pStyle w:val="Pa2"/>
        <w:spacing w:after="240" w:line="240" w:lineRule="auto"/>
        <w:rPr>
          <w:rStyle w:val="A0"/>
          <w:rFonts w:ascii="Times New Roman" w:hAnsi="Times New Roman" w:cs="Times New Roman"/>
          <w:sz w:val="24"/>
          <w:szCs w:val="24"/>
        </w:rPr>
      </w:pPr>
      <w:r w:rsidRPr="00DA2BF7">
        <w:rPr>
          <w:rStyle w:val="A0"/>
          <w:rFonts w:ascii="Times New Roman" w:hAnsi="Times New Roman" w:cs="Times New Roman"/>
          <w:sz w:val="24"/>
          <w:szCs w:val="24"/>
        </w:rPr>
        <w:t>1</w:t>
      </w:r>
      <w:r w:rsidR="004A4083">
        <w:rPr>
          <w:rStyle w:val="A0"/>
          <w:rFonts w:ascii="Times New Roman" w:hAnsi="Times New Roman" w:cs="Times New Roman"/>
          <w:sz w:val="24"/>
          <w:szCs w:val="24"/>
        </w:rPr>
        <w:t>9</w:t>
      </w:r>
      <w:r w:rsidR="002B2356">
        <w:rPr>
          <w:rStyle w:val="A0"/>
          <w:rFonts w:ascii="Times New Roman" w:hAnsi="Times New Roman" w:cs="Times New Roman"/>
          <w:sz w:val="24"/>
          <w:szCs w:val="24"/>
        </w:rPr>
        <w:t>4</w:t>
      </w:r>
      <w:r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00A77150" w:rsidRPr="00DA2BF7">
        <w:rPr>
          <w:rStyle w:val="A0"/>
          <w:rFonts w:ascii="Times New Roman" w:hAnsi="Times New Roman" w:cs="Times New Roman"/>
          <w:sz w:val="24"/>
          <w:szCs w:val="24"/>
        </w:rPr>
        <w:t>1900-1904:</w:t>
      </w:r>
      <w:r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Still lusting after more power for itself, the Corporate Congress set up a sec</w:t>
      </w:r>
      <w:r w:rsidR="00A77150" w:rsidRPr="00DA2BF7">
        <w:rPr>
          <w:rStyle w:val="A0"/>
          <w:rFonts w:ascii="Times New Roman" w:hAnsi="Times New Roman" w:cs="Times New Roman"/>
          <w:sz w:val="24"/>
          <w:szCs w:val="24"/>
        </w:rPr>
        <w:softHyphen/>
        <w:t>ond shop for itself and obtained permission to do it from the Supreme Court in a series of cases known as The Insular Tariff Cases</w:t>
      </w:r>
      <w:r w:rsidR="00277712">
        <w:rPr>
          <w:rStyle w:val="A0"/>
          <w:rFonts w:ascii="Times New Roman" w:hAnsi="Times New Roman" w:cs="Times New Roman"/>
          <w:sz w:val="24"/>
          <w:szCs w:val="24"/>
        </w:rPr>
        <w:t>;</w:t>
      </w:r>
      <w:r w:rsidR="008172AD"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As with setting up the Washington DC Municipality as a foreign city-state on our shor</w:t>
      </w:r>
      <w:r w:rsidR="002B0F76">
        <w:rPr>
          <w:rStyle w:val="A0"/>
          <w:rFonts w:ascii="Times New Roman" w:hAnsi="Times New Roman" w:cs="Times New Roman"/>
          <w:sz w:val="24"/>
          <w:szCs w:val="24"/>
        </w:rPr>
        <w:t>e</w:t>
      </w:r>
      <w:r w:rsidR="00A77150" w:rsidRPr="00DA2BF7">
        <w:rPr>
          <w:rStyle w:val="A0"/>
          <w:rFonts w:ascii="Times New Roman" w:hAnsi="Times New Roman" w:cs="Times New Roman"/>
          <w:sz w:val="24"/>
          <w:szCs w:val="24"/>
        </w:rPr>
        <w:t>s and running it as their own little oligarchy, the “Congress” now took the “federal territories and possessions” and made a new “union” of “American states”</w:t>
      </w:r>
      <w:r w:rsidR="008172AD"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w:t>
      </w:r>
      <w:r w:rsidR="008172AD"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Puerto Rico, Guam, et alia---and began calli</w:t>
      </w:r>
      <w:r w:rsidR="002B0F76">
        <w:rPr>
          <w:rStyle w:val="A0"/>
          <w:rFonts w:ascii="Times New Roman" w:hAnsi="Times New Roman" w:cs="Times New Roman"/>
          <w:sz w:val="24"/>
          <w:szCs w:val="24"/>
        </w:rPr>
        <w:t>n</w:t>
      </w:r>
      <w:r w:rsidR="00A77150" w:rsidRPr="00DA2BF7">
        <w:rPr>
          <w:rStyle w:val="A0"/>
          <w:rFonts w:ascii="Times New Roman" w:hAnsi="Times New Roman" w:cs="Times New Roman"/>
          <w:sz w:val="24"/>
          <w:szCs w:val="24"/>
        </w:rPr>
        <w:t xml:space="preserve">g it “the United States of America (Minor)”. </w:t>
      </w:r>
      <w:r w:rsidR="008172AD"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They just forgot to</w:t>
      </w:r>
      <w:r w:rsidR="00AB36B1">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add the (Minor) part of the name from then on, and let people assume that all the repugnant laws they passed governing this “Constitutional Democracy” also applied t</w:t>
      </w:r>
      <w:r w:rsidR="008172AD" w:rsidRPr="00DA2BF7">
        <w:rPr>
          <w:rStyle w:val="A0"/>
          <w:rFonts w:ascii="Times New Roman" w:hAnsi="Times New Roman" w:cs="Times New Roman"/>
          <w:sz w:val="24"/>
          <w:szCs w:val="24"/>
        </w:rPr>
        <w:t>o the Continental United States;</w:t>
      </w:r>
      <w:r w:rsidR="00A77150" w:rsidRPr="00DA2BF7">
        <w:rPr>
          <w:rStyle w:val="A0"/>
          <w:rFonts w:ascii="Times New Roman" w:hAnsi="Times New Roman" w:cs="Times New Roman"/>
          <w:sz w:val="24"/>
          <w:szCs w:val="24"/>
        </w:rPr>
        <w:t xml:space="preserve"> </w:t>
      </w:r>
      <w:r w:rsidR="00277712">
        <w:rPr>
          <w:rStyle w:val="A0"/>
          <w:rFonts w:ascii="Times New Roman" w:hAnsi="Times New Roman" w:cs="Times New Roman"/>
          <w:sz w:val="24"/>
          <w:szCs w:val="24"/>
        </w:rPr>
        <w:t>and</w:t>
      </w:r>
    </w:p>
    <w:p w14:paraId="447B5EAC" w14:textId="4E23B934" w:rsidR="00A77150" w:rsidRPr="00DA2BF7" w:rsidRDefault="00A77150" w:rsidP="00C0110A">
      <w:pPr>
        <w:pStyle w:val="Pa2"/>
        <w:spacing w:after="240" w:line="240" w:lineRule="auto"/>
        <w:rPr>
          <w:rFonts w:ascii="Times New Roman" w:hAnsi="Times New Roman" w:cs="Times New Roman"/>
          <w:color w:val="000000"/>
        </w:rPr>
      </w:pPr>
      <w:r w:rsidRPr="00DA2BF7">
        <w:rPr>
          <w:rStyle w:val="A0"/>
          <w:rFonts w:ascii="Times New Roman" w:hAnsi="Times New Roman" w:cs="Times New Roman"/>
          <w:sz w:val="24"/>
          <w:szCs w:val="24"/>
        </w:rPr>
        <w:lastRenderedPageBreak/>
        <w:t>1</w:t>
      </w:r>
      <w:r w:rsidR="00DD6216">
        <w:rPr>
          <w:rStyle w:val="A0"/>
          <w:rFonts w:ascii="Times New Roman" w:hAnsi="Times New Roman" w:cs="Times New Roman"/>
          <w:sz w:val="24"/>
          <w:szCs w:val="24"/>
        </w:rPr>
        <w:t>9</w:t>
      </w:r>
      <w:r w:rsidR="002B2356">
        <w:rPr>
          <w:rStyle w:val="A0"/>
          <w:rFonts w:ascii="Times New Roman" w:hAnsi="Times New Roman" w:cs="Times New Roman"/>
          <w:sz w:val="24"/>
          <w:szCs w:val="24"/>
        </w:rPr>
        <w:t>5</w:t>
      </w:r>
      <w:r w:rsidR="008172AD"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w:t>
      </w:r>
      <w:r w:rsidR="003935D5">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Pr="00DA2BF7">
        <w:rPr>
          <w:rStyle w:val="A0"/>
          <w:rFonts w:ascii="Times New Roman" w:hAnsi="Times New Roman" w:cs="Times New Roman"/>
          <w:sz w:val="24"/>
          <w:szCs w:val="24"/>
        </w:rPr>
        <w:t>1912-1913:</w:t>
      </w:r>
      <w:r w:rsidR="008172AD"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A private association of European and American banks calling themselves “The Federal Reserve” bought the governmental services corporation known as “The United States of America, Inc.” and its “State” franchises as a business venture and began operating such familiar agencies as The United States Department of Agriculture and The United States Department of Transportation as private, for-profit businesses</w:t>
      </w:r>
      <w:r w:rsidR="008172AD"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w:t>
      </w:r>
      <w:r w:rsidR="008172AD"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without telling anyone</w:t>
      </w:r>
      <w:r w:rsidR="00277712">
        <w:rPr>
          <w:rStyle w:val="A0"/>
          <w:rFonts w:ascii="Times New Roman" w:hAnsi="Times New Roman" w:cs="Times New Roman"/>
          <w:sz w:val="24"/>
          <w:szCs w:val="24"/>
        </w:rPr>
        <w:t>;</w:t>
      </w:r>
      <w:r w:rsidR="008172AD"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They exercised the “government powers” they didn’t really possess in a vast fraud scheme in collu</w:t>
      </w:r>
      <w:r w:rsidRPr="00DA2BF7">
        <w:rPr>
          <w:rStyle w:val="A0"/>
          <w:rFonts w:ascii="Times New Roman" w:hAnsi="Times New Roman" w:cs="Times New Roman"/>
          <w:sz w:val="24"/>
          <w:szCs w:val="24"/>
        </w:rPr>
        <w:softHyphen/>
        <w:t>sion with members of “Congress” to institute a fiat monetary system and misused their position of trust to put competitors out of business, set up monopolies, rig commodity markets, and com</w:t>
      </w:r>
      <w:r w:rsidRPr="00DA2BF7">
        <w:rPr>
          <w:rStyle w:val="A0"/>
          <w:rFonts w:ascii="Times New Roman" w:hAnsi="Times New Roman" w:cs="Times New Roman"/>
          <w:sz w:val="24"/>
          <w:szCs w:val="24"/>
        </w:rPr>
        <w:softHyphen/>
        <w:t>mit other acts of blatant self-interested criminality and fraud</w:t>
      </w:r>
      <w:r w:rsidR="008172AD" w:rsidRPr="00DA2BF7">
        <w:rPr>
          <w:rStyle w:val="A0"/>
          <w:rFonts w:ascii="Times New Roman" w:hAnsi="Times New Roman" w:cs="Times New Roman"/>
          <w:sz w:val="24"/>
          <w:szCs w:val="24"/>
        </w:rPr>
        <w:t>;</w:t>
      </w:r>
      <w:r w:rsidR="00277712">
        <w:rPr>
          <w:rStyle w:val="A0"/>
          <w:rFonts w:ascii="Times New Roman" w:hAnsi="Times New Roman" w:cs="Times New Roman"/>
          <w:sz w:val="24"/>
          <w:szCs w:val="24"/>
        </w:rPr>
        <w:t xml:space="preserve"> and</w:t>
      </w:r>
    </w:p>
    <w:p w14:paraId="4BEBC37A" w14:textId="4561ECEC" w:rsidR="00A77150" w:rsidRPr="00DA2BF7" w:rsidRDefault="00A77150" w:rsidP="00C0110A">
      <w:pPr>
        <w:pStyle w:val="Pa2"/>
        <w:spacing w:after="240" w:line="240" w:lineRule="auto"/>
        <w:rPr>
          <w:rFonts w:ascii="Times New Roman" w:hAnsi="Times New Roman" w:cs="Times New Roman"/>
          <w:color w:val="000000"/>
        </w:rPr>
      </w:pPr>
      <w:r w:rsidRPr="00DA2BF7">
        <w:rPr>
          <w:rStyle w:val="A0"/>
          <w:rFonts w:ascii="Times New Roman" w:hAnsi="Times New Roman" w:cs="Times New Roman"/>
          <w:sz w:val="24"/>
          <w:szCs w:val="24"/>
        </w:rPr>
        <w:t>1</w:t>
      </w:r>
      <w:r w:rsidR="00A51632">
        <w:rPr>
          <w:rStyle w:val="A0"/>
          <w:rFonts w:ascii="Times New Roman" w:hAnsi="Times New Roman" w:cs="Times New Roman"/>
          <w:sz w:val="24"/>
          <w:szCs w:val="24"/>
        </w:rPr>
        <w:t>9</w:t>
      </w:r>
      <w:r w:rsidR="002B2356">
        <w:rPr>
          <w:rStyle w:val="A0"/>
          <w:rFonts w:ascii="Times New Roman" w:hAnsi="Times New Roman" w:cs="Times New Roman"/>
          <w:sz w:val="24"/>
          <w:szCs w:val="24"/>
        </w:rPr>
        <w:t>6</w:t>
      </w:r>
      <w:r w:rsidR="008172AD" w:rsidRPr="00DA2BF7">
        <w:rPr>
          <w:rStyle w:val="A0"/>
          <w:rFonts w:ascii="Times New Roman" w:hAnsi="Times New Roman" w:cs="Times New Roman"/>
          <w:sz w:val="24"/>
          <w:szCs w:val="24"/>
        </w:rPr>
        <w:t>)</w:t>
      </w:r>
      <w:r w:rsidR="005749AE">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Pr="00DA2BF7">
        <w:rPr>
          <w:rStyle w:val="A0"/>
          <w:rFonts w:ascii="Times New Roman" w:hAnsi="Times New Roman" w:cs="Times New Roman"/>
          <w:sz w:val="24"/>
          <w:szCs w:val="24"/>
        </w:rPr>
        <w:t>1917:</w:t>
      </w:r>
      <w:r w:rsidR="008172AD"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Engaging in a war for profit, Congress and their Banker Bosses passed the War Powers Act and the Trading With the Enemy Act, and numerous other illegal and repugnant “Acts” pertaining only to the Federal United States and the international Jurisdiction of the Sea, but presented them to the public as if this claptrap pertained to the actual States and People on the land of the Continental United States</w:t>
      </w:r>
      <w:r w:rsidR="00277712">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Deceived by this venal and purposeful fraud, millions of Americans complied with what they believed to be the “Law” passed by a legitimate Con</w:t>
      </w:r>
      <w:r w:rsidRPr="00DA2BF7">
        <w:rPr>
          <w:rStyle w:val="A0"/>
          <w:rFonts w:ascii="Times New Roman" w:hAnsi="Times New Roman" w:cs="Times New Roman"/>
          <w:sz w:val="24"/>
          <w:szCs w:val="24"/>
        </w:rPr>
        <w:softHyphen/>
        <w:t>gress acting as deputi</w:t>
      </w:r>
      <w:r w:rsidR="008172AD" w:rsidRPr="00DA2BF7">
        <w:rPr>
          <w:rStyle w:val="A0"/>
          <w:rFonts w:ascii="Times New Roman" w:hAnsi="Times New Roman" w:cs="Times New Roman"/>
          <w:sz w:val="24"/>
          <w:szCs w:val="24"/>
        </w:rPr>
        <w:t>es of the States and the People;</w:t>
      </w:r>
      <w:r w:rsidR="00277712">
        <w:rPr>
          <w:rStyle w:val="A0"/>
          <w:rFonts w:ascii="Times New Roman" w:hAnsi="Times New Roman" w:cs="Times New Roman"/>
          <w:sz w:val="24"/>
          <w:szCs w:val="24"/>
        </w:rPr>
        <w:t xml:space="preserve"> and</w:t>
      </w:r>
    </w:p>
    <w:p w14:paraId="2EB6F4BD" w14:textId="1936E335" w:rsidR="00A77150" w:rsidRPr="00DA2BF7" w:rsidRDefault="002B0F76" w:rsidP="00C0110A">
      <w:pPr>
        <w:pStyle w:val="Pa2"/>
        <w:spacing w:after="240" w:line="240" w:lineRule="auto"/>
        <w:rPr>
          <w:rFonts w:ascii="Times New Roman" w:hAnsi="Times New Roman" w:cs="Times New Roman"/>
          <w:color w:val="000000"/>
        </w:rPr>
      </w:pPr>
      <w:r>
        <w:rPr>
          <w:rStyle w:val="A0"/>
          <w:rFonts w:ascii="Times New Roman" w:hAnsi="Times New Roman" w:cs="Times New Roman"/>
          <w:sz w:val="24"/>
          <w:szCs w:val="24"/>
        </w:rPr>
        <w:t>1</w:t>
      </w:r>
      <w:r w:rsidR="00A51632">
        <w:rPr>
          <w:rStyle w:val="A0"/>
          <w:rFonts w:ascii="Times New Roman" w:hAnsi="Times New Roman" w:cs="Times New Roman"/>
          <w:sz w:val="24"/>
          <w:szCs w:val="24"/>
        </w:rPr>
        <w:t>9</w:t>
      </w:r>
      <w:r w:rsidR="002B2356">
        <w:rPr>
          <w:rStyle w:val="A0"/>
          <w:rFonts w:ascii="Times New Roman" w:hAnsi="Times New Roman" w:cs="Times New Roman"/>
          <w:sz w:val="24"/>
          <w:szCs w:val="24"/>
        </w:rPr>
        <w:t>7</w:t>
      </w:r>
      <w:r w:rsidR="008172AD"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00A77150" w:rsidRPr="00DA2BF7">
        <w:rPr>
          <w:rStyle w:val="A0"/>
          <w:rFonts w:ascii="Times New Roman" w:hAnsi="Times New Roman" w:cs="Times New Roman"/>
          <w:sz w:val="24"/>
          <w:szCs w:val="24"/>
        </w:rPr>
        <w:t>1918-1933:</w:t>
      </w:r>
      <w:r w:rsidR="008172AD"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Once in control of the monetary system the “Federal Reserve” increased the monetary supply exponentially, </w:t>
      </w:r>
      <w:r w:rsidR="00277712">
        <w:rPr>
          <w:rStyle w:val="A0"/>
          <w:rFonts w:ascii="Times New Roman" w:hAnsi="Times New Roman" w:cs="Times New Roman"/>
          <w:sz w:val="24"/>
          <w:szCs w:val="24"/>
        </w:rPr>
        <w:t xml:space="preserve">first </w:t>
      </w:r>
      <w:r w:rsidR="00A77150" w:rsidRPr="00DA2BF7">
        <w:rPr>
          <w:rStyle w:val="A0"/>
          <w:rFonts w:ascii="Times New Roman" w:hAnsi="Times New Roman" w:cs="Times New Roman"/>
          <w:sz w:val="24"/>
          <w:szCs w:val="24"/>
        </w:rPr>
        <w:t>causing the “Roaring Twenties”</w:t>
      </w:r>
      <w:r w:rsidR="00277712">
        <w:rPr>
          <w:rStyle w:val="A0"/>
          <w:rFonts w:ascii="Times New Roman" w:hAnsi="Times New Roman" w:cs="Times New Roman"/>
          <w:sz w:val="24"/>
          <w:szCs w:val="24"/>
        </w:rPr>
        <w:t>;</w:t>
      </w:r>
      <w:r w:rsidR="008172AD"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They built the house of cards and on October 29, 1933, they collapsed it---deliberately</w:t>
      </w:r>
      <w:r w:rsidR="00277712">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This enabled them to put thousands of competitors out of business, allowed them to buy commodities, land, and labor for dir</w:t>
      </w:r>
      <w:r w:rsidR="00A51632">
        <w:rPr>
          <w:rStyle w:val="A0"/>
          <w:rFonts w:ascii="Times New Roman" w:hAnsi="Times New Roman" w:cs="Times New Roman"/>
          <w:sz w:val="24"/>
          <w:szCs w:val="24"/>
        </w:rPr>
        <w:t>2</w:t>
      </w:r>
      <w:r w:rsidR="00A77150" w:rsidRPr="00DA2BF7">
        <w:rPr>
          <w:rStyle w:val="A0"/>
          <w:rFonts w:ascii="Times New Roman" w:hAnsi="Times New Roman" w:cs="Times New Roman"/>
          <w:sz w:val="24"/>
          <w:szCs w:val="24"/>
        </w:rPr>
        <w:t xml:space="preserve">t cheap, and to manipulate the value </w:t>
      </w:r>
      <w:r w:rsidR="008172AD" w:rsidRPr="00DA2BF7">
        <w:rPr>
          <w:rStyle w:val="A0"/>
          <w:rFonts w:ascii="Times New Roman" w:hAnsi="Times New Roman" w:cs="Times New Roman"/>
          <w:sz w:val="24"/>
          <w:szCs w:val="24"/>
        </w:rPr>
        <w:t>of the dollar to their benefit</w:t>
      </w:r>
      <w:r w:rsidR="00277712">
        <w:rPr>
          <w:rStyle w:val="A0"/>
          <w:rFonts w:ascii="Times New Roman" w:hAnsi="Times New Roman" w:cs="Times New Roman"/>
          <w:sz w:val="24"/>
          <w:szCs w:val="24"/>
        </w:rPr>
        <w:t>; and</w:t>
      </w:r>
    </w:p>
    <w:p w14:paraId="3BD7D332" w14:textId="31873CE8" w:rsidR="00A77150" w:rsidRPr="00DA2BF7" w:rsidRDefault="00A77150" w:rsidP="00C0110A">
      <w:pPr>
        <w:pStyle w:val="Pa2"/>
        <w:spacing w:after="240" w:line="240" w:lineRule="auto"/>
        <w:rPr>
          <w:rFonts w:ascii="Times New Roman" w:hAnsi="Times New Roman" w:cs="Times New Roman"/>
          <w:color w:val="000000"/>
        </w:rPr>
      </w:pPr>
      <w:r w:rsidRPr="00DA2BF7">
        <w:rPr>
          <w:rStyle w:val="A0"/>
          <w:rFonts w:ascii="Times New Roman" w:hAnsi="Times New Roman" w:cs="Times New Roman"/>
          <w:sz w:val="24"/>
          <w:szCs w:val="24"/>
        </w:rPr>
        <w:t>1</w:t>
      </w:r>
      <w:r w:rsidR="00A51632">
        <w:rPr>
          <w:rStyle w:val="A0"/>
          <w:rFonts w:ascii="Times New Roman" w:hAnsi="Times New Roman" w:cs="Times New Roman"/>
          <w:sz w:val="24"/>
          <w:szCs w:val="24"/>
        </w:rPr>
        <w:t>9</w:t>
      </w:r>
      <w:r w:rsidR="002B2356">
        <w:rPr>
          <w:rStyle w:val="A0"/>
          <w:rFonts w:ascii="Times New Roman" w:hAnsi="Times New Roman" w:cs="Times New Roman"/>
          <w:sz w:val="24"/>
          <w:szCs w:val="24"/>
        </w:rPr>
        <w:t>8</w:t>
      </w:r>
      <w:r w:rsidR="008172AD" w:rsidRPr="00DA2BF7">
        <w:rPr>
          <w:rStyle w:val="A0"/>
          <w:rFonts w:ascii="Times New Roman" w:hAnsi="Times New Roman" w:cs="Times New Roman"/>
          <w:sz w:val="24"/>
          <w:szCs w:val="24"/>
        </w:rPr>
        <w:t>)</w:t>
      </w:r>
      <w:r w:rsidRPr="00DA2BF7">
        <w:rPr>
          <w:rStyle w:val="A0"/>
          <w:rFonts w:ascii="Times New Roman" w:hAnsi="Times New Roman" w:cs="Times New Roman"/>
          <w:sz w:val="24"/>
          <w:szCs w:val="24"/>
        </w:rPr>
        <w:t xml:space="preserve"> </w:t>
      </w:r>
      <w:r w:rsidR="008172AD"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Pr="00DA2BF7">
        <w:rPr>
          <w:rStyle w:val="A0"/>
          <w:rFonts w:ascii="Times New Roman" w:hAnsi="Times New Roman" w:cs="Times New Roman"/>
          <w:sz w:val="24"/>
          <w:szCs w:val="24"/>
        </w:rPr>
        <w:t>1933-1940</w:t>
      </w:r>
      <w:r w:rsidR="008172AD"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The banks took full advantage of the “national emergency” </w:t>
      </w:r>
      <w:r w:rsidR="00277712">
        <w:rPr>
          <w:rStyle w:val="A0"/>
          <w:rFonts w:ascii="Times New Roman" w:hAnsi="Times New Roman" w:cs="Times New Roman"/>
          <w:sz w:val="24"/>
          <w:szCs w:val="24"/>
        </w:rPr>
        <w:t xml:space="preserve">that </w:t>
      </w:r>
      <w:r w:rsidRPr="00DA2BF7">
        <w:rPr>
          <w:rStyle w:val="A0"/>
          <w:rFonts w:ascii="Times New Roman" w:hAnsi="Times New Roman" w:cs="Times New Roman"/>
          <w:sz w:val="24"/>
          <w:szCs w:val="24"/>
        </w:rPr>
        <w:t>they created and the Congress did everything the bankers required</w:t>
      </w:r>
      <w:r w:rsidR="00277712">
        <w:rPr>
          <w:rStyle w:val="A0"/>
          <w:rFonts w:ascii="Times New Roman" w:hAnsi="Times New Roman" w:cs="Times New Roman"/>
          <w:sz w:val="24"/>
          <w:szCs w:val="24"/>
        </w:rPr>
        <w:t>;</w:t>
      </w:r>
      <w:r w:rsidRPr="00DA2BF7">
        <w:rPr>
          <w:rStyle w:val="A0"/>
          <w:rFonts w:ascii="Times New Roman" w:hAnsi="Times New Roman" w:cs="Times New Roman"/>
          <w:sz w:val="24"/>
          <w:szCs w:val="24"/>
        </w:rPr>
        <w:t xml:space="preserve"> </w:t>
      </w:r>
      <w:r w:rsidR="008172AD"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The Sheppard-Towner Act, the Buck Act, the Alien Registration Act, the Social Security Act(s), the Emergency Banking Act, and more</w:t>
      </w:r>
      <w:r w:rsidR="00277712">
        <w:rPr>
          <w:rStyle w:val="A0"/>
          <w:rFonts w:ascii="Times New Roman" w:hAnsi="Times New Roman" w:cs="Times New Roman"/>
          <w:sz w:val="24"/>
          <w:szCs w:val="24"/>
        </w:rPr>
        <w:t>;</w:t>
      </w:r>
      <w:r w:rsidR="008172AD"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The purpose of all this was to lay claim to the labor and the assets of the States and People of the Continental United States by securing “private contracts” with them, enabling the perpetra</w:t>
      </w:r>
      <w:r w:rsidRPr="00DA2BF7">
        <w:rPr>
          <w:rStyle w:val="A0"/>
          <w:rFonts w:ascii="Times New Roman" w:hAnsi="Times New Roman" w:cs="Times New Roman"/>
          <w:sz w:val="24"/>
          <w:szCs w:val="24"/>
        </w:rPr>
        <w:softHyphen/>
        <w:t>tors to “represent them” and to set up corporations “in their names”</w:t>
      </w:r>
      <w:r w:rsidR="00277712">
        <w:rPr>
          <w:rStyle w:val="A0"/>
          <w:rFonts w:ascii="Times New Roman" w:hAnsi="Times New Roman" w:cs="Times New Roman"/>
          <w:sz w:val="24"/>
          <w:szCs w:val="24"/>
        </w:rPr>
        <w:t>;</w:t>
      </w:r>
      <w:r w:rsidR="008172AD"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 xml:space="preserve"> Hundreds of millions of Americans were told that they “had to” sign up for Social Security and have a Social Se</w:t>
      </w:r>
      <w:r w:rsidRPr="00DA2BF7">
        <w:rPr>
          <w:rStyle w:val="A0"/>
          <w:rFonts w:ascii="Times New Roman" w:hAnsi="Times New Roman" w:cs="Times New Roman"/>
          <w:sz w:val="24"/>
          <w:szCs w:val="24"/>
        </w:rPr>
        <w:softHyphen/>
        <w:t>curity Number in order to have a job, that it was “the Law” and that “Congress had passed it” and so, believing it to be a lawful government mandate</w:t>
      </w:r>
      <w:r w:rsidR="008172AD"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w:t>
      </w:r>
      <w:r w:rsidR="008172AD" w:rsidRPr="00DA2BF7">
        <w:rPr>
          <w:rStyle w:val="A0"/>
          <w:rFonts w:ascii="Times New Roman" w:hAnsi="Times New Roman" w:cs="Times New Roman"/>
          <w:sz w:val="24"/>
          <w:szCs w:val="24"/>
        </w:rPr>
        <w:t xml:space="preserve"> </w:t>
      </w:r>
      <w:r w:rsidRPr="00DA2BF7">
        <w:rPr>
          <w:rStyle w:val="A0"/>
          <w:rFonts w:ascii="Times New Roman" w:hAnsi="Times New Roman" w:cs="Times New Roman"/>
          <w:sz w:val="24"/>
          <w:szCs w:val="24"/>
        </w:rPr>
        <w:t>when in fact it was a corporate fraud scheme---</w:t>
      </w:r>
      <w:r w:rsidR="008172AD" w:rsidRPr="00DA2BF7">
        <w:rPr>
          <w:rStyle w:val="A0"/>
          <w:rFonts w:ascii="Times New Roman" w:hAnsi="Times New Roman" w:cs="Times New Roman"/>
          <w:sz w:val="24"/>
          <w:szCs w:val="24"/>
        </w:rPr>
        <w:t xml:space="preserve"> they were subscribed </w:t>
      </w:r>
      <w:r w:rsidR="006559BF">
        <w:rPr>
          <w:rStyle w:val="A0"/>
          <w:rFonts w:ascii="Times New Roman" w:hAnsi="Times New Roman" w:cs="Times New Roman"/>
          <w:sz w:val="24"/>
          <w:szCs w:val="24"/>
        </w:rPr>
        <w:t>i</w:t>
      </w:r>
      <w:r w:rsidR="008172AD" w:rsidRPr="00DA2BF7">
        <w:rPr>
          <w:rStyle w:val="A0"/>
          <w:rFonts w:ascii="Times New Roman" w:hAnsi="Times New Roman" w:cs="Times New Roman"/>
          <w:sz w:val="24"/>
          <w:szCs w:val="24"/>
        </w:rPr>
        <w:t>n masse;</w:t>
      </w:r>
      <w:r w:rsidR="00277712">
        <w:rPr>
          <w:rStyle w:val="A0"/>
          <w:rFonts w:ascii="Times New Roman" w:hAnsi="Times New Roman" w:cs="Times New Roman"/>
          <w:sz w:val="24"/>
          <w:szCs w:val="24"/>
        </w:rPr>
        <w:t xml:space="preserve"> and</w:t>
      </w:r>
    </w:p>
    <w:p w14:paraId="6C839566" w14:textId="0AE75D77" w:rsidR="00A77150" w:rsidRPr="00DA2BF7" w:rsidRDefault="002B0F76" w:rsidP="00AB36B1">
      <w:pPr>
        <w:pStyle w:val="Pa2"/>
        <w:spacing w:after="240" w:line="240" w:lineRule="auto"/>
        <w:rPr>
          <w:rFonts w:ascii="Times New Roman" w:hAnsi="Times New Roman" w:cs="Times New Roman"/>
          <w:color w:val="000000"/>
        </w:rPr>
      </w:pPr>
      <w:r>
        <w:rPr>
          <w:rStyle w:val="A0"/>
          <w:rFonts w:ascii="Times New Roman" w:hAnsi="Times New Roman" w:cs="Times New Roman"/>
          <w:sz w:val="24"/>
          <w:szCs w:val="24"/>
        </w:rPr>
        <w:t>1</w:t>
      </w:r>
      <w:r w:rsidR="00A51632">
        <w:rPr>
          <w:rStyle w:val="A0"/>
          <w:rFonts w:ascii="Times New Roman" w:hAnsi="Times New Roman" w:cs="Times New Roman"/>
          <w:sz w:val="24"/>
          <w:szCs w:val="24"/>
        </w:rPr>
        <w:t>9</w:t>
      </w:r>
      <w:r w:rsidR="002B2356">
        <w:rPr>
          <w:rStyle w:val="A0"/>
          <w:rFonts w:ascii="Times New Roman" w:hAnsi="Times New Roman" w:cs="Times New Roman"/>
          <w:sz w:val="24"/>
          <w:szCs w:val="24"/>
        </w:rPr>
        <w:t>9</w:t>
      </w:r>
      <w:r w:rsidR="008172AD"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00A77150" w:rsidRPr="00DA2BF7">
        <w:rPr>
          <w:rStyle w:val="A0"/>
          <w:rFonts w:ascii="Times New Roman" w:hAnsi="Times New Roman" w:cs="Times New Roman"/>
          <w:sz w:val="24"/>
          <w:szCs w:val="24"/>
        </w:rPr>
        <w:t>Remembering now the actions of the Corporate Congress in 1862 redefining the word “person” to mean “corporation” for federal purposes, and their later claim made in 1871 to hold ownership interest in all United States corporations and seeing that their actions from 1933 to 1940 resulted in redefining the estates of living Americans as public trusts---that is, as a form of corporation</w:t>
      </w:r>
      <w:r w:rsidR="008172AD"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you can see that the “Corporate Congress” has claimed to own living Americans as assets belonging to their corporation and has also claimed to control and own their private assets -</w:t>
      </w:r>
      <w:r w:rsidR="00AB36B1">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in flagrant violation of the Geneva Convention Protocols Volume II, Article 3, and in equally flagrant violation of the 1926 International Conventions on Slavery, and in violation of every lawful and moral duty, commercial contract, and trust indenture owed to the Continental United</w:t>
      </w:r>
      <w:r w:rsidR="008172AD" w:rsidRPr="00DA2BF7">
        <w:rPr>
          <w:rStyle w:val="A0"/>
          <w:rFonts w:ascii="Times New Roman" w:hAnsi="Times New Roman" w:cs="Times New Roman"/>
          <w:sz w:val="24"/>
          <w:szCs w:val="24"/>
        </w:rPr>
        <w:t xml:space="preserve"> States and the American People;</w:t>
      </w:r>
      <w:r w:rsidR="00A77150" w:rsidRPr="00DA2BF7">
        <w:rPr>
          <w:rStyle w:val="A0"/>
          <w:rFonts w:ascii="Times New Roman" w:hAnsi="Times New Roman" w:cs="Times New Roman"/>
          <w:sz w:val="24"/>
          <w:szCs w:val="24"/>
        </w:rPr>
        <w:t xml:space="preserve"> </w:t>
      </w:r>
      <w:r w:rsidR="00277712">
        <w:rPr>
          <w:rStyle w:val="A0"/>
          <w:rFonts w:ascii="Times New Roman" w:hAnsi="Times New Roman" w:cs="Times New Roman"/>
          <w:sz w:val="24"/>
          <w:szCs w:val="24"/>
        </w:rPr>
        <w:t>and</w:t>
      </w:r>
    </w:p>
    <w:p w14:paraId="0F07507C" w14:textId="7E23A8E0" w:rsidR="00A77150" w:rsidRPr="00DA2BF7" w:rsidRDefault="002B2356" w:rsidP="00C0110A">
      <w:pPr>
        <w:pStyle w:val="Pa2"/>
        <w:spacing w:after="240" w:line="240" w:lineRule="auto"/>
        <w:rPr>
          <w:rFonts w:ascii="Times New Roman" w:hAnsi="Times New Roman" w:cs="Times New Roman"/>
          <w:color w:val="000000"/>
        </w:rPr>
      </w:pPr>
      <w:r>
        <w:rPr>
          <w:rStyle w:val="A0"/>
          <w:rFonts w:ascii="Times New Roman" w:hAnsi="Times New Roman" w:cs="Times New Roman"/>
          <w:sz w:val="24"/>
          <w:szCs w:val="24"/>
        </w:rPr>
        <w:t>200</w:t>
      </w:r>
      <w:r w:rsidR="008172AD"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00A77150" w:rsidRPr="00DA2BF7">
        <w:rPr>
          <w:rStyle w:val="A0"/>
          <w:rFonts w:ascii="Times New Roman" w:hAnsi="Times New Roman" w:cs="Times New Roman"/>
          <w:sz w:val="24"/>
          <w:szCs w:val="24"/>
        </w:rPr>
        <w:t>It is also apparent that all of this – every claim, every salvage lien, every title to land and property held under color of law</w:t>
      </w:r>
      <w:r w:rsidR="008172AD"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w:t>
      </w:r>
      <w:r w:rsidR="008172AD"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being held against the Continental United States and the living civilian inhabitants of the Continental United States, is pure, self-interested commercial fraud </w:t>
      </w:r>
      <w:r w:rsidR="00A77150" w:rsidRPr="00DA2BF7">
        <w:rPr>
          <w:rStyle w:val="A0"/>
          <w:rFonts w:ascii="Times New Roman" w:hAnsi="Times New Roman" w:cs="Times New Roman"/>
          <w:sz w:val="24"/>
          <w:szCs w:val="24"/>
        </w:rPr>
        <w:lastRenderedPageBreak/>
        <w:t>created and perpetuated under conditions of semantic deceit, constructive fraud, misrepre</w:t>
      </w:r>
      <w:r w:rsidR="00A77150" w:rsidRPr="00DA2BF7">
        <w:rPr>
          <w:rStyle w:val="A0"/>
          <w:rFonts w:ascii="Times New Roman" w:hAnsi="Times New Roman" w:cs="Times New Roman"/>
          <w:sz w:val="24"/>
          <w:szCs w:val="24"/>
        </w:rPr>
        <w:softHyphen/>
        <w:t>sentation, and mischaracterization by the management of the Federal United States, the various governmental services corporations doing business as some form of “United States” and the British Government</w:t>
      </w:r>
      <w:r w:rsidR="008172AD" w:rsidRPr="00DA2BF7">
        <w:rPr>
          <w:rStyle w:val="A0"/>
          <w:rFonts w:ascii="Times New Roman" w:hAnsi="Times New Roman" w:cs="Times New Roman"/>
          <w:sz w:val="24"/>
          <w:szCs w:val="24"/>
        </w:rPr>
        <w:t>;</w:t>
      </w:r>
      <w:r w:rsidR="00277712">
        <w:rPr>
          <w:rStyle w:val="A0"/>
          <w:rFonts w:ascii="Times New Roman" w:hAnsi="Times New Roman" w:cs="Times New Roman"/>
          <w:sz w:val="24"/>
          <w:szCs w:val="24"/>
        </w:rPr>
        <w:t xml:space="preserve"> and</w:t>
      </w:r>
    </w:p>
    <w:p w14:paraId="26A76437" w14:textId="17AC2F75" w:rsidR="00A77150" w:rsidRPr="00DA2BF7" w:rsidRDefault="0049320D" w:rsidP="00C0110A">
      <w:pPr>
        <w:pStyle w:val="Pa2"/>
        <w:spacing w:after="240" w:line="240" w:lineRule="auto"/>
        <w:rPr>
          <w:rFonts w:ascii="Times New Roman" w:hAnsi="Times New Roman" w:cs="Times New Roman"/>
          <w:color w:val="000000"/>
        </w:rPr>
      </w:pPr>
      <w:r>
        <w:rPr>
          <w:rStyle w:val="A0"/>
          <w:rFonts w:ascii="Times New Roman" w:hAnsi="Times New Roman" w:cs="Times New Roman"/>
          <w:sz w:val="24"/>
          <w:szCs w:val="24"/>
        </w:rPr>
        <w:t>20</w:t>
      </w:r>
      <w:r w:rsidR="002B2356">
        <w:rPr>
          <w:rStyle w:val="A0"/>
          <w:rFonts w:ascii="Times New Roman" w:hAnsi="Times New Roman" w:cs="Times New Roman"/>
          <w:sz w:val="24"/>
          <w:szCs w:val="24"/>
        </w:rPr>
        <w:t>1</w:t>
      </w:r>
      <w:r w:rsidR="008172AD"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00A77150" w:rsidRPr="00DA2BF7">
        <w:rPr>
          <w:rStyle w:val="A0"/>
          <w:rFonts w:ascii="Times New Roman" w:hAnsi="Times New Roman" w:cs="Times New Roman"/>
          <w:sz w:val="24"/>
          <w:szCs w:val="24"/>
        </w:rPr>
        <w:t>1940-present:</w:t>
      </w:r>
      <w:r w:rsidR="008172AD"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Among the first actions to be taken by the criminals was to “register” all live births. This established a claim of ownership on the baby and his or her estate, benefiting the State of </w:t>
      </w:r>
      <w:r w:rsidR="00B5490C">
        <w:rPr>
          <w:rStyle w:val="A0"/>
          <w:rFonts w:ascii="Times New Roman" w:hAnsi="Times New Roman" w:cs="Times New Roman"/>
          <w:sz w:val="24"/>
          <w:szCs w:val="24"/>
        </w:rPr>
        <w:t>“STATE”</w:t>
      </w:r>
      <w:r w:rsidR="00A77150" w:rsidRPr="00DA2BF7">
        <w:rPr>
          <w:rStyle w:val="A0"/>
          <w:rFonts w:ascii="Times New Roman" w:hAnsi="Times New Roman" w:cs="Times New Roman"/>
          <w:sz w:val="24"/>
          <w:szCs w:val="24"/>
        </w:rPr>
        <w:t xml:space="preserve"> or other Federal State</w:t>
      </w:r>
      <w:r w:rsidR="003A76D2">
        <w:rPr>
          <w:rStyle w:val="A0"/>
          <w:rFonts w:ascii="Times New Roman" w:hAnsi="Times New Roman" w:cs="Times New Roman"/>
          <w:sz w:val="24"/>
          <w:szCs w:val="24"/>
        </w:rPr>
        <w:t xml:space="preserve"> of State</w:t>
      </w:r>
      <w:r w:rsidR="00A77150" w:rsidRPr="00DA2BF7">
        <w:rPr>
          <w:rStyle w:val="A0"/>
          <w:rFonts w:ascii="Times New Roman" w:hAnsi="Times New Roman" w:cs="Times New Roman"/>
          <w:sz w:val="24"/>
          <w:szCs w:val="24"/>
        </w:rPr>
        <w:t xml:space="preserve"> franchise</w:t>
      </w:r>
      <w:r w:rsidR="00B5490C">
        <w:rPr>
          <w:rStyle w:val="A0"/>
          <w:rFonts w:ascii="Times New Roman" w:hAnsi="Times New Roman" w:cs="Times New Roman"/>
          <w:sz w:val="24"/>
          <w:szCs w:val="24"/>
        </w:rPr>
        <w:t>s</w:t>
      </w:r>
      <w:r w:rsidR="00277712">
        <w:rPr>
          <w:rStyle w:val="A0"/>
          <w:rFonts w:ascii="Times New Roman" w:hAnsi="Times New Roman" w:cs="Times New Roman"/>
          <w:sz w:val="24"/>
          <w:szCs w:val="24"/>
        </w:rPr>
        <w:t>;</w:t>
      </w:r>
      <w:r w:rsidR="008172AD"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 This act of identity theft exercised via an undisclosed and forced contract with the Mother of the child, allowed each ”State” franchise to control the name and the property of the baby</w:t>
      </w:r>
      <w:r w:rsidR="00696B37">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 xml:space="preserve"> </w:t>
      </w:r>
      <w:r w:rsidR="008172AD"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 xml:space="preserve">The perpetrators promptly set up new “State franchises” </w:t>
      </w:r>
      <w:r w:rsidR="00B5490C">
        <w:rPr>
          <w:rStyle w:val="A0"/>
          <w:rFonts w:ascii="Times New Roman" w:hAnsi="Times New Roman" w:cs="Times New Roman"/>
          <w:sz w:val="24"/>
          <w:szCs w:val="24"/>
        </w:rPr>
        <w:t xml:space="preserve">under these “NAMES” </w:t>
      </w:r>
      <w:r w:rsidR="00A77150" w:rsidRPr="00DA2BF7">
        <w:rPr>
          <w:rStyle w:val="A0"/>
          <w:rFonts w:ascii="Times New Roman" w:hAnsi="Times New Roman" w:cs="Times New Roman"/>
          <w:sz w:val="24"/>
          <w:szCs w:val="24"/>
        </w:rPr>
        <w:t xml:space="preserve">benefiting themselves using names styled like this: “Joseph Q Public” and new “Municipal franchises” set up under the auspices of the Washington </w:t>
      </w:r>
      <w:r w:rsidR="006D19FF">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D</w:t>
      </w:r>
      <w:r w:rsidR="006D19FF">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C</w:t>
      </w:r>
      <w:r w:rsidR="006D19FF">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 xml:space="preserve"> Municipality using </w:t>
      </w:r>
      <w:r w:rsidR="006D19FF">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NAMES</w:t>
      </w:r>
      <w:r w:rsidR="006D19FF">
        <w:rPr>
          <w:rStyle w:val="A0"/>
          <w:rFonts w:ascii="Times New Roman" w:hAnsi="Times New Roman" w:cs="Times New Roman"/>
          <w:sz w:val="24"/>
          <w:szCs w:val="24"/>
        </w:rPr>
        <w:t>”</w:t>
      </w:r>
      <w:r w:rsidR="00A77150" w:rsidRPr="00DA2BF7">
        <w:rPr>
          <w:rStyle w:val="A0"/>
          <w:rFonts w:ascii="Times New Roman" w:hAnsi="Times New Roman" w:cs="Times New Roman"/>
          <w:sz w:val="24"/>
          <w:szCs w:val="24"/>
        </w:rPr>
        <w:t xml:space="preserve"> styled like this: “JOHN QUINCY PUBLIC”</w:t>
      </w:r>
      <w:r w:rsidR="00B5490C">
        <w:rPr>
          <w:rStyle w:val="A0"/>
          <w:rFonts w:ascii="Times New Roman" w:hAnsi="Times New Roman" w:cs="Times New Roman"/>
          <w:sz w:val="24"/>
          <w:szCs w:val="24"/>
        </w:rPr>
        <w:t xml:space="preserve"> </w:t>
      </w:r>
      <w:proofErr w:type="spellStart"/>
      <w:r w:rsidR="00B5490C">
        <w:rPr>
          <w:rStyle w:val="A0"/>
          <w:rFonts w:ascii="Times New Roman" w:hAnsi="Times New Roman" w:cs="Times New Roman"/>
          <w:sz w:val="24"/>
          <w:szCs w:val="24"/>
        </w:rPr>
        <w:t>etc</w:t>
      </w:r>
      <w:proofErr w:type="spellEnd"/>
      <w:r w:rsidR="008172AD" w:rsidRPr="00DA2BF7">
        <w:rPr>
          <w:rStyle w:val="A0"/>
          <w:rFonts w:ascii="Times New Roman" w:hAnsi="Times New Roman" w:cs="Times New Roman"/>
          <w:sz w:val="24"/>
          <w:szCs w:val="24"/>
        </w:rPr>
        <w:t>;</w:t>
      </w:r>
      <w:r w:rsidR="00696B37">
        <w:rPr>
          <w:rStyle w:val="A0"/>
          <w:rFonts w:ascii="Times New Roman" w:hAnsi="Times New Roman" w:cs="Times New Roman"/>
          <w:sz w:val="24"/>
          <w:szCs w:val="24"/>
        </w:rPr>
        <w:t xml:space="preserve"> and</w:t>
      </w:r>
    </w:p>
    <w:p w14:paraId="6C871AB9" w14:textId="3FF9D6EB" w:rsidR="006559BF" w:rsidRDefault="0049320D" w:rsidP="00C0110A">
      <w:pPr>
        <w:pStyle w:val="Pa2"/>
        <w:spacing w:after="240" w:line="240" w:lineRule="auto"/>
        <w:rPr>
          <w:rStyle w:val="A0"/>
          <w:rFonts w:ascii="Times New Roman" w:hAnsi="Times New Roman" w:cs="Times New Roman"/>
          <w:sz w:val="24"/>
          <w:szCs w:val="24"/>
        </w:rPr>
      </w:pPr>
      <w:r>
        <w:rPr>
          <w:rStyle w:val="A0"/>
          <w:rFonts w:ascii="Times New Roman" w:hAnsi="Times New Roman" w:cs="Times New Roman"/>
          <w:sz w:val="24"/>
          <w:szCs w:val="24"/>
        </w:rPr>
        <w:t>20</w:t>
      </w:r>
      <w:r w:rsidR="002B2356">
        <w:rPr>
          <w:rStyle w:val="A0"/>
          <w:rFonts w:ascii="Times New Roman" w:hAnsi="Times New Roman" w:cs="Times New Roman"/>
          <w:sz w:val="24"/>
          <w:szCs w:val="24"/>
        </w:rPr>
        <w:t>2</w:t>
      </w:r>
      <w:r w:rsidR="00CB58B2" w:rsidRPr="00DA2BF7">
        <w:rPr>
          <w:rStyle w:val="A0"/>
          <w:rFonts w:ascii="Times New Roman" w:hAnsi="Times New Roman" w:cs="Times New Roman"/>
          <w:sz w:val="24"/>
          <w:szCs w:val="24"/>
        </w:rPr>
        <w:t xml:space="preserve">)  </w:t>
      </w:r>
      <w:r w:rsidR="00656BB0">
        <w:rPr>
          <w:rStyle w:val="A0"/>
          <w:rFonts w:ascii="Times New Roman" w:hAnsi="Times New Roman" w:cs="Times New Roman"/>
          <w:sz w:val="24"/>
          <w:szCs w:val="24"/>
        </w:rPr>
        <w:tab/>
      </w:r>
      <w:r w:rsidR="00A77150" w:rsidRPr="00DA2BF7">
        <w:rPr>
          <w:rStyle w:val="A0"/>
          <w:rFonts w:ascii="Times New Roman" w:hAnsi="Times New Roman" w:cs="Times New Roman"/>
          <w:sz w:val="24"/>
          <w:szCs w:val="24"/>
        </w:rPr>
        <w:t>The only purpose for creating these franchises structured as various kinds of trusts</w:t>
      </w:r>
      <w:r w:rsidR="00CB58B2"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w:t>
      </w:r>
      <w:r w:rsidR="00CB58B2" w:rsidRPr="00DA2BF7">
        <w:rPr>
          <w:rStyle w:val="A0"/>
          <w:rFonts w:ascii="Times New Roman" w:hAnsi="Times New Roman" w:cs="Times New Roman"/>
          <w:sz w:val="24"/>
          <w:szCs w:val="24"/>
        </w:rPr>
        <w:t xml:space="preserve"> </w:t>
      </w:r>
      <w:r w:rsidR="00A77150" w:rsidRPr="00DA2BF7">
        <w:rPr>
          <w:rStyle w:val="A0"/>
          <w:rFonts w:ascii="Times New Roman" w:hAnsi="Times New Roman" w:cs="Times New Roman"/>
          <w:sz w:val="24"/>
          <w:szCs w:val="24"/>
        </w:rPr>
        <w:t>was to act as a means for the privately owned governmental services corporations to hypothecate debt against the labor of the living people and their private property assets and to exercise control over them amounting to slavery</w:t>
      </w:r>
      <w:r w:rsidR="00696B37">
        <w:rPr>
          <w:rStyle w:val="A0"/>
          <w:rFonts w:ascii="Times New Roman" w:hAnsi="Times New Roman" w:cs="Times New Roman"/>
          <w:sz w:val="24"/>
          <w:szCs w:val="24"/>
        </w:rPr>
        <w:t>; and</w:t>
      </w:r>
      <w:r w:rsidR="00A77150" w:rsidRPr="00DA2BF7">
        <w:rPr>
          <w:rStyle w:val="A0"/>
          <w:rFonts w:ascii="Times New Roman" w:hAnsi="Times New Roman" w:cs="Times New Roman"/>
          <w:sz w:val="24"/>
          <w:szCs w:val="24"/>
        </w:rPr>
        <w:t>.</w:t>
      </w:r>
    </w:p>
    <w:p w14:paraId="18768308" w14:textId="382EB362" w:rsidR="00A77150" w:rsidRPr="0026768A" w:rsidRDefault="00A77150" w:rsidP="00696B37">
      <w:pPr>
        <w:pStyle w:val="Pa2"/>
        <w:spacing w:after="240" w:line="240" w:lineRule="auto"/>
        <w:jc w:val="center"/>
        <w:rPr>
          <w:rFonts w:ascii="Times New Roman" w:hAnsi="Times New Roman" w:cs="Times New Roman"/>
          <w:sz w:val="40"/>
          <w:szCs w:val="40"/>
        </w:rPr>
      </w:pPr>
      <w:r w:rsidRPr="0026768A">
        <w:rPr>
          <w:rFonts w:ascii="Times New Roman" w:hAnsi="Times New Roman" w:cs="Times New Roman"/>
          <w:b/>
          <w:bCs/>
          <w:sz w:val="40"/>
          <w:szCs w:val="40"/>
        </w:rPr>
        <w:t xml:space="preserve">Declaration </w:t>
      </w:r>
      <w:r w:rsidR="005749AE" w:rsidRPr="0026768A">
        <w:rPr>
          <w:rFonts w:ascii="Times New Roman" w:hAnsi="Times New Roman" w:cs="Times New Roman"/>
          <w:b/>
          <w:bCs/>
          <w:sz w:val="40"/>
          <w:szCs w:val="40"/>
        </w:rPr>
        <w:t>o</w:t>
      </w:r>
      <w:r w:rsidRPr="0026768A">
        <w:rPr>
          <w:rFonts w:ascii="Times New Roman" w:hAnsi="Times New Roman" w:cs="Times New Roman"/>
          <w:b/>
          <w:bCs/>
          <w:sz w:val="40"/>
          <w:szCs w:val="40"/>
        </w:rPr>
        <w:t>f Law</w:t>
      </w:r>
    </w:p>
    <w:p w14:paraId="158D85ED" w14:textId="7896A100" w:rsidR="00A77150" w:rsidRPr="00DA2BF7" w:rsidRDefault="0049320D" w:rsidP="00C0110A">
      <w:pPr>
        <w:pStyle w:val="Pa2"/>
        <w:spacing w:after="240" w:line="240" w:lineRule="auto"/>
        <w:rPr>
          <w:rFonts w:ascii="Times New Roman" w:hAnsi="Times New Roman" w:cs="Times New Roman"/>
          <w:color w:val="000000"/>
        </w:rPr>
      </w:pPr>
      <w:r>
        <w:rPr>
          <w:rFonts w:ascii="Times New Roman" w:hAnsi="Times New Roman" w:cs="Times New Roman"/>
          <w:color w:val="000000"/>
        </w:rPr>
        <w:t>20</w:t>
      </w:r>
      <w:r w:rsidR="002B2356">
        <w:rPr>
          <w:rFonts w:ascii="Times New Roman" w:hAnsi="Times New Roman" w:cs="Times New Roman"/>
          <w:color w:val="000000"/>
        </w:rPr>
        <w:t>3</w:t>
      </w:r>
      <w:r w:rsidR="00420385" w:rsidRPr="00DA2BF7">
        <w:rPr>
          <w:rFonts w:ascii="Times New Roman" w:hAnsi="Times New Roman" w:cs="Times New Roman"/>
          <w:color w:val="000000"/>
        </w:rPr>
        <w:t xml:space="preserve">)  </w:t>
      </w:r>
      <w:r w:rsidR="00656BB0">
        <w:rPr>
          <w:rFonts w:ascii="Times New Roman" w:hAnsi="Times New Roman" w:cs="Times New Roman"/>
          <w:color w:val="000000"/>
        </w:rPr>
        <w:tab/>
      </w:r>
      <w:r w:rsidR="00A77150" w:rsidRPr="00DA2BF7">
        <w:rPr>
          <w:rFonts w:ascii="Times New Roman" w:hAnsi="Times New Roman" w:cs="Times New Roman"/>
          <w:color w:val="000000"/>
        </w:rPr>
        <w:t>The instigators kidnapped and press-ganged the people and the land assets of the Continental United States by force, fraud, and deceit into the foreign international Jurisdiction of the Sea</w:t>
      </w:r>
      <w:r w:rsidR="00696B37">
        <w:rPr>
          <w:rFonts w:ascii="Times New Roman" w:hAnsi="Times New Roman" w:cs="Times New Roman"/>
          <w:color w:val="000000"/>
        </w:rPr>
        <w:t xml:space="preserve">; </w:t>
      </w:r>
      <w:r w:rsidR="00A77150" w:rsidRPr="00DA2BF7">
        <w:rPr>
          <w:rFonts w:ascii="Times New Roman" w:hAnsi="Times New Roman" w:cs="Times New Roman"/>
          <w:color w:val="000000"/>
        </w:rPr>
        <w:t xml:space="preserve"> </w:t>
      </w:r>
      <w:r w:rsidR="00CB58B2" w:rsidRPr="00DA2BF7">
        <w:rPr>
          <w:rFonts w:ascii="Times New Roman" w:hAnsi="Times New Roman" w:cs="Times New Roman"/>
          <w:color w:val="000000"/>
        </w:rPr>
        <w:t xml:space="preserve"> </w:t>
      </w:r>
      <w:r w:rsidR="00A77150" w:rsidRPr="00DA2BF7">
        <w:rPr>
          <w:rFonts w:ascii="Times New Roman" w:hAnsi="Times New Roman" w:cs="Times New Roman"/>
          <w:color w:val="000000"/>
        </w:rPr>
        <w:t>Our own employees did this while taking a paycheck from our hand</w:t>
      </w:r>
      <w:r w:rsidR="00696B37">
        <w:rPr>
          <w:rFonts w:ascii="Times New Roman" w:hAnsi="Times New Roman" w:cs="Times New Roman"/>
          <w:color w:val="000000"/>
        </w:rPr>
        <w:t>;</w:t>
      </w:r>
      <w:r w:rsidR="00CB58B2" w:rsidRPr="00DA2BF7">
        <w:rPr>
          <w:rFonts w:ascii="Times New Roman" w:hAnsi="Times New Roman" w:cs="Times New Roman"/>
          <w:color w:val="000000"/>
        </w:rPr>
        <w:t xml:space="preserve"> </w:t>
      </w:r>
      <w:r w:rsidR="00A77150" w:rsidRPr="00DA2BF7">
        <w:rPr>
          <w:rFonts w:ascii="Times New Roman" w:hAnsi="Times New Roman" w:cs="Times New Roman"/>
          <w:color w:val="000000"/>
        </w:rPr>
        <w:t xml:space="preserve"> They cannot claim that they were “at war” with us</w:t>
      </w:r>
      <w:r w:rsidR="00696B37">
        <w:rPr>
          <w:rFonts w:ascii="Times New Roman" w:hAnsi="Times New Roman" w:cs="Times New Roman"/>
          <w:color w:val="000000"/>
        </w:rPr>
        <w:t>;</w:t>
      </w:r>
      <w:r w:rsidR="00CB58B2" w:rsidRPr="00DA2BF7">
        <w:rPr>
          <w:rFonts w:ascii="Times New Roman" w:hAnsi="Times New Roman" w:cs="Times New Roman"/>
          <w:color w:val="000000"/>
        </w:rPr>
        <w:t xml:space="preserve"> </w:t>
      </w:r>
      <w:r w:rsidR="00A77150" w:rsidRPr="00DA2BF7">
        <w:rPr>
          <w:rFonts w:ascii="Times New Roman" w:hAnsi="Times New Roman" w:cs="Times New Roman"/>
          <w:color w:val="000000"/>
        </w:rPr>
        <w:t xml:space="preserve"> They were merely criminals committing fraud against t</w:t>
      </w:r>
      <w:r w:rsidR="00CB58B2" w:rsidRPr="00DA2BF7">
        <w:rPr>
          <w:rFonts w:ascii="Times New Roman" w:hAnsi="Times New Roman" w:cs="Times New Roman"/>
          <w:color w:val="000000"/>
        </w:rPr>
        <w:t>heir benefactors and employers;</w:t>
      </w:r>
      <w:r w:rsidR="00696B37">
        <w:rPr>
          <w:rFonts w:ascii="Times New Roman" w:hAnsi="Times New Roman" w:cs="Times New Roman"/>
          <w:color w:val="000000"/>
        </w:rPr>
        <w:t xml:space="preserve"> and</w:t>
      </w:r>
    </w:p>
    <w:p w14:paraId="71579B87" w14:textId="5B0C7262" w:rsidR="00A77150" w:rsidRDefault="00CF6841" w:rsidP="00C0110A">
      <w:pPr>
        <w:pStyle w:val="Pa2"/>
        <w:spacing w:after="240" w:line="240" w:lineRule="auto"/>
        <w:rPr>
          <w:rFonts w:ascii="Times New Roman" w:hAnsi="Times New Roman" w:cs="Times New Roman"/>
          <w:color w:val="000000"/>
        </w:rPr>
      </w:pPr>
      <w:r>
        <w:rPr>
          <w:rFonts w:ascii="Times New Roman" w:hAnsi="Times New Roman" w:cs="Times New Roman"/>
          <w:color w:val="000000"/>
        </w:rPr>
        <w:t>20</w:t>
      </w:r>
      <w:r w:rsidR="002B2356">
        <w:rPr>
          <w:rFonts w:ascii="Times New Roman" w:hAnsi="Times New Roman" w:cs="Times New Roman"/>
          <w:color w:val="000000"/>
        </w:rPr>
        <w:t>4</w:t>
      </w:r>
      <w:r w:rsidR="004A4083">
        <w:rPr>
          <w:rFonts w:ascii="Times New Roman" w:hAnsi="Times New Roman" w:cs="Times New Roman"/>
          <w:color w:val="000000"/>
        </w:rPr>
        <w:t xml:space="preserve">)  </w:t>
      </w:r>
      <w:r w:rsidR="00420385" w:rsidRPr="00DA2BF7">
        <w:rPr>
          <w:rFonts w:ascii="Times New Roman" w:hAnsi="Times New Roman" w:cs="Times New Roman"/>
          <w:color w:val="000000"/>
        </w:rPr>
        <w:t xml:space="preserve">  </w:t>
      </w:r>
      <w:r w:rsidR="00656BB0">
        <w:rPr>
          <w:rFonts w:ascii="Times New Roman" w:hAnsi="Times New Roman" w:cs="Times New Roman"/>
          <w:color w:val="000000"/>
        </w:rPr>
        <w:tab/>
      </w:r>
      <w:r w:rsidR="00A77150" w:rsidRPr="00DA2BF7">
        <w:rPr>
          <w:rFonts w:ascii="Times New Roman" w:hAnsi="Times New Roman" w:cs="Times New Roman"/>
          <w:color w:val="000000"/>
        </w:rPr>
        <w:t>The members of “Congress” stand notified that they do not represent the Continental United States nor the People of the Continental United States</w:t>
      </w:r>
      <w:r w:rsidR="00696B37">
        <w:rPr>
          <w:rFonts w:ascii="Times New Roman" w:hAnsi="Times New Roman" w:cs="Times New Roman"/>
          <w:color w:val="000000"/>
        </w:rPr>
        <w:t>;</w:t>
      </w:r>
      <w:r w:rsidR="00CB58B2" w:rsidRPr="00DA2BF7">
        <w:rPr>
          <w:rFonts w:ascii="Times New Roman" w:hAnsi="Times New Roman" w:cs="Times New Roman"/>
          <w:color w:val="000000"/>
        </w:rPr>
        <w:t xml:space="preserve"> </w:t>
      </w:r>
      <w:r w:rsidR="00A77150" w:rsidRPr="00DA2BF7">
        <w:rPr>
          <w:rFonts w:ascii="Times New Roman" w:hAnsi="Times New Roman" w:cs="Times New Roman"/>
          <w:color w:val="000000"/>
        </w:rPr>
        <w:t xml:space="preserve"> They have not occupied their lawful public office and have acted instead to occupy private “similarly named” corporate offices at both the “federal” and the “state” levels</w:t>
      </w:r>
      <w:r w:rsidR="00696B37">
        <w:rPr>
          <w:rFonts w:ascii="Times New Roman" w:hAnsi="Times New Roman" w:cs="Times New Roman"/>
          <w:color w:val="000000"/>
        </w:rPr>
        <w:t xml:space="preserve">; </w:t>
      </w:r>
      <w:r w:rsidR="00A77150" w:rsidRPr="00DA2BF7">
        <w:rPr>
          <w:rFonts w:ascii="Times New Roman" w:hAnsi="Times New Roman" w:cs="Times New Roman"/>
          <w:color w:val="000000"/>
        </w:rPr>
        <w:t xml:space="preserve"> They have no public capacity whatsoever and no valid contract obligating any American State Citizen to obey any law, code, treaty, regulation or other legislation promoted as an “Act” of “Congress” in while failing to occupy public office and failing to act as </w:t>
      </w:r>
      <w:r w:rsidR="00CB58B2" w:rsidRPr="00DA2BF7">
        <w:rPr>
          <w:rFonts w:ascii="Times New Roman" w:hAnsi="Times New Roman" w:cs="Times New Roman"/>
          <w:color w:val="000000"/>
        </w:rPr>
        <w:t>responsible fiduciary officers;</w:t>
      </w:r>
      <w:r w:rsidR="00696B37">
        <w:rPr>
          <w:rFonts w:ascii="Times New Roman" w:hAnsi="Times New Roman" w:cs="Times New Roman"/>
          <w:color w:val="000000"/>
        </w:rPr>
        <w:t xml:space="preserve"> and</w:t>
      </w:r>
    </w:p>
    <w:p w14:paraId="48F6805B" w14:textId="47555159" w:rsidR="00A77150" w:rsidRPr="00DA2BF7" w:rsidRDefault="004A4083" w:rsidP="00C0110A">
      <w:pPr>
        <w:pStyle w:val="Pa2"/>
        <w:spacing w:after="240" w:line="240" w:lineRule="auto"/>
        <w:rPr>
          <w:rFonts w:ascii="Times New Roman" w:hAnsi="Times New Roman" w:cs="Times New Roman"/>
          <w:color w:val="000000"/>
        </w:rPr>
      </w:pPr>
      <w:r>
        <w:rPr>
          <w:rFonts w:ascii="Times New Roman" w:hAnsi="Times New Roman" w:cs="Times New Roman"/>
          <w:color w:val="000000"/>
        </w:rPr>
        <w:t>20</w:t>
      </w:r>
      <w:r w:rsidR="002B2356">
        <w:rPr>
          <w:rFonts w:ascii="Times New Roman" w:hAnsi="Times New Roman" w:cs="Times New Roman"/>
          <w:color w:val="000000"/>
        </w:rPr>
        <w:t>5</w:t>
      </w:r>
      <w:r w:rsidR="00420385" w:rsidRPr="00DA2BF7">
        <w:rPr>
          <w:rFonts w:ascii="Times New Roman" w:hAnsi="Times New Roman" w:cs="Times New Roman"/>
          <w:color w:val="000000"/>
        </w:rPr>
        <w:t xml:space="preserve">)  </w:t>
      </w:r>
      <w:r w:rsidR="00656BB0">
        <w:rPr>
          <w:rFonts w:ascii="Times New Roman" w:hAnsi="Times New Roman" w:cs="Times New Roman"/>
          <w:color w:val="000000"/>
        </w:rPr>
        <w:tab/>
      </w:r>
      <w:r w:rsidR="00A77150" w:rsidRPr="00DA2BF7">
        <w:rPr>
          <w:rFonts w:ascii="Times New Roman" w:hAnsi="Times New Roman" w:cs="Times New Roman"/>
          <w:color w:val="000000"/>
        </w:rPr>
        <w:t>The members of “Congress” stand further notified that they and the corporations they represent have no Law</w:t>
      </w:r>
      <w:r w:rsidR="00A77150" w:rsidRPr="00DA2BF7">
        <w:rPr>
          <w:rFonts w:ascii="Times New Roman" w:hAnsi="Times New Roman" w:cs="Times New Roman"/>
          <w:color w:val="000000"/>
        </w:rPr>
        <w:softHyphen/>
        <w:t xml:space="preserve">ful contract with any individual American State </w:t>
      </w:r>
      <w:r w:rsidR="006559BF">
        <w:rPr>
          <w:rFonts w:ascii="Times New Roman" w:hAnsi="Times New Roman" w:cs="Times New Roman"/>
          <w:color w:val="000000"/>
        </w:rPr>
        <w:t>National</w:t>
      </w:r>
      <w:r w:rsidR="00A77150" w:rsidRPr="00DA2BF7">
        <w:rPr>
          <w:rFonts w:ascii="Times New Roman" w:hAnsi="Times New Roman" w:cs="Times New Roman"/>
          <w:color w:val="000000"/>
        </w:rPr>
        <w:t xml:space="preserve"> born on the land of the Continental United States and that all claims, liens, titles and presumptions against the living people and their assets on the land stand null and void ab initio for fraud, all</w:t>
      </w:r>
      <w:r w:rsidR="00CB58B2" w:rsidRPr="00DA2BF7">
        <w:rPr>
          <w:rFonts w:ascii="Times New Roman" w:hAnsi="Times New Roman" w:cs="Times New Roman"/>
          <w:color w:val="000000"/>
        </w:rPr>
        <w:t xml:space="preserve"> the way back to April of 1862;</w:t>
      </w:r>
      <w:r w:rsidR="00696B37">
        <w:rPr>
          <w:rFonts w:ascii="Times New Roman" w:hAnsi="Times New Roman" w:cs="Times New Roman"/>
          <w:color w:val="000000"/>
        </w:rPr>
        <w:t xml:space="preserve"> and</w:t>
      </w:r>
    </w:p>
    <w:p w14:paraId="33A6F5B5" w14:textId="46D377E3" w:rsidR="00A77150" w:rsidRPr="00DA2BF7" w:rsidRDefault="005F218D" w:rsidP="00C0110A">
      <w:pPr>
        <w:pStyle w:val="Pa2"/>
        <w:spacing w:after="240" w:line="240" w:lineRule="auto"/>
        <w:rPr>
          <w:rFonts w:ascii="Times New Roman" w:hAnsi="Times New Roman" w:cs="Times New Roman"/>
          <w:color w:val="000000"/>
        </w:rPr>
      </w:pPr>
      <w:r>
        <w:rPr>
          <w:rFonts w:ascii="Times New Roman" w:hAnsi="Times New Roman" w:cs="Times New Roman"/>
          <w:color w:val="000000"/>
        </w:rPr>
        <w:t>2</w:t>
      </w:r>
      <w:r w:rsidR="00A51632">
        <w:rPr>
          <w:rFonts w:ascii="Times New Roman" w:hAnsi="Times New Roman" w:cs="Times New Roman"/>
          <w:color w:val="000000"/>
        </w:rPr>
        <w:t>0</w:t>
      </w:r>
      <w:r w:rsidR="002B2356">
        <w:rPr>
          <w:rFonts w:ascii="Times New Roman" w:hAnsi="Times New Roman" w:cs="Times New Roman"/>
          <w:color w:val="000000"/>
        </w:rPr>
        <w:t>6</w:t>
      </w:r>
      <w:r w:rsidR="00420385" w:rsidRPr="00DA2BF7">
        <w:rPr>
          <w:rFonts w:ascii="Times New Roman" w:hAnsi="Times New Roman" w:cs="Times New Roman"/>
          <w:color w:val="000000"/>
        </w:rPr>
        <w:t xml:space="preserve">)  </w:t>
      </w:r>
      <w:r w:rsidR="00656BB0">
        <w:rPr>
          <w:rFonts w:ascii="Times New Roman" w:hAnsi="Times New Roman" w:cs="Times New Roman"/>
          <w:color w:val="000000"/>
        </w:rPr>
        <w:tab/>
      </w:r>
      <w:r w:rsidR="00A77150" w:rsidRPr="00DA2BF7">
        <w:rPr>
          <w:rFonts w:ascii="Times New Roman" w:hAnsi="Times New Roman" w:cs="Times New Roman"/>
          <w:color w:val="000000"/>
        </w:rPr>
        <w:t>The members of “Congress” stand further notified that as presently constituted and operating, they have no public authority related to the Continental United States and exercise only the power any corporate entity has, so long as it acts lawfully and within its charter</w:t>
      </w:r>
      <w:r w:rsidR="00CB58B2" w:rsidRPr="00DA2BF7">
        <w:rPr>
          <w:rFonts w:ascii="Times New Roman" w:hAnsi="Times New Roman" w:cs="Times New Roman"/>
          <w:color w:val="000000"/>
        </w:rPr>
        <w:t xml:space="preserve"> </w:t>
      </w:r>
      <w:r w:rsidR="00A77150" w:rsidRPr="00DA2BF7">
        <w:rPr>
          <w:rFonts w:ascii="Times New Roman" w:hAnsi="Times New Roman" w:cs="Times New Roman"/>
          <w:color w:val="000000"/>
        </w:rPr>
        <w:t>--</w:t>
      </w:r>
      <w:r w:rsidR="00CB58B2" w:rsidRPr="00DA2BF7">
        <w:rPr>
          <w:rFonts w:ascii="Times New Roman" w:hAnsi="Times New Roman" w:cs="Times New Roman"/>
          <w:color w:val="000000"/>
        </w:rPr>
        <w:t xml:space="preserve"> </w:t>
      </w:r>
      <w:r w:rsidR="00A77150" w:rsidRPr="00DA2BF7">
        <w:rPr>
          <w:rFonts w:ascii="Times New Roman" w:hAnsi="Times New Roman" w:cs="Times New Roman"/>
          <w:color w:val="000000"/>
        </w:rPr>
        <w:t>which is to say, the authority to organize their actual em</w:t>
      </w:r>
      <w:r w:rsidR="00A77150" w:rsidRPr="00DA2BF7">
        <w:rPr>
          <w:rFonts w:ascii="Times New Roman" w:hAnsi="Times New Roman" w:cs="Times New Roman"/>
          <w:color w:val="000000"/>
        </w:rPr>
        <w:softHyphen/>
        <w:t>ployees, set standards for behavior within their own corporation, and perform the functions stipulated by their charters and l</w:t>
      </w:r>
      <w:r w:rsidR="00CB58B2" w:rsidRPr="00DA2BF7">
        <w:rPr>
          <w:rFonts w:ascii="Times New Roman" w:hAnsi="Times New Roman" w:cs="Times New Roman"/>
          <w:color w:val="000000"/>
        </w:rPr>
        <w:t>aw-abiding commercial contracts;</w:t>
      </w:r>
      <w:r w:rsidR="00696B37">
        <w:rPr>
          <w:rFonts w:ascii="Times New Roman" w:hAnsi="Times New Roman" w:cs="Times New Roman"/>
          <w:color w:val="000000"/>
        </w:rPr>
        <w:t xml:space="preserve"> and</w:t>
      </w:r>
    </w:p>
    <w:p w14:paraId="272CE1A5" w14:textId="7289876E" w:rsidR="00080401" w:rsidRPr="00DA2BF7" w:rsidRDefault="00A51632" w:rsidP="00C0110A">
      <w:pPr>
        <w:pStyle w:val="Pa2"/>
        <w:spacing w:after="240" w:line="240" w:lineRule="auto"/>
        <w:rPr>
          <w:rFonts w:ascii="Times New Roman" w:hAnsi="Times New Roman" w:cs="Times New Roman"/>
        </w:rPr>
      </w:pPr>
      <w:r>
        <w:rPr>
          <w:rFonts w:ascii="Times New Roman" w:hAnsi="Times New Roman" w:cs="Times New Roman"/>
          <w:color w:val="000000"/>
        </w:rPr>
        <w:lastRenderedPageBreak/>
        <w:t>20</w:t>
      </w:r>
      <w:r w:rsidR="002B2356">
        <w:rPr>
          <w:rFonts w:ascii="Times New Roman" w:hAnsi="Times New Roman" w:cs="Times New Roman"/>
          <w:color w:val="000000"/>
        </w:rPr>
        <w:t>7</w:t>
      </w:r>
      <w:r w:rsidR="00420385" w:rsidRPr="00DA2BF7">
        <w:rPr>
          <w:rFonts w:ascii="Times New Roman" w:hAnsi="Times New Roman" w:cs="Times New Roman"/>
          <w:color w:val="000000"/>
        </w:rPr>
        <w:t xml:space="preserve">)  </w:t>
      </w:r>
      <w:r w:rsidR="00656BB0">
        <w:rPr>
          <w:rFonts w:ascii="Times New Roman" w:hAnsi="Times New Roman" w:cs="Times New Roman"/>
          <w:color w:val="000000"/>
        </w:rPr>
        <w:tab/>
      </w:r>
      <w:r w:rsidR="00A77150" w:rsidRPr="00DA2BF7">
        <w:rPr>
          <w:rFonts w:ascii="Times New Roman" w:hAnsi="Times New Roman" w:cs="Times New Roman"/>
          <w:color w:val="000000"/>
        </w:rPr>
        <w:t>The Governors of the Federal “State” franchises are similarly notified and placed under Public Lien, required to release all color of law titles and liens registered under conditions of fraud against Continental United States assets</w:t>
      </w:r>
      <w:r w:rsidR="00CB58B2" w:rsidRPr="00DA2BF7">
        <w:rPr>
          <w:rFonts w:ascii="Times New Roman" w:hAnsi="Times New Roman" w:cs="Times New Roman"/>
          <w:color w:val="000000"/>
        </w:rPr>
        <w:t>;</w:t>
      </w:r>
      <w:r w:rsidR="00696B37">
        <w:rPr>
          <w:rFonts w:ascii="Times New Roman" w:hAnsi="Times New Roman" w:cs="Times New Roman"/>
          <w:color w:val="000000"/>
        </w:rPr>
        <w:t xml:space="preserve"> and</w:t>
      </w:r>
    </w:p>
    <w:p w14:paraId="7FD935F4" w14:textId="02B7E087" w:rsidR="00A77150" w:rsidRPr="00DA2BF7" w:rsidRDefault="00A51632" w:rsidP="00C0110A">
      <w:pPr>
        <w:pStyle w:val="Pa2"/>
        <w:spacing w:after="240" w:line="240" w:lineRule="auto"/>
        <w:rPr>
          <w:rFonts w:ascii="Times New Roman" w:hAnsi="Times New Roman" w:cs="Times New Roman"/>
          <w:color w:val="000000"/>
        </w:rPr>
      </w:pPr>
      <w:r>
        <w:rPr>
          <w:rFonts w:ascii="Times New Roman" w:hAnsi="Times New Roman" w:cs="Times New Roman"/>
          <w:color w:val="000000"/>
        </w:rPr>
        <w:t>20</w:t>
      </w:r>
      <w:r w:rsidR="002B2356">
        <w:rPr>
          <w:rFonts w:ascii="Times New Roman" w:hAnsi="Times New Roman" w:cs="Times New Roman"/>
          <w:color w:val="000000"/>
        </w:rPr>
        <w:t>8</w:t>
      </w:r>
      <w:r w:rsidR="00420385" w:rsidRPr="00DA2BF7">
        <w:rPr>
          <w:rFonts w:ascii="Times New Roman" w:hAnsi="Times New Roman" w:cs="Times New Roman"/>
          <w:color w:val="000000"/>
        </w:rPr>
        <w:t xml:space="preserve">)  </w:t>
      </w:r>
      <w:r w:rsidR="00656BB0">
        <w:rPr>
          <w:rFonts w:ascii="Times New Roman" w:hAnsi="Times New Roman" w:cs="Times New Roman"/>
          <w:color w:val="000000"/>
        </w:rPr>
        <w:tab/>
      </w:r>
      <w:r w:rsidR="00A77150" w:rsidRPr="00DA2BF7">
        <w:rPr>
          <w:rFonts w:ascii="Times New Roman" w:hAnsi="Times New Roman" w:cs="Times New Roman"/>
          <w:color w:val="000000"/>
        </w:rPr>
        <w:t xml:space="preserve">The Joint Chiefs of Staff stand notified that they are obligated under the Geneva Convention Protocols of 1949 as well as The Constitution for </w:t>
      </w:r>
      <w:r w:rsidR="00696B37">
        <w:rPr>
          <w:rFonts w:ascii="Times New Roman" w:hAnsi="Times New Roman" w:cs="Times New Roman"/>
          <w:color w:val="000000"/>
        </w:rPr>
        <w:t>T</w:t>
      </w:r>
      <w:r w:rsidR="00A77150" w:rsidRPr="00DA2BF7">
        <w:rPr>
          <w:rFonts w:ascii="Times New Roman" w:hAnsi="Times New Roman" w:cs="Times New Roman"/>
          <w:color w:val="000000"/>
        </w:rPr>
        <w:t>he united States of America</w:t>
      </w:r>
      <w:r w:rsidR="004F2DCF">
        <w:rPr>
          <w:rFonts w:ascii="Times New Roman" w:hAnsi="Times New Roman" w:cs="Times New Roman"/>
          <w:color w:val="000000"/>
        </w:rPr>
        <w:t xml:space="preserve"> (1787)</w:t>
      </w:r>
      <w:r w:rsidR="00A77150" w:rsidRPr="00DA2BF7">
        <w:rPr>
          <w:rFonts w:ascii="Times New Roman" w:hAnsi="Times New Roman" w:cs="Times New Roman"/>
          <w:color w:val="000000"/>
        </w:rPr>
        <w:t xml:space="preserve"> to come to the aid and assistance of the civil</w:t>
      </w:r>
      <w:r w:rsidR="00A77150" w:rsidRPr="00DA2BF7">
        <w:rPr>
          <w:rFonts w:ascii="Times New Roman" w:hAnsi="Times New Roman" w:cs="Times New Roman"/>
          <w:color w:val="000000"/>
        </w:rPr>
        <w:softHyphen/>
        <w:t xml:space="preserve">ian populace of the Continental United States and to protect the civilian population and its assets at all costs and to prosecute those who have willingly violated Volume II, Article 3, of the Geneva Convention Protocols seeking to change the birthright citizenship and nationality of American </w:t>
      </w:r>
      <w:r w:rsidR="004F2DCF">
        <w:rPr>
          <w:rFonts w:ascii="Times New Roman" w:hAnsi="Times New Roman" w:cs="Times New Roman"/>
          <w:color w:val="000000"/>
        </w:rPr>
        <w:t>S</w:t>
      </w:r>
      <w:r w:rsidR="00A77150" w:rsidRPr="00DA2BF7">
        <w:rPr>
          <w:rFonts w:ascii="Times New Roman" w:hAnsi="Times New Roman" w:cs="Times New Roman"/>
          <w:color w:val="000000"/>
        </w:rPr>
        <w:t xml:space="preserve">tate </w:t>
      </w:r>
      <w:r w:rsidR="004F2DCF">
        <w:rPr>
          <w:rFonts w:ascii="Times New Roman" w:hAnsi="Times New Roman" w:cs="Times New Roman"/>
          <w:color w:val="000000"/>
        </w:rPr>
        <w:t>N</w:t>
      </w:r>
      <w:r w:rsidR="00CB58B2" w:rsidRPr="00DA2BF7">
        <w:rPr>
          <w:rFonts w:ascii="Times New Roman" w:hAnsi="Times New Roman" w:cs="Times New Roman"/>
          <w:color w:val="000000"/>
        </w:rPr>
        <w:t>ationals</w:t>
      </w:r>
      <w:r w:rsidR="00A77150" w:rsidRPr="00DA2BF7">
        <w:rPr>
          <w:rFonts w:ascii="Times New Roman" w:hAnsi="Times New Roman" w:cs="Times New Roman"/>
          <w:color w:val="000000"/>
        </w:rPr>
        <w:t xml:space="preserve"> of the Continental United States</w:t>
      </w:r>
      <w:r w:rsidR="00CB58B2" w:rsidRPr="00DA2BF7">
        <w:rPr>
          <w:rFonts w:ascii="Times New Roman" w:hAnsi="Times New Roman" w:cs="Times New Roman"/>
          <w:color w:val="000000"/>
        </w:rPr>
        <w:t xml:space="preserve"> by fraud, force, and coercion;</w:t>
      </w:r>
      <w:r w:rsidR="00696B37">
        <w:rPr>
          <w:rFonts w:ascii="Times New Roman" w:hAnsi="Times New Roman" w:cs="Times New Roman"/>
          <w:color w:val="000000"/>
        </w:rPr>
        <w:t xml:space="preserve"> and</w:t>
      </w:r>
    </w:p>
    <w:p w14:paraId="4AF7C8A0" w14:textId="5A2D4CE1" w:rsidR="00CB58B2" w:rsidRPr="00DA2BF7" w:rsidRDefault="00A51632" w:rsidP="00C0110A">
      <w:pPr>
        <w:pStyle w:val="Pa2"/>
        <w:spacing w:after="240" w:line="240" w:lineRule="auto"/>
        <w:rPr>
          <w:rFonts w:ascii="Times New Roman" w:hAnsi="Times New Roman" w:cs="Times New Roman"/>
          <w:color w:val="000000"/>
        </w:rPr>
      </w:pPr>
      <w:r>
        <w:rPr>
          <w:rFonts w:ascii="Times New Roman" w:hAnsi="Times New Roman" w:cs="Times New Roman"/>
          <w:color w:val="000000"/>
        </w:rPr>
        <w:t>20</w:t>
      </w:r>
      <w:r w:rsidR="002B2356">
        <w:rPr>
          <w:rFonts w:ascii="Times New Roman" w:hAnsi="Times New Roman" w:cs="Times New Roman"/>
          <w:color w:val="000000"/>
        </w:rPr>
        <w:t>9</w:t>
      </w:r>
      <w:r w:rsidR="00420385" w:rsidRPr="00DA2BF7">
        <w:rPr>
          <w:rFonts w:ascii="Times New Roman" w:hAnsi="Times New Roman" w:cs="Times New Roman"/>
          <w:color w:val="000000"/>
        </w:rPr>
        <w:t xml:space="preserve">)  </w:t>
      </w:r>
      <w:r w:rsidR="00656BB0">
        <w:rPr>
          <w:rFonts w:ascii="Times New Roman" w:hAnsi="Times New Roman" w:cs="Times New Roman"/>
          <w:color w:val="000000"/>
        </w:rPr>
        <w:tab/>
      </w:r>
      <w:r w:rsidR="00A77150" w:rsidRPr="00DA2BF7">
        <w:rPr>
          <w:rFonts w:ascii="Times New Roman" w:hAnsi="Times New Roman" w:cs="Times New Roman"/>
          <w:color w:val="000000"/>
        </w:rPr>
        <w:t xml:space="preserve">The Joint Chiefs are also under obligation to return all civilian property unharmed and unencumbered to the rightful civilian owners, to remove all color of law titles and false liens against the labor and other private property assets of American State </w:t>
      </w:r>
      <w:r w:rsidR="004F2DCF">
        <w:rPr>
          <w:rFonts w:ascii="Times New Roman" w:hAnsi="Times New Roman" w:cs="Times New Roman"/>
          <w:color w:val="000000"/>
        </w:rPr>
        <w:t>Nationals</w:t>
      </w:r>
      <w:r w:rsidR="00A77150" w:rsidRPr="00DA2BF7">
        <w:rPr>
          <w:rFonts w:ascii="Times New Roman" w:hAnsi="Times New Roman" w:cs="Times New Roman"/>
          <w:color w:val="000000"/>
        </w:rPr>
        <w:t xml:space="preserve"> rightfully belonging to the land jurisdiction of the Continental United States</w:t>
      </w:r>
      <w:r w:rsidR="00CB58B2" w:rsidRPr="00DA2BF7">
        <w:rPr>
          <w:rFonts w:ascii="Times New Roman" w:hAnsi="Times New Roman" w:cs="Times New Roman"/>
          <w:color w:val="000000"/>
        </w:rPr>
        <w:t>;</w:t>
      </w:r>
      <w:r w:rsidR="00696B37">
        <w:rPr>
          <w:rFonts w:ascii="Times New Roman" w:hAnsi="Times New Roman" w:cs="Times New Roman"/>
          <w:color w:val="000000"/>
        </w:rPr>
        <w:t xml:space="preserve"> and</w:t>
      </w:r>
    </w:p>
    <w:p w14:paraId="1ED88D0D" w14:textId="5AB5B09B" w:rsidR="00CB58B2" w:rsidRPr="00DA2BF7" w:rsidRDefault="00A51632" w:rsidP="00C0110A">
      <w:pPr>
        <w:pStyle w:val="Pa2"/>
        <w:spacing w:after="240" w:line="240" w:lineRule="auto"/>
        <w:rPr>
          <w:rFonts w:ascii="Times New Roman" w:hAnsi="Times New Roman" w:cs="Times New Roman"/>
          <w:color w:val="000000"/>
        </w:rPr>
      </w:pPr>
      <w:r>
        <w:rPr>
          <w:rFonts w:ascii="Times New Roman" w:hAnsi="Times New Roman" w:cs="Times New Roman"/>
          <w:color w:val="000000"/>
        </w:rPr>
        <w:t>2</w:t>
      </w:r>
      <w:r w:rsidR="002B2356">
        <w:rPr>
          <w:rFonts w:ascii="Times New Roman" w:hAnsi="Times New Roman" w:cs="Times New Roman"/>
          <w:color w:val="000000"/>
        </w:rPr>
        <w:t>1</w:t>
      </w:r>
      <w:r>
        <w:rPr>
          <w:rFonts w:ascii="Times New Roman" w:hAnsi="Times New Roman" w:cs="Times New Roman"/>
          <w:color w:val="000000"/>
        </w:rPr>
        <w:t>0</w:t>
      </w:r>
      <w:r w:rsidR="00420385" w:rsidRPr="00DA2BF7">
        <w:rPr>
          <w:rFonts w:ascii="Times New Roman" w:hAnsi="Times New Roman" w:cs="Times New Roman"/>
          <w:color w:val="000000"/>
        </w:rPr>
        <w:t xml:space="preserve">)  </w:t>
      </w:r>
      <w:r w:rsidR="00656BB0">
        <w:rPr>
          <w:rFonts w:ascii="Times New Roman" w:hAnsi="Times New Roman" w:cs="Times New Roman"/>
          <w:color w:val="000000"/>
        </w:rPr>
        <w:tab/>
      </w:r>
      <w:r w:rsidR="00A77150" w:rsidRPr="00DA2BF7">
        <w:rPr>
          <w:rFonts w:ascii="Times New Roman" w:hAnsi="Times New Roman" w:cs="Times New Roman"/>
          <w:color w:val="000000"/>
        </w:rPr>
        <w:t>The Joint Chiefs are fully and hereby notified that no commercial corporation on earth has the lawful abil</w:t>
      </w:r>
      <w:r w:rsidR="00A77150" w:rsidRPr="00DA2BF7">
        <w:rPr>
          <w:rFonts w:ascii="Times New Roman" w:hAnsi="Times New Roman" w:cs="Times New Roman"/>
          <w:color w:val="000000"/>
        </w:rPr>
        <w:softHyphen/>
        <w:t xml:space="preserve">ity to declare war and that the actions engaged in by the “Congress” and the “President” are merely the actions of a private corporation engaged in police actions and mercenary activities that must be closely scrutinized for conformance to international military law and with due respect for the actual Constitution for </w:t>
      </w:r>
      <w:r w:rsidR="00CB58B2" w:rsidRPr="00DA2BF7">
        <w:rPr>
          <w:rFonts w:ascii="Times New Roman" w:hAnsi="Times New Roman" w:cs="Times New Roman"/>
          <w:color w:val="000000"/>
        </w:rPr>
        <w:t>T</w:t>
      </w:r>
      <w:r w:rsidR="00A77150" w:rsidRPr="00DA2BF7">
        <w:rPr>
          <w:rFonts w:ascii="Times New Roman" w:hAnsi="Times New Roman" w:cs="Times New Roman"/>
          <w:color w:val="000000"/>
        </w:rPr>
        <w:t xml:space="preserve">he united States of America </w:t>
      </w:r>
      <w:r w:rsidR="00696B37">
        <w:rPr>
          <w:rFonts w:ascii="Times New Roman" w:hAnsi="Times New Roman" w:cs="Times New Roman"/>
          <w:color w:val="000000"/>
        </w:rPr>
        <w:t xml:space="preserve">(1787) </w:t>
      </w:r>
      <w:r w:rsidR="00A77150" w:rsidRPr="00DA2BF7">
        <w:rPr>
          <w:rFonts w:ascii="Times New Roman" w:hAnsi="Times New Roman" w:cs="Times New Roman"/>
          <w:color w:val="000000"/>
        </w:rPr>
        <w:t>and the citizenry of the Continental United States</w:t>
      </w:r>
      <w:r w:rsidR="00CB58B2" w:rsidRPr="00DA2BF7">
        <w:rPr>
          <w:rFonts w:ascii="Times New Roman" w:hAnsi="Times New Roman" w:cs="Times New Roman"/>
          <w:color w:val="000000"/>
        </w:rPr>
        <w:t>;</w:t>
      </w:r>
      <w:r w:rsidR="00696B37">
        <w:rPr>
          <w:rFonts w:ascii="Times New Roman" w:hAnsi="Times New Roman" w:cs="Times New Roman"/>
          <w:color w:val="000000"/>
        </w:rPr>
        <w:t xml:space="preserve"> and</w:t>
      </w:r>
    </w:p>
    <w:p w14:paraId="74A7E6EA" w14:textId="7D2D3DF0" w:rsidR="00A77150" w:rsidRPr="00DA2BF7" w:rsidRDefault="00A51632" w:rsidP="00C0110A">
      <w:pPr>
        <w:pStyle w:val="Pa2"/>
        <w:spacing w:after="240" w:line="240" w:lineRule="auto"/>
        <w:rPr>
          <w:rFonts w:ascii="Times New Roman" w:hAnsi="Times New Roman" w:cs="Times New Roman"/>
          <w:color w:val="000000"/>
        </w:rPr>
      </w:pPr>
      <w:r>
        <w:rPr>
          <w:rFonts w:ascii="Times New Roman" w:hAnsi="Times New Roman" w:cs="Times New Roman"/>
          <w:color w:val="000000"/>
        </w:rPr>
        <w:t>2</w:t>
      </w:r>
      <w:r w:rsidR="0049320D">
        <w:rPr>
          <w:rFonts w:ascii="Times New Roman" w:hAnsi="Times New Roman" w:cs="Times New Roman"/>
          <w:color w:val="000000"/>
        </w:rPr>
        <w:t>1</w:t>
      </w:r>
      <w:r w:rsidR="002B2356">
        <w:rPr>
          <w:rFonts w:ascii="Times New Roman" w:hAnsi="Times New Roman" w:cs="Times New Roman"/>
          <w:color w:val="000000"/>
        </w:rPr>
        <w:t>1</w:t>
      </w:r>
      <w:r w:rsidR="00420385" w:rsidRPr="00DA2BF7">
        <w:rPr>
          <w:rFonts w:ascii="Times New Roman" w:hAnsi="Times New Roman" w:cs="Times New Roman"/>
          <w:color w:val="000000"/>
        </w:rPr>
        <w:t xml:space="preserve">)  </w:t>
      </w:r>
      <w:r w:rsidR="00656BB0">
        <w:rPr>
          <w:rFonts w:ascii="Times New Roman" w:hAnsi="Times New Roman" w:cs="Times New Roman"/>
          <w:color w:val="000000"/>
        </w:rPr>
        <w:tab/>
      </w:r>
      <w:r w:rsidR="00A77150" w:rsidRPr="00DA2BF7">
        <w:rPr>
          <w:rFonts w:ascii="Times New Roman" w:hAnsi="Times New Roman" w:cs="Times New Roman"/>
          <w:color w:val="000000"/>
        </w:rPr>
        <w:t xml:space="preserve">The Secretary of the Treasury and the </w:t>
      </w:r>
      <w:r w:rsidR="006D19FF">
        <w:rPr>
          <w:rFonts w:ascii="Times New Roman" w:hAnsi="Times New Roman" w:cs="Times New Roman"/>
          <w:color w:val="000000"/>
        </w:rPr>
        <w:t>“</w:t>
      </w:r>
      <w:r w:rsidR="00A77150" w:rsidRPr="00DA2BF7">
        <w:rPr>
          <w:rFonts w:ascii="Times New Roman" w:hAnsi="Times New Roman" w:cs="Times New Roman"/>
          <w:color w:val="000000"/>
        </w:rPr>
        <w:t>INTERNAL REVENUE SERVICE</w:t>
      </w:r>
      <w:r w:rsidR="006D19FF">
        <w:rPr>
          <w:rFonts w:ascii="Times New Roman" w:hAnsi="Times New Roman" w:cs="Times New Roman"/>
          <w:color w:val="000000"/>
        </w:rPr>
        <w:t>”</w:t>
      </w:r>
      <w:r w:rsidR="00A77150" w:rsidRPr="00DA2BF7">
        <w:rPr>
          <w:rFonts w:ascii="Times New Roman" w:hAnsi="Times New Roman" w:cs="Times New Roman"/>
          <w:color w:val="000000"/>
        </w:rPr>
        <w:t xml:space="preserve"> are under Public Lien and demand to unblock all civilian public trust accounts and make available the entire balance of the National Credit (an amount equal to the National Debt, plus principle and interest) for the use and investment of individual Ameri</w:t>
      </w:r>
      <w:r w:rsidR="00A77150" w:rsidRPr="00DA2BF7">
        <w:rPr>
          <w:rFonts w:ascii="Times New Roman" w:hAnsi="Times New Roman" w:cs="Times New Roman"/>
          <w:color w:val="000000"/>
        </w:rPr>
        <w:softHyphen/>
      </w:r>
      <w:r w:rsidR="00CB58B2" w:rsidRPr="00DA2BF7">
        <w:rPr>
          <w:rFonts w:ascii="Times New Roman" w:hAnsi="Times New Roman" w:cs="Times New Roman"/>
          <w:color w:val="000000"/>
        </w:rPr>
        <w:t xml:space="preserve">cans </w:t>
      </w:r>
      <w:r w:rsidR="00A77150" w:rsidRPr="00DA2BF7">
        <w:rPr>
          <w:rFonts w:ascii="Times New Roman" w:hAnsi="Times New Roman" w:cs="Times New Roman"/>
          <w:color w:val="000000"/>
        </w:rPr>
        <w:t>without constraint, excuse, or further obfuscation. This Public Declaration establishes irrevocable lien upon the assets of the United States Treasury and the International Monetary Fund and all subsidiaries and suc</w:t>
      </w:r>
      <w:r w:rsidR="00A77150" w:rsidRPr="00DA2BF7">
        <w:rPr>
          <w:rFonts w:ascii="Times New Roman" w:hAnsi="Times New Roman" w:cs="Times New Roman"/>
          <w:color w:val="000000"/>
        </w:rPr>
        <w:softHyphen/>
        <w:t>cessors of the former Federal Reserve System and upo</w:t>
      </w:r>
      <w:r w:rsidR="00CB58B2" w:rsidRPr="00DA2BF7">
        <w:rPr>
          <w:rFonts w:ascii="Times New Roman" w:hAnsi="Times New Roman" w:cs="Times New Roman"/>
          <w:color w:val="000000"/>
        </w:rPr>
        <w:t>n all Federal State franchises;</w:t>
      </w:r>
      <w:r w:rsidR="00696B37">
        <w:rPr>
          <w:rFonts w:ascii="Times New Roman" w:hAnsi="Times New Roman" w:cs="Times New Roman"/>
          <w:color w:val="000000"/>
        </w:rPr>
        <w:t xml:space="preserve"> and</w:t>
      </w:r>
    </w:p>
    <w:p w14:paraId="68528BE0" w14:textId="742E5647" w:rsidR="00A77150" w:rsidRDefault="00A51632" w:rsidP="00C0110A">
      <w:pPr>
        <w:pStyle w:val="Pa2"/>
        <w:spacing w:after="240" w:line="240" w:lineRule="auto"/>
        <w:rPr>
          <w:rFonts w:ascii="Times New Roman" w:hAnsi="Times New Roman" w:cs="Times New Roman"/>
          <w:color w:val="000000"/>
        </w:rPr>
      </w:pPr>
      <w:r>
        <w:rPr>
          <w:rFonts w:ascii="Times New Roman" w:hAnsi="Times New Roman" w:cs="Times New Roman"/>
          <w:color w:val="000000"/>
        </w:rPr>
        <w:t>2</w:t>
      </w:r>
      <w:r w:rsidR="0049320D">
        <w:rPr>
          <w:rFonts w:ascii="Times New Roman" w:hAnsi="Times New Roman" w:cs="Times New Roman"/>
          <w:color w:val="000000"/>
        </w:rPr>
        <w:t>1</w:t>
      </w:r>
      <w:r w:rsidR="002B2356">
        <w:rPr>
          <w:rFonts w:ascii="Times New Roman" w:hAnsi="Times New Roman" w:cs="Times New Roman"/>
          <w:color w:val="000000"/>
        </w:rPr>
        <w:t>2</w:t>
      </w:r>
      <w:r w:rsidR="00420385" w:rsidRPr="00DA2BF7">
        <w:rPr>
          <w:rFonts w:ascii="Times New Roman" w:hAnsi="Times New Roman" w:cs="Times New Roman"/>
          <w:color w:val="000000"/>
        </w:rPr>
        <w:t xml:space="preserve">)  </w:t>
      </w:r>
      <w:r w:rsidR="00656BB0">
        <w:rPr>
          <w:rFonts w:ascii="Times New Roman" w:hAnsi="Times New Roman" w:cs="Times New Roman"/>
          <w:color w:val="000000"/>
        </w:rPr>
        <w:tab/>
      </w:r>
      <w:r w:rsidR="00A77150" w:rsidRPr="00DA2BF7">
        <w:rPr>
          <w:rFonts w:ascii="Times New Roman" w:hAnsi="Times New Roman" w:cs="Times New Roman"/>
          <w:color w:val="000000"/>
        </w:rPr>
        <w:t>The Secretary General and General Secretary of the United Nations are both Notified and Given Fair Warn</w:t>
      </w:r>
      <w:r w:rsidR="00A77150" w:rsidRPr="00DA2BF7">
        <w:rPr>
          <w:rFonts w:ascii="Times New Roman" w:hAnsi="Times New Roman" w:cs="Times New Roman"/>
          <w:color w:val="000000"/>
        </w:rPr>
        <w:softHyphen/>
        <w:t xml:space="preserve">ing and Notice that the </w:t>
      </w:r>
      <w:r w:rsidR="006D19FF">
        <w:rPr>
          <w:rFonts w:ascii="Times New Roman" w:hAnsi="Times New Roman" w:cs="Times New Roman"/>
          <w:color w:val="000000"/>
        </w:rPr>
        <w:t>“</w:t>
      </w:r>
      <w:r w:rsidR="00A77150" w:rsidRPr="00DA2BF7">
        <w:rPr>
          <w:rFonts w:ascii="Times New Roman" w:hAnsi="Times New Roman" w:cs="Times New Roman"/>
          <w:color w:val="000000"/>
        </w:rPr>
        <w:t>FEDERAL RESERVE</w:t>
      </w:r>
      <w:r w:rsidR="006D19FF">
        <w:rPr>
          <w:rFonts w:ascii="Times New Roman" w:hAnsi="Times New Roman" w:cs="Times New Roman"/>
          <w:color w:val="000000"/>
        </w:rPr>
        <w:t>”</w:t>
      </w:r>
      <w:r w:rsidR="00A77150" w:rsidRPr="00DA2BF7">
        <w:rPr>
          <w:rFonts w:ascii="Times New Roman" w:hAnsi="Times New Roman" w:cs="Times New Roman"/>
          <w:color w:val="000000"/>
        </w:rPr>
        <w:t xml:space="preserve"> and </w:t>
      </w:r>
      <w:r w:rsidR="006D19FF">
        <w:rPr>
          <w:rFonts w:ascii="Times New Roman" w:hAnsi="Times New Roman" w:cs="Times New Roman"/>
          <w:color w:val="000000"/>
        </w:rPr>
        <w:t>“the</w:t>
      </w:r>
      <w:r w:rsidR="00A77150" w:rsidRPr="00DA2BF7">
        <w:rPr>
          <w:rFonts w:ascii="Times New Roman" w:hAnsi="Times New Roman" w:cs="Times New Roman"/>
          <w:color w:val="000000"/>
        </w:rPr>
        <w:t xml:space="preserve"> UNITED STATES OF AMERICA</w:t>
      </w:r>
      <w:r w:rsidR="006D19FF">
        <w:rPr>
          <w:rFonts w:ascii="Times New Roman" w:hAnsi="Times New Roman" w:cs="Times New Roman"/>
          <w:color w:val="000000"/>
        </w:rPr>
        <w:t>”</w:t>
      </w:r>
      <w:r w:rsidR="00A77150" w:rsidRPr="00DA2BF7">
        <w:rPr>
          <w:rFonts w:ascii="Times New Roman" w:hAnsi="Times New Roman" w:cs="Times New Roman"/>
          <w:color w:val="000000"/>
        </w:rPr>
        <w:t xml:space="preserve">, two corporations recently organized under the auspices of the United Nations City State by the </w:t>
      </w:r>
      <w:r w:rsidR="006D19FF">
        <w:rPr>
          <w:rFonts w:ascii="Times New Roman" w:hAnsi="Times New Roman" w:cs="Times New Roman"/>
          <w:color w:val="000000"/>
        </w:rPr>
        <w:t>“</w:t>
      </w:r>
      <w:r w:rsidR="00A77150" w:rsidRPr="00DA2BF7">
        <w:rPr>
          <w:rFonts w:ascii="Times New Roman" w:hAnsi="Times New Roman" w:cs="Times New Roman"/>
          <w:color w:val="000000"/>
        </w:rPr>
        <w:t>UNITED NATIONS, INC.</w:t>
      </w:r>
      <w:r w:rsidR="006D19FF">
        <w:rPr>
          <w:rFonts w:ascii="Times New Roman" w:hAnsi="Times New Roman" w:cs="Times New Roman"/>
          <w:color w:val="000000"/>
        </w:rPr>
        <w:t>”</w:t>
      </w:r>
      <w:r w:rsidR="00A77150" w:rsidRPr="00DA2BF7">
        <w:rPr>
          <w:rFonts w:ascii="Times New Roman" w:hAnsi="Times New Roman" w:cs="Times New Roman"/>
          <w:color w:val="000000"/>
        </w:rPr>
        <w:t xml:space="preserve"> are already in Breach of their Charters and acting as criminal syndicates on the shores of the Continental United States, willfully seeking to defraud the living inhabitants of these peaceful States, and to exercise unlawful con</w:t>
      </w:r>
      <w:r w:rsidR="00A77150" w:rsidRPr="00DA2BF7">
        <w:rPr>
          <w:rFonts w:ascii="Times New Roman" w:hAnsi="Times New Roman" w:cs="Times New Roman"/>
          <w:color w:val="000000"/>
        </w:rPr>
        <w:softHyphen/>
        <w:t xml:space="preserve">trol over </w:t>
      </w:r>
      <w:r w:rsidR="00CB58B2" w:rsidRPr="00DA2BF7">
        <w:rPr>
          <w:rFonts w:ascii="Times New Roman" w:hAnsi="Times New Roman" w:cs="Times New Roman"/>
          <w:color w:val="000000"/>
        </w:rPr>
        <w:t>the citizenry and their assets;</w:t>
      </w:r>
      <w:r w:rsidR="00696B37">
        <w:rPr>
          <w:rFonts w:ascii="Times New Roman" w:hAnsi="Times New Roman" w:cs="Times New Roman"/>
          <w:color w:val="000000"/>
        </w:rPr>
        <w:t xml:space="preserve"> and</w:t>
      </w:r>
    </w:p>
    <w:p w14:paraId="72949459" w14:textId="21FF2385" w:rsidR="00A77150" w:rsidRPr="00DA2BF7" w:rsidRDefault="00A51632" w:rsidP="00C0110A">
      <w:pPr>
        <w:pStyle w:val="Pa2"/>
        <w:spacing w:after="240" w:line="240" w:lineRule="auto"/>
        <w:rPr>
          <w:rFonts w:ascii="Times New Roman" w:hAnsi="Times New Roman" w:cs="Times New Roman"/>
          <w:color w:val="000000"/>
        </w:rPr>
      </w:pPr>
      <w:r>
        <w:rPr>
          <w:rFonts w:ascii="Times New Roman" w:hAnsi="Times New Roman" w:cs="Times New Roman"/>
          <w:color w:val="000000"/>
        </w:rPr>
        <w:t>2</w:t>
      </w:r>
      <w:r w:rsidR="0049320D">
        <w:rPr>
          <w:rFonts w:ascii="Times New Roman" w:hAnsi="Times New Roman" w:cs="Times New Roman"/>
          <w:color w:val="000000"/>
        </w:rPr>
        <w:t>1</w:t>
      </w:r>
      <w:r w:rsidR="002B2356">
        <w:rPr>
          <w:rFonts w:ascii="Times New Roman" w:hAnsi="Times New Roman" w:cs="Times New Roman"/>
          <w:color w:val="000000"/>
        </w:rPr>
        <w:t>3</w:t>
      </w:r>
      <w:r w:rsidR="00420385" w:rsidRPr="00DA2BF7">
        <w:rPr>
          <w:rFonts w:ascii="Times New Roman" w:hAnsi="Times New Roman" w:cs="Times New Roman"/>
          <w:color w:val="000000"/>
        </w:rPr>
        <w:t xml:space="preserve">)  </w:t>
      </w:r>
      <w:r w:rsidR="00656BB0">
        <w:rPr>
          <w:rFonts w:ascii="Times New Roman" w:hAnsi="Times New Roman" w:cs="Times New Roman"/>
          <w:color w:val="000000"/>
        </w:rPr>
        <w:tab/>
      </w:r>
      <w:r w:rsidR="00A77150" w:rsidRPr="00DA2BF7">
        <w:rPr>
          <w:rFonts w:ascii="Times New Roman" w:hAnsi="Times New Roman" w:cs="Times New Roman"/>
          <w:color w:val="000000"/>
        </w:rPr>
        <w:t>The North American Water and Power Alliance is under Public Lien and is herein identified as the recipi</w:t>
      </w:r>
      <w:r w:rsidR="00A77150" w:rsidRPr="00DA2BF7">
        <w:rPr>
          <w:rFonts w:ascii="Times New Roman" w:hAnsi="Times New Roman" w:cs="Times New Roman"/>
          <w:color w:val="000000"/>
        </w:rPr>
        <w:softHyphen/>
        <w:t xml:space="preserve">ent of purloined credit owed to the Continental United States and the Citizenry thereof, due and owing, and is under demand to unblock all individual Capital Credit accounts for the use of the American </w:t>
      </w:r>
      <w:r w:rsidR="004F2DCF">
        <w:rPr>
          <w:rFonts w:ascii="Times New Roman" w:hAnsi="Times New Roman" w:cs="Times New Roman"/>
          <w:color w:val="000000"/>
        </w:rPr>
        <w:t>S</w:t>
      </w:r>
      <w:r w:rsidR="00A77150" w:rsidRPr="00DA2BF7">
        <w:rPr>
          <w:rFonts w:ascii="Times New Roman" w:hAnsi="Times New Roman" w:cs="Times New Roman"/>
          <w:color w:val="000000"/>
        </w:rPr>
        <w:t xml:space="preserve">tate </w:t>
      </w:r>
      <w:r w:rsidR="004F2DCF">
        <w:rPr>
          <w:rFonts w:ascii="Times New Roman" w:hAnsi="Times New Roman" w:cs="Times New Roman"/>
          <w:color w:val="000000"/>
        </w:rPr>
        <w:t>N</w:t>
      </w:r>
      <w:r w:rsidR="00BD7C5C" w:rsidRPr="00DA2BF7">
        <w:rPr>
          <w:rFonts w:ascii="Times New Roman" w:hAnsi="Times New Roman" w:cs="Times New Roman"/>
          <w:color w:val="000000"/>
        </w:rPr>
        <w:t>ationals</w:t>
      </w:r>
      <w:r w:rsidR="00A77150" w:rsidRPr="00DA2BF7">
        <w:rPr>
          <w:rFonts w:ascii="Times New Roman" w:hAnsi="Times New Roman" w:cs="Times New Roman"/>
          <w:color w:val="000000"/>
        </w:rPr>
        <w:t xml:space="preserve"> who have been systematically defrauded and indebted resulting in the establishment of these credit accounts in their “NAMES” but retained in the control of local </w:t>
      </w:r>
      <w:r w:rsidR="00BD7C5C" w:rsidRPr="00DA2BF7">
        <w:rPr>
          <w:rFonts w:ascii="Times New Roman" w:hAnsi="Times New Roman" w:cs="Times New Roman"/>
          <w:color w:val="000000"/>
        </w:rPr>
        <w:t xml:space="preserve">utility companies and the </w:t>
      </w:r>
      <w:r w:rsidR="006D19FF">
        <w:rPr>
          <w:rFonts w:ascii="Times New Roman" w:hAnsi="Times New Roman" w:cs="Times New Roman"/>
          <w:color w:val="000000"/>
        </w:rPr>
        <w:t>“</w:t>
      </w:r>
      <w:r w:rsidR="00BD7C5C" w:rsidRPr="00DA2BF7">
        <w:rPr>
          <w:rFonts w:ascii="Times New Roman" w:hAnsi="Times New Roman" w:cs="Times New Roman"/>
          <w:color w:val="000000"/>
        </w:rPr>
        <w:t>NAWP</w:t>
      </w:r>
      <w:r w:rsidR="006D19FF">
        <w:rPr>
          <w:rFonts w:ascii="Times New Roman" w:hAnsi="Times New Roman" w:cs="Times New Roman"/>
          <w:color w:val="000000"/>
        </w:rPr>
        <w:t>”</w:t>
      </w:r>
      <w:r w:rsidR="00BD7C5C" w:rsidRPr="00DA2BF7">
        <w:rPr>
          <w:rFonts w:ascii="Times New Roman" w:hAnsi="Times New Roman" w:cs="Times New Roman"/>
          <w:color w:val="000000"/>
        </w:rPr>
        <w:t>;</w:t>
      </w:r>
      <w:r w:rsidR="00696B37">
        <w:rPr>
          <w:rFonts w:ascii="Times New Roman" w:hAnsi="Times New Roman" w:cs="Times New Roman"/>
          <w:color w:val="000000"/>
        </w:rPr>
        <w:t xml:space="preserve"> and</w:t>
      </w:r>
    </w:p>
    <w:p w14:paraId="490C1D3B" w14:textId="7CD26A59" w:rsidR="00A77150" w:rsidRPr="00DA2BF7" w:rsidRDefault="00A073D5" w:rsidP="00C0110A">
      <w:pPr>
        <w:pStyle w:val="Pa2"/>
        <w:spacing w:after="240" w:line="240" w:lineRule="auto"/>
        <w:rPr>
          <w:rFonts w:ascii="Times New Roman" w:hAnsi="Times New Roman" w:cs="Times New Roman"/>
          <w:color w:val="000000"/>
        </w:rPr>
      </w:pPr>
      <w:r>
        <w:rPr>
          <w:rFonts w:ascii="Times New Roman" w:hAnsi="Times New Roman" w:cs="Times New Roman"/>
          <w:color w:val="000000"/>
        </w:rPr>
        <w:t>2</w:t>
      </w:r>
      <w:r w:rsidR="00CF6841">
        <w:rPr>
          <w:rFonts w:ascii="Times New Roman" w:hAnsi="Times New Roman" w:cs="Times New Roman"/>
          <w:color w:val="000000"/>
        </w:rPr>
        <w:t>1</w:t>
      </w:r>
      <w:r w:rsidR="002B2356">
        <w:rPr>
          <w:rFonts w:ascii="Times New Roman" w:hAnsi="Times New Roman" w:cs="Times New Roman"/>
          <w:color w:val="000000"/>
        </w:rPr>
        <w:t>4</w:t>
      </w:r>
      <w:r w:rsidR="00420385" w:rsidRPr="00DA2BF7">
        <w:rPr>
          <w:rFonts w:ascii="Times New Roman" w:hAnsi="Times New Roman" w:cs="Times New Roman"/>
          <w:color w:val="000000"/>
        </w:rPr>
        <w:t xml:space="preserve">)  </w:t>
      </w:r>
      <w:r w:rsidR="00656BB0">
        <w:rPr>
          <w:rFonts w:ascii="Times New Roman" w:hAnsi="Times New Roman" w:cs="Times New Roman"/>
          <w:color w:val="000000"/>
        </w:rPr>
        <w:tab/>
      </w:r>
      <w:r w:rsidR="00A77150" w:rsidRPr="00DA2BF7">
        <w:rPr>
          <w:rFonts w:ascii="Times New Roman" w:hAnsi="Times New Roman" w:cs="Times New Roman"/>
          <w:color w:val="000000"/>
        </w:rPr>
        <w:t xml:space="preserve">All fraudulent convertible debt resulting from the semantic deceits and misuse of deceptively similar names applied to people and legal fiction entities is recognized as </w:t>
      </w:r>
      <w:r w:rsidR="00A77150" w:rsidRPr="00DA2BF7">
        <w:rPr>
          <w:rFonts w:ascii="Times New Roman" w:hAnsi="Times New Roman" w:cs="Times New Roman"/>
          <w:color w:val="000000"/>
        </w:rPr>
        <w:lastRenderedPageBreak/>
        <w:t>embezzlement of credit, willful identity theft, inland piracy, currency manipulation, obstruction of bankruptcy, and as unlawful restraint of trade accomplished by personage and enforced by barratry by the perpetrators of these schemes whether foreign or domestic</w:t>
      </w:r>
      <w:r w:rsidR="00696B37">
        <w:rPr>
          <w:rFonts w:ascii="Times New Roman" w:hAnsi="Times New Roman" w:cs="Times New Roman"/>
          <w:color w:val="000000"/>
        </w:rPr>
        <w:t>; and</w:t>
      </w:r>
    </w:p>
    <w:p w14:paraId="44BA359E" w14:textId="4D2CE33C" w:rsidR="005749AE" w:rsidRDefault="00341B99" w:rsidP="00D02E61">
      <w:pPr>
        <w:pStyle w:val="Pa2"/>
        <w:spacing w:after="240" w:line="240" w:lineRule="auto"/>
        <w:rPr>
          <w:rFonts w:ascii="Times New Roman" w:hAnsi="Times New Roman" w:cs="Times New Roman"/>
          <w:color w:val="000000"/>
        </w:rPr>
      </w:pPr>
      <w:r>
        <w:rPr>
          <w:rFonts w:ascii="Times New Roman" w:hAnsi="Times New Roman" w:cs="Times New Roman"/>
          <w:color w:val="000000"/>
        </w:rPr>
        <w:t>2</w:t>
      </w:r>
      <w:r w:rsidR="00900CBA">
        <w:rPr>
          <w:rFonts w:ascii="Times New Roman" w:hAnsi="Times New Roman" w:cs="Times New Roman"/>
          <w:color w:val="000000"/>
        </w:rPr>
        <w:t>1</w:t>
      </w:r>
      <w:r w:rsidR="002B2356">
        <w:rPr>
          <w:rFonts w:ascii="Times New Roman" w:hAnsi="Times New Roman" w:cs="Times New Roman"/>
          <w:color w:val="000000"/>
        </w:rPr>
        <w:t>5</w:t>
      </w:r>
      <w:r w:rsidR="00420385" w:rsidRPr="00DA2BF7">
        <w:rPr>
          <w:rFonts w:ascii="Times New Roman" w:hAnsi="Times New Roman" w:cs="Times New Roman"/>
          <w:color w:val="000000"/>
        </w:rPr>
        <w:t xml:space="preserve">)  </w:t>
      </w:r>
      <w:r w:rsidR="00656BB0">
        <w:rPr>
          <w:rFonts w:ascii="Times New Roman" w:hAnsi="Times New Roman" w:cs="Times New Roman"/>
          <w:color w:val="000000"/>
        </w:rPr>
        <w:tab/>
      </w:r>
      <w:r w:rsidR="00A77150" w:rsidRPr="00DA2BF7">
        <w:rPr>
          <w:rFonts w:ascii="Times New Roman" w:hAnsi="Times New Roman" w:cs="Times New Roman"/>
          <w:color w:val="000000"/>
        </w:rPr>
        <w:t>The Continental United States retains the right to prosecute claims against any and all legal fiction entities and living people responsible, the right to void all contracts in default, all titles held under color of law, all ac</w:t>
      </w:r>
      <w:r w:rsidR="00A77150" w:rsidRPr="00DA2BF7">
        <w:rPr>
          <w:rFonts w:ascii="Times New Roman" w:hAnsi="Times New Roman" w:cs="Times New Roman"/>
          <w:color w:val="000000"/>
        </w:rPr>
        <w:softHyphen/>
        <w:t>tions undertaken under conditions of semantic deceit or constructive fraud, all self-interested claims of “foreign immunity”, all restraint of trade or Natural rights owed the citizenry of the Continental United States, and all e</w:t>
      </w:r>
      <w:r w:rsidR="00BD7C5C" w:rsidRPr="00DA2BF7">
        <w:rPr>
          <w:rFonts w:ascii="Times New Roman" w:hAnsi="Times New Roman" w:cs="Times New Roman"/>
          <w:color w:val="000000"/>
        </w:rPr>
        <w:t>ncroachment on its jurisdiction;</w:t>
      </w:r>
      <w:r w:rsidR="00696B37">
        <w:rPr>
          <w:rFonts w:ascii="Times New Roman" w:hAnsi="Times New Roman" w:cs="Times New Roman"/>
          <w:color w:val="000000"/>
        </w:rPr>
        <w:t xml:space="preserve"> and</w:t>
      </w:r>
    </w:p>
    <w:p w14:paraId="0341014A" w14:textId="4B491890" w:rsidR="005D1AEF" w:rsidRPr="005D1AEF" w:rsidRDefault="005D1AEF" w:rsidP="00341B99">
      <w:pPr>
        <w:pStyle w:val="Default"/>
        <w:spacing w:after="240"/>
      </w:pPr>
      <w:r>
        <w:t>2</w:t>
      </w:r>
      <w:r w:rsidR="00A51632">
        <w:t>1</w:t>
      </w:r>
      <w:r w:rsidR="002B2356">
        <w:t>6</w:t>
      </w:r>
      <w:r>
        <w:t xml:space="preserve">)    That all these Corporations that are acting in any capacity </w:t>
      </w:r>
      <w:r w:rsidRPr="007F31C7">
        <w:t>unlawfully</w:t>
      </w:r>
      <w:r>
        <w:t xml:space="preserve"> will be liquidated upon documenting that unlawful activity and having their Corporate Charter</w:t>
      </w:r>
      <w:r w:rsidR="00DA52AD">
        <w:t>s</w:t>
      </w:r>
      <w:r>
        <w:t xml:space="preserve"> revoked and tore up with their assets seized, as Corporations are simply not allowed to operate outside the actual </w:t>
      </w:r>
      <w:r w:rsidR="007F31C7">
        <w:t xml:space="preserve">Public </w:t>
      </w:r>
      <w:r>
        <w:t xml:space="preserve">Law as enforced by our State Jural Assemblies, as this unlawful activity cannot continue to exist in a Free Nation where the victims of this criminal activity are the People </w:t>
      </w:r>
      <w:r w:rsidR="00DA52AD">
        <w:t xml:space="preserve">and Inhabitants </w:t>
      </w:r>
      <w:r>
        <w:t>thereof</w:t>
      </w:r>
      <w:r w:rsidR="00DA52AD">
        <w:t>, and “FICTI</w:t>
      </w:r>
      <w:r w:rsidR="007917FC">
        <w:t>T</w:t>
      </w:r>
      <w:r w:rsidR="00DA52AD">
        <w:t xml:space="preserve">OUS” Corporations are simply </w:t>
      </w:r>
      <w:r w:rsidR="007917FC">
        <w:t>not</w:t>
      </w:r>
      <w:r w:rsidR="00DA52AD">
        <w:t xml:space="preserve"> allowed to operate outside the Law</w:t>
      </w:r>
      <w:r>
        <w:t>; and</w:t>
      </w:r>
    </w:p>
    <w:p w14:paraId="36A7D880" w14:textId="1A68E42B" w:rsidR="007359CC" w:rsidRPr="00273B8A" w:rsidRDefault="007359CC" w:rsidP="00204C9A">
      <w:pPr>
        <w:pStyle w:val="Heading11"/>
        <w:keepNext/>
        <w:keepLines/>
        <w:shd w:val="clear" w:color="auto" w:fill="auto"/>
        <w:spacing w:before="0" w:line="240" w:lineRule="auto"/>
        <w:rPr>
          <w:rFonts w:ascii="Times New Roman" w:hAnsi="Times New Roman" w:cs="Times New Roman"/>
          <w:sz w:val="40"/>
          <w:szCs w:val="40"/>
        </w:rPr>
      </w:pPr>
      <w:r w:rsidRPr="00273B8A">
        <w:rPr>
          <w:rFonts w:ascii="Times New Roman" w:hAnsi="Times New Roman" w:cs="Times New Roman"/>
          <w:sz w:val="40"/>
          <w:szCs w:val="40"/>
        </w:rPr>
        <w:t>L</w:t>
      </w:r>
      <w:r w:rsidR="00AE34EC">
        <w:rPr>
          <w:rFonts w:ascii="Times New Roman" w:hAnsi="Times New Roman" w:cs="Times New Roman"/>
          <w:sz w:val="40"/>
          <w:szCs w:val="40"/>
        </w:rPr>
        <w:t>egal</w:t>
      </w:r>
      <w:r w:rsidRPr="00273B8A">
        <w:rPr>
          <w:rFonts w:ascii="Times New Roman" w:hAnsi="Times New Roman" w:cs="Times New Roman"/>
          <w:sz w:val="40"/>
          <w:szCs w:val="40"/>
        </w:rPr>
        <w:t xml:space="preserve"> N</w:t>
      </w:r>
      <w:r w:rsidR="00AE34EC">
        <w:rPr>
          <w:rFonts w:ascii="Times New Roman" w:hAnsi="Times New Roman" w:cs="Times New Roman"/>
          <w:sz w:val="40"/>
          <w:szCs w:val="40"/>
        </w:rPr>
        <w:t>otices</w:t>
      </w:r>
    </w:p>
    <w:p w14:paraId="60296D3B" w14:textId="2ABEB5C2" w:rsidR="00241D70" w:rsidRPr="005F66A8" w:rsidRDefault="00241D70" w:rsidP="003935D5">
      <w:pPr>
        <w:pStyle w:val="Heading11"/>
        <w:keepNext/>
        <w:keepLines/>
        <w:shd w:val="clear" w:color="auto" w:fill="auto"/>
        <w:spacing w:before="0" w:after="240" w:line="240" w:lineRule="auto"/>
        <w:jc w:val="both"/>
        <w:rPr>
          <w:rFonts w:ascii="Times New Roman" w:hAnsi="Times New Roman" w:cs="Times New Roman"/>
          <w:b w:val="0"/>
          <w:bCs w:val="0"/>
          <w:i/>
        </w:rPr>
      </w:pPr>
      <w:r w:rsidRPr="005F66A8">
        <w:rPr>
          <w:rFonts w:ascii="Times New Roman" w:hAnsi="Times New Roman" w:cs="Times New Roman"/>
          <w:b w:val="0"/>
          <w:bCs w:val="0"/>
          <w:i/>
          <w:sz w:val="24"/>
          <w:szCs w:val="24"/>
        </w:rPr>
        <w:tab/>
      </w:r>
      <w:r w:rsidRPr="005F66A8">
        <w:rPr>
          <w:rFonts w:ascii="Times New Roman" w:hAnsi="Times New Roman" w:cs="Times New Roman"/>
          <w:b w:val="0"/>
          <w:bCs w:val="0"/>
          <w:i/>
        </w:rPr>
        <w:t xml:space="preserve">For any man or woman acting in any government capacity, to whom this Declaration of Status is presented, or is attempting or compelling a martial due process upon Declarant, or other unlawful legislative acts which do NOT name the Declarant or sovereign living men or women </w:t>
      </w:r>
      <w:r w:rsidR="00412460" w:rsidRPr="005F66A8">
        <w:rPr>
          <w:rFonts w:ascii="Times New Roman" w:hAnsi="Times New Roman" w:cs="Times New Roman"/>
          <w:b w:val="0"/>
          <w:bCs w:val="0"/>
          <w:i/>
        </w:rPr>
        <w:t xml:space="preserve">under their own lawful Name </w:t>
      </w:r>
      <w:r w:rsidRPr="005F66A8">
        <w:rPr>
          <w:rFonts w:ascii="Times New Roman" w:hAnsi="Times New Roman" w:cs="Times New Roman"/>
          <w:b w:val="0"/>
          <w:bCs w:val="0"/>
          <w:i/>
        </w:rPr>
        <w:t>as being the “persons"</w:t>
      </w:r>
      <w:r w:rsidR="00412460" w:rsidRPr="005F66A8">
        <w:rPr>
          <w:rFonts w:ascii="Times New Roman" w:hAnsi="Times New Roman" w:cs="Times New Roman"/>
          <w:b w:val="0"/>
          <w:bCs w:val="0"/>
          <w:i/>
        </w:rPr>
        <w:t xml:space="preserve"> liable</w:t>
      </w:r>
      <w:r w:rsidR="00696B37" w:rsidRPr="005F66A8">
        <w:rPr>
          <w:rFonts w:ascii="Times New Roman" w:hAnsi="Times New Roman" w:cs="Times New Roman"/>
          <w:b w:val="0"/>
          <w:bCs w:val="0"/>
          <w:i/>
        </w:rPr>
        <w:t>:</w:t>
      </w:r>
    </w:p>
    <w:p w14:paraId="30505C42" w14:textId="10ADB931" w:rsidR="007359CC" w:rsidRDefault="00273B8A" w:rsidP="00696B37">
      <w:pPr>
        <w:widowControl w:val="0"/>
        <w:spacing w:after="240"/>
        <w:rPr>
          <w:rFonts w:ascii="Times New Roman" w:hAnsi="Times New Roman" w:cs="Times New Roman"/>
          <w:sz w:val="24"/>
          <w:szCs w:val="24"/>
        </w:rPr>
      </w:pPr>
      <w:r>
        <w:rPr>
          <w:rFonts w:ascii="Times New Roman" w:hAnsi="Times New Roman" w:cs="Times New Roman"/>
          <w:sz w:val="24"/>
          <w:szCs w:val="24"/>
        </w:rPr>
        <w:t>2</w:t>
      </w:r>
      <w:r w:rsidR="00A51632">
        <w:rPr>
          <w:rFonts w:ascii="Times New Roman" w:hAnsi="Times New Roman" w:cs="Times New Roman"/>
          <w:sz w:val="24"/>
          <w:szCs w:val="24"/>
        </w:rPr>
        <w:t>1</w:t>
      </w:r>
      <w:r w:rsidR="002B2356">
        <w:rPr>
          <w:rFonts w:ascii="Times New Roman" w:hAnsi="Times New Roman" w:cs="Times New Roman"/>
          <w:sz w:val="24"/>
          <w:szCs w:val="24"/>
        </w:rPr>
        <w:t>7</w:t>
      </w:r>
      <w:r w:rsidR="00696B37">
        <w:rPr>
          <w:rFonts w:ascii="Times New Roman" w:hAnsi="Times New Roman" w:cs="Times New Roman"/>
          <w:sz w:val="24"/>
          <w:szCs w:val="24"/>
        </w:rPr>
        <w:t xml:space="preserve">)      </w:t>
      </w:r>
      <w:r w:rsidR="007359CC" w:rsidRPr="00080401">
        <w:rPr>
          <w:rFonts w:ascii="Times New Roman" w:hAnsi="Times New Roman" w:cs="Times New Roman"/>
          <w:sz w:val="24"/>
          <w:szCs w:val="24"/>
        </w:rPr>
        <w:t xml:space="preserve">Any man or woman acting in any government capacity, to whom this Declaration of Status is presented, or is attempting, or compelling a martial due process upon Declarant, or other unlawful legislative acts which do </w:t>
      </w:r>
      <w:r w:rsidR="005F66A8">
        <w:rPr>
          <w:rFonts w:ascii="Times New Roman" w:hAnsi="Times New Roman" w:cs="Times New Roman"/>
          <w:sz w:val="24"/>
          <w:szCs w:val="24"/>
        </w:rPr>
        <w:t>not</w:t>
      </w:r>
      <w:r w:rsidR="007359CC" w:rsidRPr="00080401">
        <w:rPr>
          <w:rFonts w:ascii="Times New Roman" w:hAnsi="Times New Roman" w:cs="Times New Roman"/>
          <w:sz w:val="24"/>
          <w:szCs w:val="24"/>
        </w:rPr>
        <w:t xml:space="preserve"> name the Declarant or sovereign living men or women as being the </w:t>
      </w:r>
      <w:r w:rsidR="007359CC" w:rsidRPr="00080401">
        <w:rPr>
          <w:rFonts w:ascii="Times New Roman" w:hAnsi="Times New Roman" w:cs="Times New Roman"/>
          <w:b/>
          <w:sz w:val="24"/>
          <w:szCs w:val="24"/>
        </w:rPr>
        <w:t>“</w:t>
      </w:r>
      <w:r w:rsidR="007359CC" w:rsidRPr="00080401">
        <w:rPr>
          <w:rStyle w:val="BodytextTimesNewRoman0"/>
          <w:rFonts w:eastAsiaTheme="minorEastAsia"/>
          <w:b w:val="0"/>
          <w:sz w:val="24"/>
          <w:szCs w:val="24"/>
        </w:rPr>
        <w:t>persons</w:t>
      </w:r>
      <w:r w:rsidR="007359CC" w:rsidRPr="00080401">
        <w:rPr>
          <w:rFonts w:ascii="Times New Roman" w:hAnsi="Times New Roman" w:cs="Times New Roman"/>
          <w:sz w:val="24"/>
          <w:szCs w:val="24"/>
        </w:rPr>
        <w:t>” to whom those statutes apply, who is acting on the unproven assumption or presumption that Declarant is subject to the “Trading With the Enemy Act”,</w:t>
      </w:r>
      <w:r w:rsidR="005F66A8">
        <w:rPr>
          <w:rFonts w:ascii="Times New Roman" w:hAnsi="Times New Roman" w:cs="Times New Roman"/>
          <w:sz w:val="24"/>
          <w:szCs w:val="24"/>
        </w:rPr>
        <w:t xml:space="preserve"> must</w:t>
      </w:r>
      <w:r w:rsidR="007359CC" w:rsidRPr="00080401">
        <w:rPr>
          <w:rStyle w:val="BodytextTimesNewRoman0"/>
          <w:rFonts w:eastAsia="Franklin Gothic Medium"/>
          <w:sz w:val="24"/>
          <w:szCs w:val="24"/>
        </w:rPr>
        <w:t xml:space="preserve"> </w:t>
      </w:r>
      <w:r w:rsidR="007359CC" w:rsidRPr="00080401">
        <w:rPr>
          <w:rFonts w:ascii="Times New Roman" w:hAnsi="Times New Roman" w:cs="Times New Roman"/>
          <w:sz w:val="24"/>
          <w:szCs w:val="24"/>
        </w:rPr>
        <w:t xml:space="preserve">rebut this Declaration with firsthand knowledge of all the facts asserted herein, with sufficient evidence in support of that rebuttal, sworn before a Notary Public, and demonstrate a valid Delegation of Authority from a duly elected or civil authority; </w:t>
      </w:r>
      <w:r w:rsidR="00AC227D" w:rsidRPr="00080401">
        <w:rPr>
          <w:rFonts w:ascii="Times New Roman" w:hAnsi="Times New Roman" w:cs="Times New Roman"/>
          <w:sz w:val="24"/>
          <w:szCs w:val="24"/>
        </w:rPr>
        <w:t xml:space="preserve"> </w:t>
      </w:r>
      <w:r w:rsidR="007359CC" w:rsidRPr="00080401">
        <w:rPr>
          <w:rFonts w:ascii="Times New Roman" w:hAnsi="Times New Roman" w:cs="Times New Roman"/>
          <w:sz w:val="24"/>
          <w:szCs w:val="24"/>
        </w:rPr>
        <w:t>Said party</w:t>
      </w:r>
      <w:r w:rsidR="005F66A8">
        <w:rPr>
          <w:rFonts w:ascii="Times New Roman" w:hAnsi="Times New Roman" w:cs="Times New Roman"/>
          <w:sz w:val="24"/>
          <w:szCs w:val="24"/>
        </w:rPr>
        <w:t xml:space="preserve"> must</w:t>
      </w:r>
      <w:r w:rsidR="007359CC" w:rsidRPr="00080401">
        <w:rPr>
          <w:rStyle w:val="BodytextTimesNewRoman0"/>
          <w:rFonts w:eastAsia="Franklin Gothic Medium"/>
          <w:sz w:val="24"/>
          <w:szCs w:val="24"/>
        </w:rPr>
        <w:t xml:space="preserve"> </w:t>
      </w:r>
      <w:r w:rsidR="007359CC" w:rsidRPr="00080401">
        <w:rPr>
          <w:rFonts w:ascii="Times New Roman" w:hAnsi="Times New Roman" w:cs="Times New Roman"/>
          <w:sz w:val="24"/>
          <w:szCs w:val="24"/>
        </w:rPr>
        <w:t>rebut each and every point separately with the rebutting party's own signature and endorsement Notarized, on their own firsthand knowledge, under the penalty of perjury, and willing to testify, executing a true, correct, and complete affidavit with positive, verifiable proof attached; and</w:t>
      </w:r>
    </w:p>
    <w:p w14:paraId="15F01211" w14:textId="4F07B26B" w:rsidR="007359CC" w:rsidRPr="00080401" w:rsidRDefault="00273B8A" w:rsidP="00696B37">
      <w:pPr>
        <w:widowControl w:val="0"/>
        <w:spacing w:after="240"/>
        <w:rPr>
          <w:rFonts w:ascii="Times New Roman" w:hAnsi="Times New Roman" w:cs="Times New Roman"/>
          <w:sz w:val="24"/>
          <w:szCs w:val="24"/>
        </w:rPr>
      </w:pPr>
      <w:r>
        <w:rPr>
          <w:rFonts w:ascii="Times New Roman" w:hAnsi="Times New Roman" w:cs="Times New Roman"/>
          <w:sz w:val="24"/>
          <w:szCs w:val="24"/>
        </w:rPr>
        <w:t>2</w:t>
      </w:r>
      <w:r w:rsidR="00A51632">
        <w:rPr>
          <w:rFonts w:ascii="Times New Roman" w:hAnsi="Times New Roman" w:cs="Times New Roman"/>
          <w:sz w:val="24"/>
          <w:szCs w:val="24"/>
        </w:rPr>
        <w:t>1</w:t>
      </w:r>
      <w:r w:rsidR="002B2356">
        <w:rPr>
          <w:rFonts w:ascii="Times New Roman" w:hAnsi="Times New Roman" w:cs="Times New Roman"/>
          <w:sz w:val="24"/>
          <w:szCs w:val="24"/>
        </w:rPr>
        <w:t>8</w:t>
      </w:r>
      <w:r w:rsidR="00696B37">
        <w:rPr>
          <w:rFonts w:ascii="Times New Roman" w:hAnsi="Times New Roman" w:cs="Times New Roman"/>
          <w:sz w:val="24"/>
          <w:szCs w:val="24"/>
        </w:rPr>
        <w:t xml:space="preserve">)      </w:t>
      </w:r>
      <w:r w:rsidR="007359CC" w:rsidRPr="00080401">
        <w:rPr>
          <w:rFonts w:ascii="Times New Roman" w:hAnsi="Times New Roman" w:cs="Times New Roman"/>
          <w:sz w:val="24"/>
          <w:szCs w:val="24"/>
        </w:rPr>
        <w:t xml:space="preserve">Absent positive proof, any rebuttal shall be deemed null and void having no force or effect, thereby waiving any of said </w:t>
      </w:r>
      <w:r w:rsidR="007917FC">
        <w:rPr>
          <w:rFonts w:ascii="Times New Roman" w:hAnsi="Times New Roman" w:cs="Times New Roman"/>
          <w:sz w:val="24"/>
          <w:szCs w:val="24"/>
        </w:rPr>
        <w:t xml:space="preserve">(presumed) </w:t>
      </w:r>
      <w:r w:rsidR="007359CC" w:rsidRPr="00080401">
        <w:rPr>
          <w:rFonts w:ascii="Times New Roman" w:hAnsi="Times New Roman" w:cs="Times New Roman"/>
          <w:sz w:val="24"/>
          <w:szCs w:val="24"/>
        </w:rPr>
        <w:t>government</w:t>
      </w:r>
      <w:r w:rsidR="007917FC">
        <w:rPr>
          <w:rFonts w:ascii="Times New Roman" w:hAnsi="Times New Roman" w:cs="Times New Roman"/>
          <w:sz w:val="24"/>
          <w:szCs w:val="24"/>
        </w:rPr>
        <w:t xml:space="preserve"> </w:t>
      </w:r>
      <w:r w:rsidR="007359CC" w:rsidRPr="00080401">
        <w:rPr>
          <w:rFonts w:ascii="Times New Roman" w:hAnsi="Times New Roman" w:cs="Times New Roman"/>
          <w:sz w:val="24"/>
          <w:szCs w:val="24"/>
        </w:rPr>
        <w:t xml:space="preserve">agent's </w:t>
      </w:r>
      <w:r w:rsidR="007917FC">
        <w:rPr>
          <w:rFonts w:ascii="Times New Roman" w:hAnsi="Times New Roman" w:cs="Times New Roman"/>
          <w:sz w:val="24"/>
          <w:szCs w:val="24"/>
        </w:rPr>
        <w:t xml:space="preserve">(previously alleged) </w:t>
      </w:r>
      <w:r w:rsidR="007359CC" w:rsidRPr="00080401">
        <w:rPr>
          <w:rFonts w:ascii="Times New Roman" w:hAnsi="Times New Roman" w:cs="Times New Roman"/>
          <w:sz w:val="24"/>
          <w:szCs w:val="24"/>
        </w:rPr>
        <w:t xml:space="preserve">immunities or defenses, also remembering that </w:t>
      </w:r>
      <w:r w:rsidR="005F66A8">
        <w:rPr>
          <w:rFonts w:ascii="Times New Roman" w:hAnsi="Times New Roman" w:cs="Times New Roman"/>
          <w:sz w:val="24"/>
          <w:szCs w:val="24"/>
        </w:rPr>
        <w:t>all immunity</w:t>
      </w:r>
      <w:r w:rsidR="007359CC" w:rsidRPr="00080401">
        <w:rPr>
          <w:rFonts w:ascii="Times New Roman" w:hAnsi="Times New Roman" w:cs="Times New Roman"/>
          <w:sz w:val="24"/>
          <w:szCs w:val="24"/>
        </w:rPr>
        <w:t xml:space="preserve"> was removed from all </w:t>
      </w:r>
      <w:r w:rsidR="007917FC">
        <w:rPr>
          <w:rFonts w:ascii="Times New Roman" w:hAnsi="Times New Roman" w:cs="Times New Roman"/>
          <w:sz w:val="24"/>
          <w:szCs w:val="24"/>
        </w:rPr>
        <w:t xml:space="preserve">active de facto </w:t>
      </w:r>
      <w:r w:rsidR="007359CC" w:rsidRPr="00080401">
        <w:rPr>
          <w:rFonts w:ascii="Times New Roman" w:hAnsi="Times New Roman" w:cs="Times New Roman"/>
          <w:sz w:val="24"/>
          <w:szCs w:val="24"/>
        </w:rPr>
        <w:t xml:space="preserve">government officials and employees, from the President on down, effective September 1, 2013, via </w:t>
      </w:r>
      <w:r w:rsidR="005F66A8">
        <w:rPr>
          <w:rFonts w:ascii="Times New Roman" w:hAnsi="Times New Roman" w:cs="Times New Roman"/>
          <w:sz w:val="24"/>
          <w:szCs w:val="24"/>
        </w:rPr>
        <w:t>“Motu Proprio”</w:t>
      </w:r>
      <w:r w:rsidR="007359CC" w:rsidRPr="00080401">
        <w:rPr>
          <w:rFonts w:ascii="Times New Roman" w:hAnsi="Times New Roman" w:cs="Times New Roman"/>
          <w:sz w:val="24"/>
          <w:szCs w:val="24"/>
        </w:rPr>
        <w:t xml:space="preserve"> from Pope Francis, and that this edict applies to all corporate officers, employees, agents, and actors of any federal or state corporate military government; and</w:t>
      </w:r>
    </w:p>
    <w:p w14:paraId="35F1D198" w14:textId="26F01C72" w:rsidR="007359CC" w:rsidRDefault="00273B8A" w:rsidP="00696B37">
      <w:pPr>
        <w:widowControl w:val="0"/>
        <w:spacing w:after="240"/>
        <w:rPr>
          <w:rFonts w:ascii="Times New Roman" w:hAnsi="Times New Roman" w:cs="Times New Roman"/>
          <w:sz w:val="24"/>
          <w:szCs w:val="24"/>
        </w:rPr>
      </w:pPr>
      <w:r>
        <w:rPr>
          <w:rFonts w:ascii="Times New Roman" w:hAnsi="Times New Roman" w:cs="Times New Roman"/>
          <w:sz w:val="24"/>
          <w:szCs w:val="24"/>
        </w:rPr>
        <w:t>2</w:t>
      </w:r>
      <w:r w:rsidR="00A51632">
        <w:rPr>
          <w:rFonts w:ascii="Times New Roman" w:hAnsi="Times New Roman" w:cs="Times New Roman"/>
          <w:sz w:val="24"/>
          <w:szCs w:val="24"/>
        </w:rPr>
        <w:t>1</w:t>
      </w:r>
      <w:r w:rsidR="002B2356">
        <w:rPr>
          <w:rFonts w:ascii="Times New Roman" w:hAnsi="Times New Roman" w:cs="Times New Roman"/>
          <w:sz w:val="24"/>
          <w:szCs w:val="24"/>
        </w:rPr>
        <w:t>9</w:t>
      </w:r>
      <w:r w:rsidR="00696B37">
        <w:rPr>
          <w:rFonts w:ascii="Times New Roman" w:hAnsi="Times New Roman" w:cs="Times New Roman"/>
          <w:sz w:val="24"/>
          <w:szCs w:val="24"/>
        </w:rPr>
        <w:t xml:space="preserve">)      </w:t>
      </w:r>
      <w:r w:rsidR="007359CC" w:rsidRPr="00080401">
        <w:rPr>
          <w:rFonts w:ascii="Times New Roman" w:hAnsi="Times New Roman" w:cs="Times New Roman"/>
          <w:sz w:val="24"/>
          <w:szCs w:val="24"/>
        </w:rPr>
        <w:t>Any rebuttal, with evidence in support of that rebuttal, shall be delivered to Declarant,</w:t>
      </w:r>
      <w:r w:rsidR="00AC227D" w:rsidRPr="00080401">
        <w:rPr>
          <w:rFonts w:ascii="Times New Roman" w:hAnsi="Times New Roman" w:cs="Times New Roman"/>
          <w:sz w:val="24"/>
          <w:szCs w:val="24"/>
        </w:rPr>
        <w:t xml:space="preserve"> exactly</w:t>
      </w:r>
      <w:r w:rsidR="007359CC" w:rsidRPr="00080401">
        <w:rPr>
          <w:rFonts w:ascii="Times New Roman" w:hAnsi="Times New Roman" w:cs="Times New Roman"/>
          <w:sz w:val="24"/>
          <w:szCs w:val="24"/>
        </w:rPr>
        <w:t xml:space="preserve"> as addressed herein by verifiable means</w:t>
      </w:r>
      <w:r w:rsidR="001735CE">
        <w:rPr>
          <w:rFonts w:ascii="Times New Roman" w:hAnsi="Times New Roman" w:cs="Times New Roman"/>
          <w:sz w:val="24"/>
          <w:szCs w:val="24"/>
        </w:rPr>
        <w:t>,</w:t>
      </w:r>
      <w:r w:rsidR="007359CC" w:rsidRPr="00080401">
        <w:rPr>
          <w:rFonts w:ascii="Times New Roman" w:hAnsi="Times New Roman" w:cs="Times New Roman"/>
          <w:sz w:val="24"/>
          <w:szCs w:val="24"/>
        </w:rPr>
        <w:t xml:space="preserve"> </w:t>
      </w:r>
      <w:r w:rsidR="007359CC" w:rsidRPr="005F66A8">
        <w:rPr>
          <w:rFonts w:ascii="Times New Roman" w:hAnsi="Times New Roman" w:cs="Times New Roman"/>
          <w:sz w:val="24"/>
          <w:szCs w:val="24"/>
        </w:rPr>
        <w:t>within thirty (30) days</w:t>
      </w:r>
      <w:r w:rsidR="007359CC" w:rsidRPr="00080401">
        <w:rPr>
          <w:rFonts w:ascii="Times New Roman" w:hAnsi="Times New Roman" w:cs="Times New Roman"/>
          <w:sz w:val="24"/>
          <w:szCs w:val="24"/>
        </w:rPr>
        <w:t xml:space="preserve"> of said party's receipt hereof; </w:t>
      </w:r>
      <w:r w:rsidR="00ED516E" w:rsidRPr="00080401">
        <w:rPr>
          <w:rFonts w:ascii="Times New Roman" w:hAnsi="Times New Roman" w:cs="Times New Roman"/>
          <w:sz w:val="24"/>
          <w:szCs w:val="24"/>
        </w:rPr>
        <w:t xml:space="preserve"> </w:t>
      </w:r>
      <w:r w:rsidR="007359CC" w:rsidRPr="00080401">
        <w:rPr>
          <w:rFonts w:ascii="Times New Roman" w:hAnsi="Times New Roman" w:cs="Times New Roman"/>
          <w:sz w:val="24"/>
          <w:szCs w:val="24"/>
        </w:rPr>
        <w:t xml:space="preserve">When a rebuttal with evidence in support is not received by Declarant within thirty calendar days, the entire Declaration is fully </w:t>
      </w:r>
      <w:r w:rsidR="00AC227D" w:rsidRPr="00080401">
        <w:rPr>
          <w:rFonts w:ascii="Times New Roman" w:hAnsi="Times New Roman" w:cs="Times New Roman"/>
          <w:sz w:val="24"/>
          <w:szCs w:val="24"/>
        </w:rPr>
        <w:t xml:space="preserve">tacitly </w:t>
      </w:r>
      <w:r w:rsidR="007359CC" w:rsidRPr="00080401">
        <w:rPr>
          <w:rFonts w:ascii="Times New Roman" w:hAnsi="Times New Roman" w:cs="Times New Roman"/>
          <w:sz w:val="24"/>
          <w:szCs w:val="24"/>
        </w:rPr>
        <w:t xml:space="preserve">admitted and </w:t>
      </w:r>
      <w:r w:rsidR="005F66A8">
        <w:rPr>
          <w:rFonts w:ascii="Times New Roman" w:hAnsi="Times New Roman" w:cs="Times New Roman"/>
          <w:sz w:val="24"/>
          <w:szCs w:val="24"/>
        </w:rPr>
        <w:t>“</w:t>
      </w:r>
      <w:r w:rsidR="007359CC" w:rsidRPr="005F66A8">
        <w:rPr>
          <w:rFonts w:ascii="Times New Roman" w:hAnsi="Times New Roman" w:cs="Times New Roman"/>
          <w:bCs/>
          <w:sz w:val="24"/>
          <w:szCs w:val="24"/>
        </w:rPr>
        <w:t>DEFAULT</w:t>
      </w:r>
      <w:r w:rsidR="005F66A8">
        <w:rPr>
          <w:rFonts w:ascii="Times New Roman" w:hAnsi="Times New Roman" w:cs="Times New Roman"/>
          <w:bCs/>
          <w:sz w:val="24"/>
          <w:szCs w:val="24"/>
        </w:rPr>
        <w:t>”</w:t>
      </w:r>
      <w:r w:rsidR="007359CC" w:rsidRPr="00080401">
        <w:rPr>
          <w:rFonts w:ascii="Times New Roman" w:hAnsi="Times New Roman" w:cs="Times New Roman"/>
          <w:sz w:val="24"/>
          <w:szCs w:val="24"/>
        </w:rPr>
        <w:t xml:space="preserve"> provisions </w:t>
      </w:r>
      <w:r w:rsidR="007359CC" w:rsidRPr="00080401">
        <w:rPr>
          <w:rFonts w:ascii="Times New Roman" w:hAnsi="Times New Roman" w:cs="Times New Roman"/>
          <w:sz w:val="24"/>
          <w:szCs w:val="24"/>
          <w:u w:val="single"/>
        </w:rPr>
        <w:t>shall</w:t>
      </w:r>
      <w:r w:rsidR="007359CC" w:rsidRPr="00080401">
        <w:rPr>
          <w:rFonts w:ascii="Times New Roman" w:hAnsi="Times New Roman" w:cs="Times New Roman"/>
          <w:sz w:val="24"/>
          <w:szCs w:val="24"/>
        </w:rPr>
        <w:t xml:space="preserve"> be carried out; and</w:t>
      </w:r>
    </w:p>
    <w:p w14:paraId="6480011A" w14:textId="77777777" w:rsidR="002B2356" w:rsidRPr="00080401" w:rsidRDefault="002B2356" w:rsidP="00696B37">
      <w:pPr>
        <w:widowControl w:val="0"/>
        <w:spacing w:after="240"/>
        <w:rPr>
          <w:rFonts w:ascii="Times New Roman" w:hAnsi="Times New Roman" w:cs="Times New Roman"/>
          <w:sz w:val="24"/>
          <w:szCs w:val="24"/>
        </w:rPr>
      </w:pPr>
    </w:p>
    <w:p w14:paraId="61D54E26" w14:textId="64E7AD4C" w:rsidR="007359CC" w:rsidRPr="00D02E61" w:rsidRDefault="00273B8A" w:rsidP="001735CE">
      <w:pPr>
        <w:widowControl w:val="0"/>
        <w:spacing w:after="240"/>
        <w:rPr>
          <w:rFonts w:ascii="Times New Roman" w:hAnsi="Times New Roman" w:cs="Times New Roman"/>
          <w:sz w:val="24"/>
          <w:szCs w:val="24"/>
        </w:rPr>
      </w:pPr>
      <w:r>
        <w:rPr>
          <w:rFonts w:ascii="Times New Roman" w:hAnsi="Times New Roman" w:cs="Times New Roman"/>
          <w:sz w:val="24"/>
          <w:szCs w:val="24"/>
        </w:rPr>
        <w:lastRenderedPageBreak/>
        <w:t>2</w:t>
      </w:r>
      <w:r w:rsidR="002B2356">
        <w:rPr>
          <w:rFonts w:ascii="Times New Roman" w:hAnsi="Times New Roman" w:cs="Times New Roman"/>
          <w:sz w:val="24"/>
          <w:szCs w:val="24"/>
        </w:rPr>
        <w:t>20</w:t>
      </w:r>
      <w:r w:rsidR="001735CE">
        <w:rPr>
          <w:rFonts w:ascii="Times New Roman" w:hAnsi="Times New Roman" w:cs="Times New Roman"/>
          <w:sz w:val="24"/>
          <w:szCs w:val="24"/>
        </w:rPr>
        <w:t xml:space="preserve">)       </w:t>
      </w:r>
      <w:r w:rsidR="007359CC" w:rsidRPr="00D02E61">
        <w:rPr>
          <w:rFonts w:ascii="Times New Roman" w:hAnsi="Times New Roman" w:cs="Times New Roman"/>
          <w:sz w:val="24"/>
          <w:szCs w:val="24"/>
        </w:rPr>
        <w:t>Acquiescence means “A person's tacit or passive acceptance or admission with implied consent to act”</w:t>
      </w:r>
      <w:r w:rsidR="00AC227D" w:rsidRPr="00D02E61">
        <w:rPr>
          <w:rFonts w:ascii="Times New Roman" w:hAnsi="Times New Roman" w:cs="Times New Roman"/>
          <w:sz w:val="24"/>
          <w:szCs w:val="24"/>
        </w:rPr>
        <w:t xml:space="preserve"> as</w:t>
      </w:r>
      <w:r w:rsidR="00966B1D" w:rsidRPr="00D02E61">
        <w:rPr>
          <w:rFonts w:ascii="Times New Roman" w:hAnsi="Times New Roman" w:cs="Times New Roman"/>
          <w:sz w:val="24"/>
          <w:szCs w:val="24"/>
        </w:rPr>
        <w:t xml:space="preserve"> “Silence can only be equated with </w:t>
      </w:r>
      <w:r w:rsidR="005F66A8" w:rsidRPr="005F66A8">
        <w:rPr>
          <w:rFonts w:ascii="Times New Roman" w:hAnsi="Times New Roman" w:cs="Times New Roman"/>
          <w:bCs/>
          <w:sz w:val="24"/>
          <w:szCs w:val="24"/>
        </w:rPr>
        <w:t>Fraud</w:t>
      </w:r>
      <w:r w:rsidR="00966B1D" w:rsidRPr="00D02E61">
        <w:rPr>
          <w:rFonts w:ascii="Times New Roman" w:hAnsi="Times New Roman" w:cs="Times New Roman"/>
          <w:sz w:val="24"/>
          <w:szCs w:val="24"/>
        </w:rPr>
        <w:t xml:space="preserve"> when there is a legal or moral duty to speak or where any inquiry left unanswered would be intentionally misleading.” [</w:t>
      </w:r>
      <w:r w:rsidR="00966B1D" w:rsidRPr="00D02E61">
        <w:rPr>
          <w:rFonts w:ascii="Times New Roman" w:hAnsi="Times New Roman" w:cs="Times New Roman"/>
          <w:sz w:val="24"/>
          <w:szCs w:val="24"/>
          <w:u w:val="single"/>
        </w:rPr>
        <w:t>U.S. v Pruden</w:t>
      </w:r>
      <w:r w:rsidR="00966B1D" w:rsidRPr="00D02E61">
        <w:rPr>
          <w:rFonts w:ascii="Times New Roman" w:hAnsi="Times New Roman" w:cs="Times New Roman"/>
          <w:sz w:val="24"/>
          <w:szCs w:val="24"/>
        </w:rPr>
        <w:t>, 424 F.2d 1021 (1970)]</w:t>
      </w:r>
      <w:r w:rsidR="007359CC" w:rsidRPr="00D02E61">
        <w:rPr>
          <w:rFonts w:ascii="Times New Roman" w:hAnsi="Times New Roman" w:cs="Times New Roman"/>
          <w:sz w:val="24"/>
          <w:szCs w:val="24"/>
        </w:rPr>
        <w:t xml:space="preserve">; </w:t>
      </w:r>
      <w:r w:rsidR="00966B1D" w:rsidRPr="00D02E61">
        <w:rPr>
          <w:rFonts w:ascii="Times New Roman" w:hAnsi="Times New Roman" w:cs="Times New Roman"/>
          <w:sz w:val="24"/>
          <w:szCs w:val="24"/>
        </w:rPr>
        <w:t xml:space="preserve"> and </w:t>
      </w:r>
      <w:r w:rsidR="007359CC" w:rsidRPr="00D02E61">
        <w:rPr>
          <w:rFonts w:ascii="Times New Roman" w:hAnsi="Times New Roman" w:cs="Times New Roman"/>
          <w:sz w:val="24"/>
          <w:szCs w:val="24"/>
        </w:rPr>
        <w:t>“A Declaration if not contested in a timely manner, is considered undisputed facts as a matter of law.” [</w:t>
      </w:r>
      <w:r w:rsidR="007359CC" w:rsidRPr="00D02E61">
        <w:rPr>
          <w:rFonts w:ascii="Times New Roman" w:hAnsi="Times New Roman" w:cs="Times New Roman"/>
          <w:sz w:val="24"/>
          <w:szCs w:val="24"/>
          <w:u w:val="single"/>
        </w:rPr>
        <w:t>Morris v NCR</w:t>
      </w:r>
      <w:r w:rsidR="007359CC" w:rsidRPr="00D02E61">
        <w:rPr>
          <w:rFonts w:ascii="Times New Roman" w:hAnsi="Times New Roman" w:cs="Times New Roman"/>
          <w:sz w:val="24"/>
          <w:szCs w:val="24"/>
        </w:rPr>
        <w:t>, 44 SW2d, 433],</w:t>
      </w:r>
      <w:r w:rsidR="00966B1D" w:rsidRPr="00D02E61">
        <w:rPr>
          <w:rFonts w:ascii="Times New Roman" w:hAnsi="Times New Roman" w:cs="Times New Roman"/>
          <w:sz w:val="24"/>
          <w:szCs w:val="24"/>
        </w:rPr>
        <w:t xml:space="preserve"> and</w:t>
      </w:r>
      <w:r w:rsidR="007359CC" w:rsidRPr="00D02E61">
        <w:rPr>
          <w:rFonts w:ascii="Times New Roman" w:hAnsi="Times New Roman" w:cs="Times New Roman"/>
          <w:sz w:val="24"/>
          <w:szCs w:val="24"/>
        </w:rPr>
        <w:t xml:space="preserve"> </w:t>
      </w:r>
      <w:r w:rsidR="00ED516E" w:rsidRPr="00D02E61">
        <w:rPr>
          <w:rFonts w:ascii="Times New Roman" w:hAnsi="Times New Roman" w:cs="Times New Roman"/>
          <w:sz w:val="24"/>
          <w:szCs w:val="24"/>
        </w:rPr>
        <w:t>a</w:t>
      </w:r>
      <w:r w:rsidR="00966B1D" w:rsidRPr="00D02E61">
        <w:rPr>
          <w:rFonts w:ascii="Times New Roman" w:hAnsi="Times New Roman" w:cs="Times New Roman"/>
          <w:sz w:val="24"/>
          <w:szCs w:val="24"/>
        </w:rPr>
        <w:t xml:space="preserve"> Declaration not rebutted after thirty (30) days becomes the Final Judgment in Commerce [</w:t>
      </w:r>
      <w:r w:rsidR="001735CE">
        <w:rPr>
          <w:rFonts w:ascii="Times New Roman" w:hAnsi="Times New Roman" w:cs="Times New Roman"/>
          <w:sz w:val="24"/>
          <w:szCs w:val="24"/>
        </w:rPr>
        <w:t xml:space="preserve">Commercial </w:t>
      </w:r>
      <w:r w:rsidR="00966B1D" w:rsidRPr="00D02E61">
        <w:rPr>
          <w:rFonts w:ascii="Times New Roman" w:hAnsi="Times New Roman" w:cs="Times New Roman"/>
          <w:sz w:val="24"/>
          <w:szCs w:val="24"/>
        </w:rPr>
        <w:t>Maxi</w:t>
      </w:r>
      <w:r w:rsidR="00ED516E" w:rsidRPr="00D02E61">
        <w:rPr>
          <w:rFonts w:ascii="Times New Roman" w:hAnsi="Times New Roman" w:cs="Times New Roman"/>
          <w:sz w:val="24"/>
          <w:szCs w:val="24"/>
        </w:rPr>
        <w:t>ms</w:t>
      </w:r>
      <w:r w:rsidR="00966B1D" w:rsidRPr="00D02E61">
        <w:rPr>
          <w:rFonts w:ascii="Times New Roman" w:hAnsi="Times New Roman" w:cs="Times New Roman"/>
          <w:sz w:val="24"/>
          <w:szCs w:val="24"/>
        </w:rPr>
        <w:t xml:space="preserve">]; </w:t>
      </w:r>
      <w:r w:rsidR="007359CC" w:rsidRPr="00D02E61">
        <w:rPr>
          <w:rFonts w:ascii="Times New Roman" w:hAnsi="Times New Roman" w:cs="Times New Roman"/>
          <w:sz w:val="24"/>
          <w:szCs w:val="24"/>
        </w:rPr>
        <w:t>and</w:t>
      </w:r>
    </w:p>
    <w:p w14:paraId="4F23FCB1" w14:textId="6F433F37" w:rsidR="007359CC" w:rsidRPr="00273B8A" w:rsidRDefault="007359CC" w:rsidP="003935D5">
      <w:pPr>
        <w:pStyle w:val="Heading11"/>
        <w:keepNext/>
        <w:keepLines/>
        <w:shd w:val="clear" w:color="auto" w:fill="auto"/>
        <w:spacing w:before="0" w:after="240" w:line="240" w:lineRule="auto"/>
        <w:rPr>
          <w:rFonts w:ascii="Times New Roman" w:hAnsi="Times New Roman" w:cs="Times New Roman"/>
          <w:sz w:val="40"/>
          <w:szCs w:val="40"/>
        </w:rPr>
      </w:pPr>
      <w:r w:rsidRPr="00273B8A">
        <w:rPr>
          <w:rFonts w:ascii="Times New Roman" w:hAnsi="Times New Roman" w:cs="Times New Roman"/>
          <w:sz w:val="40"/>
          <w:szCs w:val="40"/>
        </w:rPr>
        <w:t>Default Provisions</w:t>
      </w:r>
    </w:p>
    <w:p w14:paraId="32A1F9EE" w14:textId="31035EF1" w:rsidR="007359CC" w:rsidRPr="005F66A8" w:rsidRDefault="007359CC" w:rsidP="003935D5">
      <w:pPr>
        <w:pStyle w:val="Bodytext21"/>
        <w:shd w:val="clear" w:color="auto" w:fill="auto"/>
        <w:spacing w:before="0" w:after="240" w:line="240" w:lineRule="auto"/>
        <w:ind w:firstLine="720"/>
        <w:rPr>
          <w:rFonts w:ascii="Times New Roman" w:hAnsi="Times New Roman" w:cs="Times New Roman"/>
          <w:bCs/>
          <w:i/>
          <w:sz w:val="20"/>
          <w:szCs w:val="20"/>
        </w:rPr>
      </w:pPr>
      <w:r w:rsidRPr="005F66A8">
        <w:rPr>
          <w:rFonts w:ascii="Times New Roman" w:hAnsi="Times New Roman" w:cs="Times New Roman"/>
          <w:bCs/>
          <w:i/>
          <w:sz w:val="20"/>
          <w:szCs w:val="20"/>
        </w:rPr>
        <w:t>Non-responding government agent further accepts, agrees, and consents by his/her tacit consent that upon Default or Dishonor of this Declaration and Administrative Notice that this is clear and convincing evidence and proof of the facts asserted herein, including all  the</w:t>
      </w:r>
      <w:r w:rsidR="00407D68" w:rsidRPr="005F66A8">
        <w:rPr>
          <w:rFonts w:ascii="Times New Roman" w:hAnsi="Times New Roman" w:cs="Times New Roman"/>
          <w:bCs/>
          <w:i/>
          <w:sz w:val="20"/>
          <w:szCs w:val="20"/>
        </w:rPr>
        <w:t xml:space="preserve"> </w:t>
      </w:r>
      <w:r w:rsidR="00900CBA" w:rsidRPr="005F66A8">
        <w:rPr>
          <w:rFonts w:ascii="Times New Roman" w:hAnsi="Times New Roman" w:cs="Times New Roman"/>
          <w:bCs/>
          <w:i/>
          <w:sz w:val="20"/>
          <w:szCs w:val="20"/>
        </w:rPr>
        <w:t>following</w:t>
      </w:r>
      <w:r w:rsidRPr="005F66A8">
        <w:rPr>
          <w:rFonts w:ascii="Times New Roman" w:hAnsi="Times New Roman" w:cs="Times New Roman"/>
          <w:bCs/>
          <w:i/>
          <w:sz w:val="20"/>
          <w:szCs w:val="20"/>
        </w:rPr>
        <w:t>:</w:t>
      </w:r>
    </w:p>
    <w:p w14:paraId="0AFDDAF5" w14:textId="17099412" w:rsidR="007359CC" w:rsidRPr="00AE1295" w:rsidRDefault="00273B8A" w:rsidP="001735CE">
      <w:pPr>
        <w:widowControl w:val="0"/>
        <w:spacing w:after="240"/>
        <w:rPr>
          <w:rFonts w:ascii="Times New Roman" w:hAnsi="Times New Roman" w:cs="Times New Roman"/>
          <w:sz w:val="24"/>
          <w:szCs w:val="24"/>
        </w:rPr>
      </w:pPr>
      <w:r>
        <w:rPr>
          <w:rFonts w:ascii="Times New Roman" w:hAnsi="Times New Roman" w:cs="Times New Roman"/>
          <w:sz w:val="24"/>
          <w:szCs w:val="24"/>
        </w:rPr>
        <w:t>2</w:t>
      </w:r>
      <w:r w:rsidR="0049320D">
        <w:rPr>
          <w:rFonts w:ascii="Times New Roman" w:hAnsi="Times New Roman" w:cs="Times New Roman"/>
          <w:sz w:val="24"/>
          <w:szCs w:val="24"/>
        </w:rPr>
        <w:t>2</w:t>
      </w:r>
      <w:r w:rsidR="002B2356">
        <w:rPr>
          <w:rFonts w:ascii="Times New Roman" w:hAnsi="Times New Roman" w:cs="Times New Roman"/>
          <w:sz w:val="24"/>
          <w:szCs w:val="24"/>
        </w:rPr>
        <w:t>1</w:t>
      </w:r>
      <w:r w:rsidR="001735CE">
        <w:rPr>
          <w:rFonts w:ascii="Times New Roman" w:hAnsi="Times New Roman" w:cs="Times New Roman"/>
          <w:sz w:val="24"/>
          <w:szCs w:val="24"/>
        </w:rPr>
        <w:t xml:space="preserve">)       </w:t>
      </w:r>
      <w:r w:rsidR="007359CC" w:rsidRPr="00AE1295">
        <w:rPr>
          <w:rFonts w:ascii="Times New Roman" w:hAnsi="Times New Roman" w:cs="Times New Roman"/>
          <w:sz w:val="24"/>
          <w:szCs w:val="24"/>
        </w:rPr>
        <w:t xml:space="preserve">That Declarant is a </w:t>
      </w:r>
      <w:r w:rsidR="003935D5">
        <w:rPr>
          <w:rFonts w:ascii="Times New Roman" w:hAnsi="Times New Roman" w:cs="Times New Roman"/>
          <w:sz w:val="24"/>
          <w:szCs w:val="24"/>
        </w:rPr>
        <w:t>P</w:t>
      </w:r>
      <w:r w:rsidR="007359CC" w:rsidRPr="00AE1295">
        <w:rPr>
          <w:rFonts w:ascii="Times New Roman" w:hAnsi="Times New Roman" w:cs="Times New Roman"/>
          <w:sz w:val="24"/>
          <w:szCs w:val="24"/>
        </w:rPr>
        <w:t xml:space="preserve">rivate American </w:t>
      </w:r>
      <w:r w:rsidR="003935D5">
        <w:rPr>
          <w:rFonts w:ascii="Times New Roman" w:hAnsi="Times New Roman" w:cs="Times New Roman"/>
          <w:sz w:val="24"/>
          <w:szCs w:val="24"/>
        </w:rPr>
        <w:t>S</w:t>
      </w:r>
      <w:r w:rsidR="00EF60CC">
        <w:rPr>
          <w:rFonts w:ascii="Times New Roman" w:hAnsi="Times New Roman" w:cs="Times New Roman"/>
          <w:sz w:val="24"/>
          <w:szCs w:val="24"/>
        </w:rPr>
        <w:t xml:space="preserve">tate  </w:t>
      </w:r>
      <w:r w:rsidR="003935D5">
        <w:rPr>
          <w:rFonts w:ascii="Times New Roman" w:hAnsi="Times New Roman" w:cs="Times New Roman"/>
          <w:sz w:val="24"/>
          <w:szCs w:val="24"/>
        </w:rPr>
        <w:t>N</w:t>
      </w:r>
      <w:r w:rsidR="007359CC" w:rsidRPr="00AE1295">
        <w:rPr>
          <w:rFonts w:ascii="Times New Roman" w:hAnsi="Times New Roman" w:cs="Times New Roman"/>
          <w:sz w:val="24"/>
          <w:szCs w:val="24"/>
        </w:rPr>
        <w:t xml:space="preserve">ational  of The </w:t>
      </w:r>
      <w:r w:rsidR="00BE1DC8">
        <w:rPr>
          <w:rFonts w:ascii="Times New Roman" w:hAnsi="Times New Roman" w:cs="Times New Roman"/>
          <w:sz w:val="24"/>
          <w:szCs w:val="24"/>
        </w:rPr>
        <w:t>U</w:t>
      </w:r>
      <w:r w:rsidR="007359CC" w:rsidRPr="00AE1295">
        <w:rPr>
          <w:rFonts w:ascii="Times New Roman" w:hAnsi="Times New Roman" w:cs="Times New Roman"/>
          <w:sz w:val="24"/>
          <w:szCs w:val="24"/>
        </w:rPr>
        <w:t>nited States of America</w:t>
      </w:r>
      <w:r w:rsidR="004F2DCF">
        <w:rPr>
          <w:rFonts w:ascii="Times New Roman" w:hAnsi="Times New Roman" w:cs="Times New Roman"/>
          <w:sz w:val="24"/>
          <w:szCs w:val="24"/>
        </w:rPr>
        <w:t xml:space="preserve"> (1787)</w:t>
      </w:r>
      <w:r w:rsidR="007359CC" w:rsidRPr="00AE1295">
        <w:rPr>
          <w:rFonts w:ascii="Times New Roman" w:hAnsi="Times New Roman" w:cs="Times New Roman"/>
          <w:sz w:val="24"/>
          <w:szCs w:val="24"/>
        </w:rPr>
        <w:t xml:space="preserve">, an American Freeman, and </w:t>
      </w:r>
      <w:r w:rsidR="007917FC">
        <w:rPr>
          <w:rFonts w:ascii="Times New Roman" w:hAnsi="Times New Roman" w:cs="Times New Roman"/>
          <w:sz w:val="24"/>
          <w:szCs w:val="24"/>
        </w:rPr>
        <w:t xml:space="preserve">are </w:t>
      </w:r>
      <w:r w:rsidR="007359CC" w:rsidRPr="00AE1295">
        <w:rPr>
          <w:rFonts w:ascii="Times New Roman" w:hAnsi="Times New Roman" w:cs="Times New Roman"/>
          <w:sz w:val="24"/>
          <w:szCs w:val="24"/>
        </w:rPr>
        <w:t xml:space="preserve">one of the sovereign People of the posterity “We the People” who created government, </w:t>
      </w:r>
      <w:r w:rsidR="001735CE">
        <w:rPr>
          <w:rFonts w:ascii="Times New Roman" w:hAnsi="Times New Roman" w:cs="Times New Roman"/>
          <w:sz w:val="24"/>
          <w:szCs w:val="24"/>
        </w:rPr>
        <w:t xml:space="preserve">and </w:t>
      </w:r>
      <w:r w:rsidRPr="005F66A8">
        <w:rPr>
          <w:rFonts w:ascii="Times New Roman" w:hAnsi="Times New Roman" w:cs="Times New Roman"/>
          <w:bCs/>
          <w:sz w:val="24"/>
          <w:szCs w:val="24"/>
        </w:rPr>
        <w:t>not subject</w:t>
      </w:r>
      <w:r w:rsidR="007359CC" w:rsidRPr="00AE1295">
        <w:rPr>
          <w:rFonts w:ascii="Times New Roman" w:hAnsi="Times New Roman" w:cs="Times New Roman"/>
          <w:sz w:val="24"/>
          <w:szCs w:val="24"/>
        </w:rPr>
        <w:t xml:space="preserve"> to </w:t>
      </w:r>
      <w:r w:rsidR="007917FC">
        <w:rPr>
          <w:rFonts w:ascii="Times New Roman" w:hAnsi="Times New Roman" w:cs="Times New Roman"/>
          <w:sz w:val="24"/>
          <w:szCs w:val="24"/>
        </w:rPr>
        <w:t>any</w:t>
      </w:r>
      <w:r w:rsidR="007359CC" w:rsidRPr="00AE1295">
        <w:rPr>
          <w:rFonts w:ascii="Times New Roman" w:hAnsi="Times New Roman" w:cs="Times New Roman"/>
          <w:sz w:val="24"/>
          <w:szCs w:val="24"/>
        </w:rPr>
        <w:t xml:space="preserve"> State Legislatures or </w:t>
      </w:r>
      <w:r w:rsidR="007917FC">
        <w:rPr>
          <w:rFonts w:ascii="Times New Roman" w:hAnsi="Times New Roman" w:cs="Times New Roman"/>
          <w:sz w:val="24"/>
          <w:szCs w:val="24"/>
        </w:rPr>
        <w:t xml:space="preserve">the Incorporated </w:t>
      </w:r>
      <w:r w:rsidR="007359CC" w:rsidRPr="00AE1295">
        <w:rPr>
          <w:rFonts w:ascii="Times New Roman" w:hAnsi="Times New Roman" w:cs="Times New Roman"/>
          <w:sz w:val="24"/>
          <w:szCs w:val="24"/>
        </w:rPr>
        <w:t>National Congress</w:t>
      </w:r>
      <w:r w:rsidR="007917FC">
        <w:rPr>
          <w:rFonts w:ascii="Times New Roman" w:hAnsi="Times New Roman" w:cs="Times New Roman"/>
          <w:sz w:val="24"/>
          <w:szCs w:val="24"/>
        </w:rPr>
        <w:t>es</w:t>
      </w:r>
      <w:r w:rsidR="007359CC" w:rsidRPr="00AE1295">
        <w:rPr>
          <w:rFonts w:ascii="Times New Roman" w:hAnsi="Times New Roman" w:cs="Times New Roman"/>
          <w:sz w:val="24"/>
          <w:szCs w:val="24"/>
        </w:rPr>
        <w:t>; and</w:t>
      </w:r>
    </w:p>
    <w:p w14:paraId="47C5A505" w14:textId="4F3C19FC" w:rsidR="007359CC" w:rsidRPr="00AE1295" w:rsidRDefault="00273B8A" w:rsidP="001735CE">
      <w:pPr>
        <w:widowControl w:val="0"/>
        <w:spacing w:after="240"/>
        <w:rPr>
          <w:rFonts w:ascii="Times New Roman" w:hAnsi="Times New Roman" w:cs="Times New Roman"/>
          <w:sz w:val="24"/>
          <w:szCs w:val="24"/>
        </w:rPr>
      </w:pPr>
      <w:r>
        <w:rPr>
          <w:rFonts w:ascii="Times New Roman" w:hAnsi="Times New Roman" w:cs="Times New Roman"/>
          <w:sz w:val="24"/>
          <w:szCs w:val="24"/>
        </w:rPr>
        <w:t>2</w:t>
      </w:r>
      <w:r w:rsidR="0049320D">
        <w:rPr>
          <w:rFonts w:ascii="Times New Roman" w:hAnsi="Times New Roman" w:cs="Times New Roman"/>
          <w:sz w:val="24"/>
          <w:szCs w:val="24"/>
        </w:rPr>
        <w:t>2</w:t>
      </w:r>
      <w:r w:rsidR="002B2356">
        <w:rPr>
          <w:rFonts w:ascii="Times New Roman" w:hAnsi="Times New Roman" w:cs="Times New Roman"/>
          <w:sz w:val="24"/>
          <w:szCs w:val="24"/>
        </w:rPr>
        <w:t>2</w:t>
      </w:r>
      <w:r w:rsidR="001735CE">
        <w:rPr>
          <w:rFonts w:ascii="Times New Roman" w:hAnsi="Times New Roman" w:cs="Times New Roman"/>
          <w:sz w:val="24"/>
          <w:szCs w:val="24"/>
        </w:rPr>
        <w:t xml:space="preserve">)       </w:t>
      </w:r>
      <w:r w:rsidR="007359CC" w:rsidRPr="00AE1295">
        <w:rPr>
          <w:rFonts w:ascii="Times New Roman" w:hAnsi="Times New Roman" w:cs="Times New Roman"/>
          <w:sz w:val="24"/>
          <w:szCs w:val="24"/>
        </w:rPr>
        <w:t>That</w:t>
      </w:r>
      <w:r w:rsidR="00A32214"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the</w:t>
      </w:r>
      <w:r w:rsidR="00A32214"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 xml:space="preserve">agency record shows the Declarant is </w:t>
      </w:r>
      <w:r w:rsidR="007359CC" w:rsidRPr="005F66A8">
        <w:rPr>
          <w:rFonts w:ascii="Times New Roman" w:hAnsi="Times New Roman" w:cs="Times New Roman"/>
          <w:sz w:val="24"/>
          <w:szCs w:val="24"/>
        </w:rPr>
        <w:t>not</w:t>
      </w:r>
      <w:r w:rsidR="007359CC" w:rsidRPr="00AE1295">
        <w:rPr>
          <w:rFonts w:ascii="Times New Roman" w:hAnsi="Times New Roman" w:cs="Times New Roman"/>
          <w:sz w:val="24"/>
          <w:szCs w:val="24"/>
        </w:rPr>
        <w:t xml:space="preserve"> the “person” named in the</w:t>
      </w:r>
      <w:r w:rsidR="00970E70">
        <w:rPr>
          <w:rFonts w:ascii="Times New Roman" w:hAnsi="Times New Roman" w:cs="Times New Roman"/>
          <w:sz w:val="24"/>
          <w:szCs w:val="24"/>
        </w:rPr>
        <w:t xml:space="preserve"> </w:t>
      </w:r>
      <w:r w:rsidR="007359CC" w:rsidRPr="00AE1295">
        <w:rPr>
          <w:rFonts w:ascii="Times New Roman" w:hAnsi="Times New Roman" w:cs="Times New Roman"/>
          <w:sz w:val="24"/>
          <w:szCs w:val="24"/>
        </w:rPr>
        <w:t xml:space="preserve">subject Statutes, Codes, Rules or Regulations, and that Declarant is </w:t>
      </w:r>
      <w:r w:rsidRPr="005F66A8">
        <w:rPr>
          <w:rFonts w:ascii="Times New Roman" w:hAnsi="Times New Roman" w:cs="Times New Roman"/>
          <w:sz w:val="24"/>
          <w:szCs w:val="24"/>
        </w:rPr>
        <w:t>not</w:t>
      </w:r>
      <w:r w:rsidRPr="00264727">
        <w:rPr>
          <w:rFonts w:ascii="Times New Roman" w:hAnsi="Times New Roman" w:cs="Times New Roman"/>
          <w:b/>
          <w:sz w:val="24"/>
          <w:szCs w:val="24"/>
        </w:rPr>
        <w:t xml:space="preserve"> </w:t>
      </w:r>
      <w:r w:rsidR="007359CC" w:rsidRPr="00AE1295">
        <w:rPr>
          <w:rFonts w:ascii="Times New Roman" w:hAnsi="Times New Roman" w:cs="Times New Roman"/>
          <w:sz w:val="24"/>
          <w:szCs w:val="24"/>
        </w:rPr>
        <w:t xml:space="preserve">a Trust, Corporation-sole, or any other type of artificial entity, or </w:t>
      </w:r>
      <w:r>
        <w:rPr>
          <w:rFonts w:ascii="Times New Roman" w:hAnsi="Times New Roman" w:cs="Times New Roman"/>
          <w:sz w:val="24"/>
          <w:szCs w:val="24"/>
        </w:rPr>
        <w:t>”</w:t>
      </w:r>
      <w:r w:rsidR="007359CC" w:rsidRPr="00AE1295">
        <w:rPr>
          <w:rFonts w:ascii="Times New Roman" w:hAnsi="Times New Roman" w:cs="Times New Roman"/>
          <w:sz w:val="24"/>
          <w:szCs w:val="24"/>
        </w:rPr>
        <w:t>LEGAL FICTION</w:t>
      </w:r>
      <w:r>
        <w:rPr>
          <w:rFonts w:ascii="Times New Roman" w:hAnsi="Times New Roman" w:cs="Times New Roman"/>
          <w:sz w:val="24"/>
          <w:szCs w:val="24"/>
        </w:rPr>
        <w:t>”</w:t>
      </w:r>
      <w:r w:rsidR="007359CC" w:rsidRPr="00AE1295">
        <w:rPr>
          <w:rFonts w:ascii="Times New Roman" w:hAnsi="Times New Roman" w:cs="Times New Roman"/>
          <w:sz w:val="24"/>
          <w:szCs w:val="24"/>
        </w:rPr>
        <w:t xml:space="preserve">, as named in the Statutes and Codes as “persons” subject thereto, and that Statutes and Codes only apply to artificial entities, and </w:t>
      </w:r>
      <w:r w:rsidRPr="005F66A8">
        <w:rPr>
          <w:rFonts w:ascii="Times New Roman" w:hAnsi="Times New Roman" w:cs="Times New Roman"/>
          <w:bCs/>
          <w:sz w:val="24"/>
          <w:szCs w:val="24"/>
        </w:rPr>
        <w:t>not</w:t>
      </w:r>
      <w:r w:rsidR="007359CC" w:rsidRPr="00AE1295">
        <w:rPr>
          <w:rFonts w:ascii="Times New Roman" w:hAnsi="Times New Roman" w:cs="Times New Roman"/>
          <w:sz w:val="24"/>
          <w:szCs w:val="24"/>
        </w:rPr>
        <w:t xml:space="preserve"> living men; and</w:t>
      </w:r>
    </w:p>
    <w:p w14:paraId="04589D9E" w14:textId="3BF58BB0" w:rsidR="007359CC" w:rsidRPr="00AE1295" w:rsidRDefault="001735CE" w:rsidP="001735CE">
      <w:pPr>
        <w:widowControl w:val="0"/>
        <w:spacing w:after="240"/>
        <w:rPr>
          <w:rFonts w:ascii="Times New Roman" w:hAnsi="Times New Roman" w:cs="Times New Roman"/>
          <w:sz w:val="24"/>
          <w:szCs w:val="24"/>
        </w:rPr>
      </w:pPr>
      <w:r>
        <w:rPr>
          <w:rFonts w:ascii="Times New Roman" w:hAnsi="Times New Roman" w:cs="Times New Roman"/>
          <w:sz w:val="24"/>
          <w:szCs w:val="24"/>
        </w:rPr>
        <w:t>2</w:t>
      </w:r>
      <w:r w:rsidR="0049320D">
        <w:rPr>
          <w:rFonts w:ascii="Times New Roman" w:hAnsi="Times New Roman" w:cs="Times New Roman"/>
          <w:sz w:val="24"/>
          <w:szCs w:val="24"/>
        </w:rPr>
        <w:t>2</w:t>
      </w:r>
      <w:r w:rsidR="002B2356">
        <w:rPr>
          <w:rFonts w:ascii="Times New Roman" w:hAnsi="Times New Roman" w:cs="Times New Roman"/>
          <w:sz w:val="24"/>
          <w:szCs w:val="24"/>
        </w:rPr>
        <w:t>3</w:t>
      </w:r>
      <w:r>
        <w:rPr>
          <w:rFonts w:ascii="Times New Roman" w:hAnsi="Times New Roman" w:cs="Times New Roman"/>
          <w:sz w:val="24"/>
          <w:szCs w:val="24"/>
        </w:rPr>
        <w:t xml:space="preserve">)       </w:t>
      </w:r>
      <w:r w:rsidR="007359CC" w:rsidRPr="00AE1295">
        <w:rPr>
          <w:rFonts w:ascii="Times New Roman" w:hAnsi="Times New Roman" w:cs="Times New Roman"/>
          <w:sz w:val="24"/>
          <w:szCs w:val="24"/>
        </w:rPr>
        <w:t>That</w:t>
      </w:r>
      <w:r w:rsidR="00721757"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 xml:space="preserve">Declarant, </w:t>
      </w:r>
      <w:r w:rsidR="00B67F66" w:rsidRPr="00B67F66">
        <w:rPr>
          <w:rFonts w:ascii="Times New Roman" w:hAnsi="Times New Roman" w:cs="Times New Roman"/>
          <w:color w:val="FF0000"/>
          <w:sz w:val="24"/>
          <w:szCs w:val="24"/>
        </w:rPr>
        <w:t>&lt;Your Full Name&gt;</w:t>
      </w:r>
      <w:r w:rsidR="007359CC" w:rsidRPr="00AE1295">
        <w:rPr>
          <w:rFonts w:ascii="Times New Roman" w:hAnsi="Times New Roman" w:cs="Times New Roman"/>
          <w:sz w:val="24"/>
          <w:szCs w:val="24"/>
        </w:rPr>
        <w:t xml:space="preserve">, is </w:t>
      </w:r>
      <w:r w:rsidR="00273B8A">
        <w:rPr>
          <w:rFonts w:ascii="Times New Roman" w:hAnsi="Times New Roman" w:cs="Times New Roman"/>
          <w:sz w:val="24"/>
          <w:szCs w:val="24"/>
        </w:rPr>
        <w:t>not</w:t>
      </w:r>
      <w:r w:rsidR="007359CC" w:rsidRPr="00AE1295">
        <w:rPr>
          <w:rFonts w:ascii="Times New Roman" w:hAnsi="Times New Roman" w:cs="Times New Roman"/>
          <w:sz w:val="24"/>
          <w:szCs w:val="24"/>
        </w:rPr>
        <w:t xml:space="preserve"> a Trustee or Surety for the</w:t>
      </w:r>
      <w:r w:rsidR="00721757"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 xml:space="preserve">government-created artificial entity known and identified as </w:t>
      </w:r>
      <w:r w:rsidR="00080401">
        <w:rPr>
          <w:rFonts w:ascii="Times New Roman" w:hAnsi="Times New Roman" w:cs="Times New Roman"/>
          <w:sz w:val="24"/>
          <w:szCs w:val="24"/>
        </w:rPr>
        <w:t>“</w:t>
      </w:r>
      <w:r w:rsidR="00B67F66" w:rsidRPr="00B67F66">
        <w:rPr>
          <w:rFonts w:ascii="Times New Roman" w:hAnsi="Times New Roman" w:cs="Times New Roman"/>
          <w:color w:val="FF0000"/>
          <w:sz w:val="24"/>
          <w:szCs w:val="24"/>
        </w:rPr>
        <w:t>&lt;ALL CA</w:t>
      </w:r>
      <w:r w:rsidR="00B67F66">
        <w:rPr>
          <w:rFonts w:ascii="Times New Roman" w:hAnsi="Times New Roman" w:cs="Times New Roman"/>
          <w:color w:val="FF0000"/>
          <w:sz w:val="24"/>
          <w:szCs w:val="24"/>
        </w:rPr>
        <w:t>P</w:t>
      </w:r>
      <w:r w:rsidR="00B67F66" w:rsidRPr="00B67F66">
        <w:rPr>
          <w:rFonts w:ascii="Times New Roman" w:hAnsi="Times New Roman" w:cs="Times New Roman"/>
          <w:color w:val="FF0000"/>
          <w:sz w:val="24"/>
          <w:szCs w:val="24"/>
        </w:rPr>
        <w:t>S NAME&gt;</w:t>
      </w:r>
      <w:r w:rsidR="00080401">
        <w:rPr>
          <w:rFonts w:ascii="Times New Roman" w:hAnsi="Times New Roman" w:cs="Times New Roman"/>
          <w:sz w:val="24"/>
          <w:szCs w:val="24"/>
        </w:rPr>
        <w:t>”, “</w:t>
      </w:r>
      <w:r w:rsidR="00B67F66" w:rsidRPr="00B67F66">
        <w:rPr>
          <w:rFonts w:ascii="Times New Roman" w:hAnsi="Times New Roman" w:cs="Times New Roman"/>
          <w:color w:val="FF0000"/>
          <w:sz w:val="24"/>
          <w:szCs w:val="24"/>
        </w:rPr>
        <w:t>&lt;FIRST MI LAST&gt;</w:t>
      </w:r>
      <w:r w:rsidR="00080401">
        <w:rPr>
          <w:rFonts w:ascii="Times New Roman" w:hAnsi="Times New Roman" w:cs="Times New Roman"/>
          <w:sz w:val="24"/>
          <w:szCs w:val="24"/>
        </w:rPr>
        <w:t>”</w:t>
      </w:r>
      <w:r w:rsidR="00B67F66">
        <w:rPr>
          <w:rFonts w:ascii="Times New Roman" w:hAnsi="Times New Roman" w:cs="Times New Roman"/>
          <w:sz w:val="24"/>
          <w:szCs w:val="24"/>
        </w:rPr>
        <w:t>,</w:t>
      </w:r>
      <w:r w:rsidR="00080401">
        <w:rPr>
          <w:rFonts w:ascii="Times New Roman" w:hAnsi="Times New Roman" w:cs="Times New Roman"/>
          <w:sz w:val="24"/>
          <w:szCs w:val="24"/>
        </w:rPr>
        <w:t xml:space="preserve"> </w:t>
      </w:r>
      <w:r w:rsidR="007359CC" w:rsidRPr="00AE1295">
        <w:rPr>
          <w:rFonts w:ascii="Times New Roman" w:hAnsi="Times New Roman" w:cs="Times New Roman"/>
          <w:sz w:val="24"/>
          <w:szCs w:val="24"/>
        </w:rPr>
        <w:t>“</w:t>
      </w:r>
      <w:r w:rsidR="00B67F66" w:rsidRPr="00B67F66">
        <w:rPr>
          <w:rFonts w:ascii="Times New Roman" w:hAnsi="Times New Roman" w:cs="Times New Roman"/>
          <w:color w:val="FF0000"/>
          <w:sz w:val="24"/>
          <w:szCs w:val="24"/>
        </w:rPr>
        <w:t>&lt;</w:t>
      </w:r>
      <w:r w:rsidR="00B67F66">
        <w:rPr>
          <w:rFonts w:ascii="Times New Roman" w:hAnsi="Times New Roman" w:cs="Times New Roman"/>
          <w:color w:val="FF0000"/>
          <w:sz w:val="24"/>
          <w:szCs w:val="24"/>
        </w:rPr>
        <w:t>F</w:t>
      </w:r>
      <w:r w:rsidR="00B67F66" w:rsidRPr="00B67F66">
        <w:rPr>
          <w:rFonts w:ascii="Times New Roman" w:hAnsi="Times New Roman" w:cs="Times New Roman"/>
          <w:color w:val="FF0000"/>
          <w:sz w:val="24"/>
          <w:szCs w:val="24"/>
        </w:rPr>
        <w:t>IRST LAST&gt;</w:t>
      </w:r>
      <w:r w:rsidR="007359CC" w:rsidRPr="00AE1295">
        <w:rPr>
          <w:rFonts w:ascii="Times New Roman" w:hAnsi="Times New Roman" w:cs="Times New Roman"/>
          <w:sz w:val="24"/>
          <w:szCs w:val="24"/>
        </w:rPr>
        <w:t>”,  “</w:t>
      </w:r>
      <w:r w:rsidR="00B67F66" w:rsidRPr="00B67F66">
        <w:rPr>
          <w:rFonts w:ascii="Times New Roman" w:hAnsi="Times New Roman" w:cs="Times New Roman"/>
          <w:color w:val="FF0000"/>
          <w:sz w:val="24"/>
          <w:szCs w:val="24"/>
        </w:rPr>
        <w:t>&lt;First MI Last&gt;</w:t>
      </w:r>
      <w:r w:rsidR="00B67F66">
        <w:rPr>
          <w:rFonts w:ascii="Times New Roman" w:hAnsi="Times New Roman" w:cs="Times New Roman"/>
          <w:sz w:val="24"/>
          <w:szCs w:val="24"/>
        </w:rPr>
        <w:t>”.</w:t>
      </w:r>
      <w:r w:rsidR="007359CC" w:rsidRPr="00AE1295">
        <w:rPr>
          <w:rFonts w:ascii="Times New Roman" w:hAnsi="Times New Roman" w:cs="Times New Roman"/>
          <w:sz w:val="24"/>
          <w:szCs w:val="24"/>
        </w:rPr>
        <w:t xml:space="preserve"> or any </w:t>
      </w:r>
      <w:r w:rsidR="008E2176">
        <w:rPr>
          <w:rFonts w:ascii="Times New Roman" w:hAnsi="Times New Roman" w:cs="Times New Roman"/>
          <w:sz w:val="24"/>
          <w:szCs w:val="24"/>
        </w:rPr>
        <w:t xml:space="preserve">other </w:t>
      </w:r>
      <w:r>
        <w:rPr>
          <w:rFonts w:ascii="Times New Roman" w:hAnsi="Times New Roman" w:cs="Times New Roman"/>
          <w:sz w:val="24"/>
          <w:szCs w:val="24"/>
        </w:rPr>
        <w:t xml:space="preserve">like </w:t>
      </w:r>
      <w:r w:rsidR="007359CC" w:rsidRPr="00AE1295">
        <w:rPr>
          <w:rFonts w:ascii="Times New Roman" w:hAnsi="Times New Roman" w:cs="Times New Roman"/>
          <w:sz w:val="24"/>
          <w:szCs w:val="24"/>
        </w:rPr>
        <w:t>variation</w:t>
      </w:r>
      <w:r w:rsidR="00ED5541">
        <w:rPr>
          <w:rFonts w:ascii="Times New Roman" w:hAnsi="Times New Roman" w:cs="Times New Roman"/>
          <w:sz w:val="24"/>
          <w:szCs w:val="24"/>
        </w:rPr>
        <w:t>s</w:t>
      </w:r>
      <w:r w:rsidR="007359CC" w:rsidRPr="00AE1295">
        <w:rPr>
          <w:rFonts w:ascii="Times New Roman" w:hAnsi="Times New Roman" w:cs="Times New Roman"/>
          <w:sz w:val="24"/>
          <w:szCs w:val="24"/>
        </w:rPr>
        <w:t xml:space="preserve"> thereof; a</w:t>
      </w:r>
      <w:r w:rsidR="00080401">
        <w:rPr>
          <w:rFonts w:ascii="Times New Roman" w:hAnsi="Times New Roman" w:cs="Times New Roman"/>
          <w:sz w:val="24"/>
          <w:szCs w:val="24"/>
        </w:rPr>
        <w:t>n</w:t>
      </w:r>
      <w:r w:rsidR="007359CC" w:rsidRPr="00AE1295">
        <w:rPr>
          <w:rFonts w:ascii="Times New Roman" w:hAnsi="Times New Roman" w:cs="Times New Roman"/>
          <w:sz w:val="24"/>
          <w:szCs w:val="24"/>
        </w:rPr>
        <w:t>d</w:t>
      </w:r>
    </w:p>
    <w:p w14:paraId="56A35FFC" w14:textId="5B8E78DC" w:rsidR="007359CC" w:rsidRDefault="00273B8A" w:rsidP="001735CE">
      <w:pPr>
        <w:widowControl w:val="0"/>
        <w:spacing w:after="240"/>
        <w:rPr>
          <w:rFonts w:ascii="Times New Roman" w:hAnsi="Times New Roman" w:cs="Times New Roman"/>
          <w:sz w:val="24"/>
          <w:szCs w:val="24"/>
        </w:rPr>
      </w:pPr>
      <w:r>
        <w:rPr>
          <w:rFonts w:ascii="Times New Roman" w:hAnsi="Times New Roman" w:cs="Times New Roman"/>
          <w:sz w:val="24"/>
          <w:szCs w:val="24"/>
        </w:rPr>
        <w:t>2</w:t>
      </w:r>
      <w:r w:rsidR="00CF6841">
        <w:rPr>
          <w:rFonts w:ascii="Times New Roman" w:hAnsi="Times New Roman" w:cs="Times New Roman"/>
          <w:sz w:val="24"/>
          <w:szCs w:val="24"/>
        </w:rPr>
        <w:t>2</w:t>
      </w:r>
      <w:r w:rsidR="002B2356">
        <w:rPr>
          <w:rFonts w:ascii="Times New Roman" w:hAnsi="Times New Roman" w:cs="Times New Roman"/>
          <w:sz w:val="24"/>
          <w:szCs w:val="24"/>
        </w:rPr>
        <w:t>4</w:t>
      </w:r>
      <w:r w:rsidR="001735CE">
        <w:rPr>
          <w:rFonts w:ascii="Times New Roman" w:hAnsi="Times New Roman" w:cs="Times New Roman"/>
          <w:sz w:val="24"/>
          <w:szCs w:val="24"/>
        </w:rPr>
        <w:t xml:space="preserve">)       </w:t>
      </w:r>
      <w:r w:rsidR="007359CC" w:rsidRPr="00AE1295">
        <w:rPr>
          <w:rFonts w:ascii="Times New Roman" w:hAnsi="Times New Roman" w:cs="Times New Roman"/>
          <w:sz w:val="24"/>
          <w:szCs w:val="24"/>
        </w:rPr>
        <w:t>That</w:t>
      </w:r>
      <w:r w:rsidR="00721757"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Declarant is fully entitled to all his State and Federal Constitutional Rights,</w:t>
      </w:r>
      <w:r w:rsidR="00721757"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including, but not limited to, actual due process of law as guaranteed by The Constitution for The united States of America (17</w:t>
      </w:r>
      <w:r w:rsidR="004F2DCF">
        <w:rPr>
          <w:rFonts w:ascii="Times New Roman" w:hAnsi="Times New Roman" w:cs="Times New Roman"/>
          <w:sz w:val="24"/>
          <w:szCs w:val="24"/>
        </w:rPr>
        <w:t>87</w:t>
      </w:r>
      <w:r w:rsidR="007359CC" w:rsidRPr="00AE1295">
        <w:rPr>
          <w:rFonts w:ascii="Times New Roman" w:hAnsi="Times New Roman" w:cs="Times New Roman"/>
          <w:sz w:val="24"/>
          <w:szCs w:val="24"/>
        </w:rPr>
        <w:t>)</w:t>
      </w:r>
      <w:r w:rsidR="00F41F7D">
        <w:rPr>
          <w:rFonts w:ascii="Times New Roman" w:hAnsi="Times New Roman" w:cs="Times New Roman"/>
          <w:sz w:val="24"/>
          <w:szCs w:val="24"/>
        </w:rPr>
        <w:t xml:space="preserve"> and the Bill of Rights (1791)</w:t>
      </w:r>
      <w:r w:rsidR="007359CC" w:rsidRPr="00AE1295">
        <w:rPr>
          <w:rFonts w:ascii="Times New Roman" w:hAnsi="Times New Roman" w:cs="Times New Roman"/>
          <w:sz w:val="24"/>
          <w:szCs w:val="24"/>
        </w:rPr>
        <w:t>, and that the only due process available in the Courts today is a military/martial due process suitable only for artificial entities as described herein</w:t>
      </w:r>
      <w:r w:rsidR="008E2176">
        <w:rPr>
          <w:rFonts w:ascii="Times New Roman" w:hAnsi="Times New Roman" w:cs="Times New Roman"/>
          <w:sz w:val="24"/>
          <w:szCs w:val="24"/>
        </w:rPr>
        <w:t xml:space="preserve">, </w:t>
      </w:r>
      <w:r w:rsidR="001735CE">
        <w:rPr>
          <w:rFonts w:ascii="Times New Roman" w:hAnsi="Times New Roman" w:cs="Times New Roman"/>
          <w:sz w:val="24"/>
          <w:szCs w:val="24"/>
        </w:rPr>
        <w:t>and also</w:t>
      </w:r>
      <w:r w:rsidR="008E2176">
        <w:rPr>
          <w:rFonts w:ascii="Times New Roman" w:hAnsi="Times New Roman" w:cs="Times New Roman"/>
          <w:sz w:val="24"/>
          <w:szCs w:val="24"/>
        </w:rPr>
        <w:t xml:space="preserve"> an actual lawful Grand Jury indictment</w:t>
      </w:r>
      <w:r w:rsidR="00ED5541">
        <w:rPr>
          <w:rFonts w:ascii="Times New Roman" w:hAnsi="Times New Roman" w:cs="Times New Roman"/>
          <w:sz w:val="24"/>
          <w:szCs w:val="24"/>
        </w:rPr>
        <w:t xml:space="preserve"> based only upon sworn </w:t>
      </w:r>
      <w:r w:rsidR="00AC227D">
        <w:rPr>
          <w:rFonts w:ascii="Times New Roman" w:hAnsi="Times New Roman" w:cs="Times New Roman"/>
          <w:sz w:val="24"/>
          <w:szCs w:val="24"/>
        </w:rPr>
        <w:t>affidavits</w:t>
      </w:r>
      <w:r w:rsidR="00ED5541">
        <w:rPr>
          <w:rFonts w:ascii="Times New Roman" w:hAnsi="Times New Roman" w:cs="Times New Roman"/>
          <w:sz w:val="24"/>
          <w:szCs w:val="24"/>
        </w:rPr>
        <w:t xml:space="preserve"> by an actual injured party</w:t>
      </w:r>
      <w:r w:rsidR="008E2176">
        <w:rPr>
          <w:rFonts w:ascii="Times New Roman" w:hAnsi="Times New Roman" w:cs="Times New Roman"/>
          <w:sz w:val="24"/>
          <w:szCs w:val="24"/>
        </w:rPr>
        <w:t xml:space="preserve">, </w:t>
      </w:r>
      <w:r w:rsidR="001735CE">
        <w:rPr>
          <w:rFonts w:ascii="Times New Roman" w:hAnsi="Times New Roman" w:cs="Times New Roman"/>
          <w:sz w:val="24"/>
          <w:szCs w:val="24"/>
        </w:rPr>
        <w:t xml:space="preserve">as well as </w:t>
      </w:r>
      <w:r w:rsidR="00ED5541">
        <w:rPr>
          <w:rFonts w:ascii="Times New Roman" w:hAnsi="Times New Roman" w:cs="Times New Roman"/>
          <w:sz w:val="24"/>
          <w:szCs w:val="24"/>
        </w:rPr>
        <w:t xml:space="preserve">a </w:t>
      </w:r>
      <w:r w:rsidR="008E2176">
        <w:rPr>
          <w:rFonts w:ascii="Times New Roman" w:hAnsi="Times New Roman" w:cs="Times New Roman"/>
          <w:sz w:val="24"/>
          <w:szCs w:val="24"/>
        </w:rPr>
        <w:t>Trial by Jury,</w:t>
      </w:r>
      <w:r w:rsidR="00AC227D">
        <w:rPr>
          <w:rFonts w:ascii="Times New Roman" w:hAnsi="Times New Roman" w:cs="Times New Roman"/>
          <w:sz w:val="24"/>
          <w:szCs w:val="24"/>
        </w:rPr>
        <w:t xml:space="preserve"> as all th</w:t>
      </w:r>
      <w:r w:rsidR="001735CE">
        <w:rPr>
          <w:rFonts w:ascii="Times New Roman" w:hAnsi="Times New Roman" w:cs="Times New Roman"/>
          <w:sz w:val="24"/>
          <w:szCs w:val="24"/>
        </w:rPr>
        <w:t>e</w:t>
      </w:r>
      <w:r w:rsidR="00AC227D">
        <w:rPr>
          <w:rFonts w:ascii="Times New Roman" w:hAnsi="Times New Roman" w:cs="Times New Roman"/>
          <w:sz w:val="24"/>
          <w:szCs w:val="24"/>
        </w:rPr>
        <w:t xml:space="preserve"> other Rights as secured by said Constitution;</w:t>
      </w:r>
      <w:r w:rsidR="007359CC" w:rsidRPr="00AE1295">
        <w:rPr>
          <w:rFonts w:ascii="Times New Roman" w:hAnsi="Times New Roman" w:cs="Times New Roman"/>
          <w:sz w:val="24"/>
          <w:szCs w:val="24"/>
        </w:rPr>
        <w:t xml:space="preserve"> and</w:t>
      </w:r>
    </w:p>
    <w:p w14:paraId="54A6191E" w14:textId="63A4D45A" w:rsidR="007359CC" w:rsidRPr="00AE1295" w:rsidRDefault="00273B8A" w:rsidP="001735CE">
      <w:pPr>
        <w:widowControl w:val="0"/>
        <w:spacing w:after="240"/>
        <w:rPr>
          <w:rFonts w:ascii="Times New Roman" w:hAnsi="Times New Roman" w:cs="Times New Roman"/>
          <w:sz w:val="24"/>
          <w:szCs w:val="24"/>
        </w:rPr>
      </w:pPr>
      <w:r>
        <w:rPr>
          <w:rFonts w:ascii="Times New Roman" w:hAnsi="Times New Roman" w:cs="Times New Roman"/>
          <w:sz w:val="24"/>
          <w:szCs w:val="24"/>
        </w:rPr>
        <w:t>2</w:t>
      </w:r>
      <w:r w:rsidR="00900CBA">
        <w:rPr>
          <w:rFonts w:ascii="Times New Roman" w:hAnsi="Times New Roman" w:cs="Times New Roman"/>
          <w:sz w:val="24"/>
          <w:szCs w:val="24"/>
        </w:rPr>
        <w:t>2</w:t>
      </w:r>
      <w:r w:rsidR="002B2356">
        <w:rPr>
          <w:rFonts w:ascii="Times New Roman" w:hAnsi="Times New Roman" w:cs="Times New Roman"/>
          <w:sz w:val="24"/>
          <w:szCs w:val="24"/>
        </w:rPr>
        <w:t>5</w:t>
      </w:r>
      <w:r w:rsidR="001735CE">
        <w:rPr>
          <w:rFonts w:ascii="Times New Roman" w:hAnsi="Times New Roman" w:cs="Times New Roman"/>
          <w:sz w:val="24"/>
          <w:szCs w:val="24"/>
        </w:rPr>
        <w:t xml:space="preserve">)       </w:t>
      </w:r>
      <w:r w:rsidR="007359CC" w:rsidRPr="00AE1295">
        <w:rPr>
          <w:rFonts w:ascii="Times New Roman" w:hAnsi="Times New Roman" w:cs="Times New Roman"/>
          <w:sz w:val="24"/>
          <w:szCs w:val="24"/>
        </w:rPr>
        <w:t>That</w:t>
      </w:r>
      <w:r w:rsidR="00721757"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this Declaration shall be used as first party evidence or positive proof in any</w:t>
      </w:r>
      <w:r w:rsidR="00721757"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remedy sought by Declarant; and</w:t>
      </w:r>
    </w:p>
    <w:p w14:paraId="031E742F" w14:textId="77DD6EFD" w:rsidR="007359CC" w:rsidRPr="00AE1295" w:rsidRDefault="00CF6841" w:rsidP="001735CE">
      <w:pPr>
        <w:widowControl w:val="0"/>
        <w:spacing w:after="240"/>
        <w:rPr>
          <w:rFonts w:ascii="Times New Roman" w:hAnsi="Times New Roman" w:cs="Times New Roman"/>
          <w:sz w:val="24"/>
          <w:szCs w:val="24"/>
        </w:rPr>
      </w:pPr>
      <w:r>
        <w:rPr>
          <w:rFonts w:ascii="Times New Roman" w:hAnsi="Times New Roman" w:cs="Times New Roman"/>
          <w:sz w:val="24"/>
          <w:szCs w:val="24"/>
        </w:rPr>
        <w:t>2</w:t>
      </w:r>
      <w:r w:rsidR="00273B8A">
        <w:rPr>
          <w:rFonts w:ascii="Times New Roman" w:hAnsi="Times New Roman" w:cs="Times New Roman"/>
          <w:sz w:val="24"/>
          <w:szCs w:val="24"/>
        </w:rPr>
        <w:t>2</w:t>
      </w:r>
      <w:r w:rsidR="002B2356">
        <w:rPr>
          <w:rFonts w:ascii="Times New Roman" w:hAnsi="Times New Roman" w:cs="Times New Roman"/>
          <w:sz w:val="24"/>
          <w:szCs w:val="24"/>
        </w:rPr>
        <w:t>6</w:t>
      </w:r>
      <w:r w:rsidR="001735CE">
        <w:rPr>
          <w:rFonts w:ascii="Times New Roman" w:hAnsi="Times New Roman" w:cs="Times New Roman"/>
          <w:sz w:val="24"/>
          <w:szCs w:val="24"/>
        </w:rPr>
        <w:t xml:space="preserve">)      </w:t>
      </w:r>
      <w:r w:rsidR="007359CC" w:rsidRPr="00AE1295">
        <w:rPr>
          <w:rFonts w:ascii="Times New Roman" w:hAnsi="Times New Roman" w:cs="Times New Roman"/>
          <w:sz w:val="24"/>
          <w:szCs w:val="24"/>
        </w:rPr>
        <w:t>That</w:t>
      </w:r>
      <w:r w:rsidR="00721757"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 xml:space="preserve">said </w:t>
      </w:r>
      <w:r w:rsidR="002A3C7C">
        <w:rPr>
          <w:rFonts w:ascii="Times New Roman" w:hAnsi="Times New Roman" w:cs="Times New Roman"/>
          <w:sz w:val="24"/>
          <w:szCs w:val="24"/>
        </w:rPr>
        <w:t xml:space="preserve">de facto </w:t>
      </w:r>
      <w:r w:rsidR="007359CC" w:rsidRPr="00AE1295">
        <w:rPr>
          <w:rFonts w:ascii="Times New Roman" w:hAnsi="Times New Roman" w:cs="Times New Roman"/>
          <w:sz w:val="24"/>
          <w:szCs w:val="24"/>
        </w:rPr>
        <w:t>government agent herein</w:t>
      </w:r>
      <w:r w:rsidR="002A3C7C">
        <w:rPr>
          <w:rFonts w:ascii="Times New Roman" w:hAnsi="Times New Roman" w:cs="Times New Roman"/>
          <w:sz w:val="24"/>
          <w:szCs w:val="24"/>
        </w:rPr>
        <w:t xml:space="preserve"> shall</w:t>
      </w:r>
      <w:r w:rsidR="007359CC" w:rsidRPr="00AE1295">
        <w:rPr>
          <w:rFonts w:ascii="Times New Roman" w:hAnsi="Times New Roman" w:cs="Times New Roman"/>
          <w:sz w:val="24"/>
          <w:szCs w:val="24"/>
        </w:rPr>
        <w:t xml:space="preserve"> discharge any</w:t>
      </w:r>
      <w:r w:rsidR="002A3C7C">
        <w:rPr>
          <w:rFonts w:ascii="Times New Roman" w:hAnsi="Times New Roman" w:cs="Times New Roman"/>
          <w:sz w:val="24"/>
          <w:szCs w:val="24"/>
        </w:rPr>
        <w:t xml:space="preserve"> and all</w:t>
      </w:r>
      <w:r w:rsidR="007359CC" w:rsidRPr="00AE1295">
        <w:rPr>
          <w:rFonts w:ascii="Times New Roman" w:hAnsi="Times New Roman" w:cs="Times New Roman"/>
          <w:sz w:val="24"/>
          <w:szCs w:val="24"/>
        </w:rPr>
        <w:t xml:space="preserve"> alleged debt</w:t>
      </w:r>
      <w:r w:rsidR="002A3C7C">
        <w:rPr>
          <w:rFonts w:ascii="Times New Roman" w:hAnsi="Times New Roman" w:cs="Times New Roman"/>
          <w:sz w:val="24"/>
          <w:szCs w:val="24"/>
        </w:rPr>
        <w:t>(s)</w:t>
      </w:r>
      <w:r w:rsidR="007359CC" w:rsidRPr="00AE1295">
        <w:rPr>
          <w:rFonts w:ascii="Times New Roman" w:hAnsi="Times New Roman" w:cs="Times New Roman"/>
          <w:sz w:val="24"/>
          <w:szCs w:val="24"/>
        </w:rPr>
        <w:t xml:space="preserve"> owed by</w:t>
      </w:r>
      <w:r w:rsidR="00721757"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Declarant</w:t>
      </w:r>
      <w:r w:rsidR="002A3C7C">
        <w:rPr>
          <w:rFonts w:ascii="Times New Roman" w:hAnsi="Times New Roman" w:cs="Times New Roman"/>
          <w:sz w:val="24"/>
          <w:szCs w:val="24"/>
        </w:rPr>
        <w:t>’s Cestui Que Vie Trust(s)</w:t>
      </w:r>
      <w:r w:rsidR="007359CC" w:rsidRPr="00AE1295">
        <w:rPr>
          <w:rFonts w:ascii="Times New Roman" w:hAnsi="Times New Roman" w:cs="Times New Roman"/>
          <w:sz w:val="24"/>
          <w:szCs w:val="24"/>
        </w:rPr>
        <w:t>, and that all relationships between his agency and Declarant are null &amp; void, admitting that they filed simulated process in the public record; and</w:t>
      </w:r>
    </w:p>
    <w:p w14:paraId="425BF236" w14:textId="30A8F4F6" w:rsidR="007359CC" w:rsidRPr="00AE1295" w:rsidRDefault="00273B8A" w:rsidP="001735CE">
      <w:pPr>
        <w:widowControl w:val="0"/>
        <w:spacing w:after="240"/>
        <w:rPr>
          <w:rFonts w:ascii="Times New Roman" w:hAnsi="Times New Roman" w:cs="Times New Roman"/>
          <w:sz w:val="24"/>
          <w:szCs w:val="24"/>
        </w:rPr>
      </w:pPr>
      <w:r>
        <w:rPr>
          <w:rFonts w:ascii="Times New Roman" w:hAnsi="Times New Roman" w:cs="Times New Roman"/>
          <w:sz w:val="24"/>
          <w:szCs w:val="24"/>
        </w:rPr>
        <w:t>2</w:t>
      </w:r>
      <w:r w:rsidR="00A51632">
        <w:rPr>
          <w:rFonts w:ascii="Times New Roman" w:hAnsi="Times New Roman" w:cs="Times New Roman"/>
          <w:sz w:val="24"/>
          <w:szCs w:val="24"/>
        </w:rPr>
        <w:t>2</w:t>
      </w:r>
      <w:r w:rsidR="002B2356">
        <w:rPr>
          <w:rFonts w:ascii="Times New Roman" w:hAnsi="Times New Roman" w:cs="Times New Roman"/>
          <w:sz w:val="24"/>
          <w:szCs w:val="24"/>
        </w:rPr>
        <w:t>7</w:t>
      </w:r>
      <w:r w:rsidR="001735CE">
        <w:rPr>
          <w:rFonts w:ascii="Times New Roman" w:hAnsi="Times New Roman" w:cs="Times New Roman"/>
          <w:sz w:val="24"/>
          <w:szCs w:val="24"/>
        </w:rPr>
        <w:t xml:space="preserve">)      </w:t>
      </w:r>
      <w:r w:rsidR="007359CC" w:rsidRPr="00AE1295">
        <w:rPr>
          <w:rFonts w:ascii="Times New Roman" w:hAnsi="Times New Roman" w:cs="Times New Roman"/>
          <w:sz w:val="24"/>
          <w:szCs w:val="24"/>
        </w:rPr>
        <w:t>That</w:t>
      </w:r>
      <w:r w:rsidR="00721757"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 xml:space="preserve">said </w:t>
      </w:r>
      <w:r w:rsidR="002A3C7C">
        <w:rPr>
          <w:rFonts w:ascii="Times New Roman" w:hAnsi="Times New Roman" w:cs="Times New Roman"/>
          <w:sz w:val="24"/>
          <w:szCs w:val="24"/>
        </w:rPr>
        <w:t xml:space="preserve">de facto </w:t>
      </w:r>
      <w:r w:rsidR="007359CC" w:rsidRPr="00AE1295">
        <w:rPr>
          <w:rFonts w:ascii="Times New Roman" w:hAnsi="Times New Roman" w:cs="Times New Roman"/>
          <w:sz w:val="24"/>
          <w:szCs w:val="24"/>
        </w:rPr>
        <w:t>government agent has abandoned the right of any alleged waiver or</w:t>
      </w:r>
      <w:r w:rsidR="00721757"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 xml:space="preserve">estoppel by </w:t>
      </w:r>
      <w:r w:rsidR="008E2176">
        <w:rPr>
          <w:rFonts w:ascii="Times New Roman" w:hAnsi="Times New Roman" w:cs="Times New Roman"/>
          <w:sz w:val="24"/>
          <w:szCs w:val="24"/>
        </w:rPr>
        <w:t xml:space="preserve">their </w:t>
      </w:r>
      <w:r w:rsidR="007359CC" w:rsidRPr="00AE1295">
        <w:rPr>
          <w:rFonts w:ascii="Times New Roman" w:hAnsi="Times New Roman" w:cs="Times New Roman"/>
          <w:sz w:val="24"/>
          <w:szCs w:val="24"/>
        </w:rPr>
        <w:t xml:space="preserve">Default herein, and that </w:t>
      </w:r>
      <w:r w:rsidR="008E2176">
        <w:rPr>
          <w:rFonts w:ascii="Times New Roman" w:hAnsi="Times New Roman" w:cs="Times New Roman"/>
          <w:sz w:val="24"/>
          <w:szCs w:val="24"/>
        </w:rPr>
        <w:t xml:space="preserve">this also applies to all of </w:t>
      </w:r>
      <w:r w:rsidR="007359CC" w:rsidRPr="00AE1295">
        <w:rPr>
          <w:rFonts w:ascii="Times New Roman" w:hAnsi="Times New Roman" w:cs="Times New Roman"/>
          <w:sz w:val="24"/>
          <w:szCs w:val="24"/>
        </w:rPr>
        <w:t>agent's successors, assigns, or nominees, that they are all estopped henceforth from any action against any of Declarant's Rights or property; and</w:t>
      </w:r>
    </w:p>
    <w:p w14:paraId="5C67D1DE" w14:textId="57E94B25" w:rsidR="007359CC" w:rsidRPr="00AE1295" w:rsidRDefault="00273B8A" w:rsidP="001735CE">
      <w:pPr>
        <w:widowControl w:val="0"/>
        <w:spacing w:after="240"/>
        <w:rPr>
          <w:rFonts w:ascii="Times New Roman" w:hAnsi="Times New Roman" w:cs="Times New Roman"/>
          <w:sz w:val="24"/>
          <w:szCs w:val="24"/>
        </w:rPr>
      </w:pPr>
      <w:r>
        <w:rPr>
          <w:rFonts w:ascii="Times New Roman" w:hAnsi="Times New Roman" w:cs="Times New Roman"/>
          <w:sz w:val="24"/>
          <w:szCs w:val="24"/>
        </w:rPr>
        <w:lastRenderedPageBreak/>
        <w:t>2</w:t>
      </w:r>
      <w:r w:rsidR="00A51632">
        <w:rPr>
          <w:rFonts w:ascii="Times New Roman" w:hAnsi="Times New Roman" w:cs="Times New Roman"/>
          <w:sz w:val="24"/>
          <w:szCs w:val="24"/>
        </w:rPr>
        <w:t>2</w:t>
      </w:r>
      <w:r w:rsidR="002B2356">
        <w:rPr>
          <w:rFonts w:ascii="Times New Roman" w:hAnsi="Times New Roman" w:cs="Times New Roman"/>
          <w:sz w:val="24"/>
          <w:szCs w:val="24"/>
        </w:rPr>
        <w:t>8</w:t>
      </w:r>
      <w:r w:rsidR="001735CE">
        <w:rPr>
          <w:rFonts w:ascii="Times New Roman" w:hAnsi="Times New Roman" w:cs="Times New Roman"/>
          <w:sz w:val="24"/>
          <w:szCs w:val="24"/>
        </w:rPr>
        <w:t xml:space="preserve">)      </w:t>
      </w:r>
      <w:r w:rsidR="007359CC" w:rsidRPr="00AE1295">
        <w:rPr>
          <w:rFonts w:ascii="Times New Roman" w:hAnsi="Times New Roman" w:cs="Times New Roman"/>
          <w:sz w:val="24"/>
          <w:szCs w:val="24"/>
        </w:rPr>
        <w:t>That</w:t>
      </w:r>
      <w:r w:rsidR="00721757"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 xml:space="preserve">said </w:t>
      </w:r>
      <w:r w:rsidR="002A3C7C">
        <w:rPr>
          <w:rFonts w:ascii="Times New Roman" w:hAnsi="Times New Roman" w:cs="Times New Roman"/>
          <w:sz w:val="24"/>
          <w:szCs w:val="24"/>
        </w:rPr>
        <w:t>de facto</w:t>
      </w:r>
      <w:r w:rsidR="002A3C7C"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government agent has attempted to obtain funds from Declarant and/or</w:t>
      </w:r>
      <w:r w:rsidR="00721757"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force specific performance from him through means of extortion and/or threat, duress, and/or coercion; and</w:t>
      </w:r>
    </w:p>
    <w:p w14:paraId="75EDC307" w14:textId="62F05418" w:rsidR="00D51694" w:rsidRDefault="00273B8A" w:rsidP="001735CE">
      <w:pPr>
        <w:widowControl w:val="0"/>
        <w:spacing w:after="240"/>
        <w:rPr>
          <w:rFonts w:ascii="Times New Roman" w:hAnsi="Times New Roman" w:cs="Times New Roman"/>
          <w:sz w:val="24"/>
          <w:szCs w:val="24"/>
        </w:rPr>
      </w:pPr>
      <w:r>
        <w:rPr>
          <w:rFonts w:ascii="Times New Roman" w:hAnsi="Times New Roman" w:cs="Times New Roman"/>
          <w:sz w:val="24"/>
          <w:szCs w:val="24"/>
        </w:rPr>
        <w:t>2</w:t>
      </w:r>
      <w:r w:rsidR="00A51632">
        <w:rPr>
          <w:rFonts w:ascii="Times New Roman" w:hAnsi="Times New Roman" w:cs="Times New Roman"/>
          <w:sz w:val="24"/>
          <w:szCs w:val="24"/>
        </w:rPr>
        <w:t>2</w:t>
      </w:r>
      <w:r w:rsidR="002B2356">
        <w:rPr>
          <w:rFonts w:ascii="Times New Roman" w:hAnsi="Times New Roman" w:cs="Times New Roman"/>
          <w:sz w:val="24"/>
          <w:szCs w:val="24"/>
        </w:rPr>
        <w:t>9</w:t>
      </w:r>
      <w:r w:rsidR="001735CE">
        <w:rPr>
          <w:rFonts w:ascii="Times New Roman" w:hAnsi="Times New Roman" w:cs="Times New Roman"/>
          <w:sz w:val="24"/>
          <w:szCs w:val="24"/>
        </w:rPr>
        <w:t xml:space="preserve">)      </w:t>
      </w:r>
      <w:r w:rsidR="007359CC" w:rsidRPr="00D02E61">
        <w:rPr>
          <w:rFonts w:ascii="Times New Roman" w:hAnsi="Times New Roman" w:cs="Times New Roman"/>
          <w:sz w:val="24"/>
          <w:szCs w:val="24"/>
        </w:rPr>
        <w:t>That</w:t>
      </w:r>
      <w:r w:rsidR="00721757" w:rsidRPr="00D02E61">
        <w:rPr>
          <w:rFonts w:ascii="Times New Roman" w:hAnsi="Times New Roman" w:cs="Times New Roman"/>
          <w:sz w:val="24"/>
          <w:szCs w:val="24"/>
        </w:rPr>
        <w:t xml:space="preserve"> </w:t>
      </w:r>
      <w:r w:rsidR="007359CC" w:rsidRPr="00D02E61">
        <w:rPr>
          <w:rFonts w:ascii="Times New Roman" w:hAnsi="Times New Roman" w:cs="Times New Roman"/>
          <w:sz w:val="24"/>
          <w:szCs w:val="24"/>
        </w:rPr>
        <w:t xml:space="preserve">all </w:t>
      </w:r>
      <w:r w:rsidR="002A3C7C">
        <w:rPr>
          <w:rFonts w:ascii="Times New Roman" w:hAnsi="Times New Roman" w:cs="Times New Roman"/>
          <w:sz w:val="24"/>
          <w:szCs w:val="24"/>
        </w:rPr>
        <w:t>de facto</w:t>
      </w:r>
      <w:r w:rsidR="002A3C7C" w:rsidRPr="00D02E61">
        <w:rPr>
          <w:rFonts w:ascii="Times New Roman" w:hAnsi="Times New Roman" w:cs="Times New Roman"/>
          <w:sz w:val="24"/>
          <w:szCs w:val="24"/>
        </w:rPr>
        <w:t xml:space="preserve"> </w:t>
      </w:r>
      <w:r w:rsidR="007359CC" w:rsidRPr="00D02E61">
        <w:rPr>
          <w:rFonts w:ascii="Times New Roman" w:hAnsi="Times New Roman" w:cs="Times New Roman"/>
          <w:sz w:val="24"/>
          <w:szCs w:val="24"/>
        </w:rPr>
        <w:t>government agents are operating in a trust capacity with respect to their</w:t>
      </w:r>
      <w:r w:rsidR="003143FE" w:rsidRPr="00D02E61">
        <w:rPr>
          <w:rFonts w:ascii="Times New Roman" w:hAnsi="Times New Roman" w:cs="Times New Roman"/>
          <w:sz w:val="24"/>
          <w:szCs w:val="24"/>
        </w:rPr>
        <w:t xml:space="preserve"> </w:t>
      </w:r>
      <w:r w:rsidR="007359CC" w:rsidRPr="00D02E61">
        <w:rPr>
          <w:rFonts w:ascii="Times New Roman" w:hAnsi="Times New Roman" w:cs="Times New Roman"/>
          <w:sz w:val="24"/>
          <w:szCs w:val="24"/>
        </w:rPr>
        <w:t>office and the People they serve, and that they have breached the oral trust relationship as well as any express or constructive trust by disloyalty</w:t>
      </w:r>
      <w:r w:rsidR="006A4ADF">
        <w:rPr>
          <w:rFonts w:ascii="Times New Roman" w:hAnsi="Times New Roman" w:cs="Times New Roman"/>
          <w:sz w:val="24"/>
          <w:szCs w:val="24"/>
        </w:rPr>
        <w:t>,</w:t>
      </w:r>
      <w:r w:rsidR="007359CC" w:rsidRPr="00D02E61">
        <w:rPr>
          <w:rFonts w:ascii="Times New Roman" w:hAnsi="Times New Roman" w:cs="Times New Roman"/>
          <w:sz w:val="24"/>
          <w:szCs w:val="24"/>
        </w:rPr>
        <w:t xml:space="preserve"> and</w:t>
      </w:r>
      <w:r w:rsidR="006A4ADF">
        <w:rPr>
          <w:rFonts w:ascii="Times New Roman" w:hAnsi="Times New Roman" w:cs="Times New Roman"/>
          <w:sz w:val="24"/>
          <w:szCs w:val="24"/>
        </w:rPr>
        <w:t xml:space="preserve"> the “BAR” member’s have </w:t>
      </w:r>
      <w:r w:rsidR="00F3433A">
        <w:rPr>
          <w:rFonts w:ascii="Times New Roman" w:hAnsi="Times New Roman" w:cs="Times New Roman"/>
          <w:sz w:val="24"/>
          <w:szCs w:val="24"/>
        </w:rPr>
        <w:t>all violated the Treaties that allow them to even live in our country or our land and soil; and</w:t>
      </w:r>
    </w:p>
    <w:p w14:paraId="08D2F017" w14:textId="533E4BBF" w:rsidR="00DA52AD" w:rsidRDefault="00273B8A" w:rsidP="00DA52AD">
      <w:pPr>
        <w:widowControl w:val="0"/>
        <w:spacing w:after="240"/>
        <w:rPr>
          <w:rFonts w:ascii="Times New Roman" w:hAnsi="Times New Roman" w:cs="Times New Roman"/>
          <w:sz w:val="24"/>
          <w:szCs w:val="24"/>
        </w:rPr>
      </w:pPr>
      <w:r>
        <w:rPr>
          <w:rFonts w:ascii="Times New Roman" w:hAnsi="Times New Roman" w:cs="Times New Roman"/>
          <w:sz w:val="24"/>
          <w:szCs w:val="24"/>
        </w:rPr>
        <w:t>2</w:t>
      </w:r>
      <w:r w:rsidR="002B2356">
        <w:rPr>
          <w:rFonts w:ascii="Times New Roman" w:hAnsi="Times New Roman" w:cs="Times New Roman"/>
          <w:sz w:val="24"/>
          <w:szCs w:val="24"/>
        </w:rPr>
        <w:t>30</w:t>
      </w:r>
      <w:r w:rsidR="001735CE">
        <w:rPr>
          <w:rFonts w:ascii="Times New Roman" w:hAnsi="Times New Roman" w:cs="Times New Roman"/>
          <w:sz w:val="24"/>
          <w:szCs w:val="24"/>
        </w:rPr>
        <w:t xml:space="preserve">)      </w:t>
      </w:r>
      <w:r w:rsidR="00F331D2">
        <w:rPr>
          <w:rFonts w:ascii="Times New Roman" w:hAnsi="Times New Roman" w:cs="Times New Roman"/>
          <w:sz w:val="24"/>
          <w:szCs w:val="24"/>
        </w:rPr>
        <w:t xml:space="preserve">That said </w:t>
      </w:r>
      <w:r w:rsidR="002A3C7C">
        <w:rPr>
          <w:rFonts w:ascii="Times New Roman" w:hAnsi="Times New Roman" w:cs="Times New Roman"/>
          <w:sz w:val="24"/>
          <w:szCs w:val="24"/>
        </w:rPr>
        <w:t xml:space="preserve">de facto </w:t>
      </w:r>
      <w:r w:rsidR="00F331D2">
        <w:rPr>
          <w:rFonts w:ascii="Times New Roman" w:hAnsi="Times New Roman" w:cs="Times New Roman"/>
          <w:sz w:val="24"/>
          <w:szCs w:val="24"/>
        </w:rPr>
        <w:t xml:space="preserve">government agent and agent’s directors, waives all immunities and defenses regarding any future actions sought by Declarant, and the agent, his/her successors, assigns, or nominees, all agree that they are </w:t>
      </w:r>
      <w:r w:rsidR="000074B7">
        <w:rPr>
          <w:rFonts w:ascii="Times New Roman" w:hAnsi="Times New Roman" w:cs="Times New Roman"/>
          <w:sz w:val="24"/>
          <w:szCs w:val="24"/>
        </w:rPr>
        <w:t>e</w:t>
      </w:r>
      <w:r w:rsidR="00F331D2">
        <w:rPr>
          <w:rFonts w:ascii="Times New Roman" w:hAnsi="Times New Roman" w:cs="Times New Roman"/>
          <w:sz w:val="24"/>
          <w:szCs w:val="24"/>
        </w:rPr>
        <w:t>stopped henceforth from any action against any of Declarant’s Rights or property; and</w:t>
      </w:r>
      <w:r w:rsidR="00DA52AD">
        <w:rPr>
          <w:rFonts w:ascii="Times New Roman" w:hAnsi="Times New Roman" w:cs="Times New Roman"/>
          <w:sz w:val="24"/>
          <w:szCs w:val="24"/>
        </w:rPr>
        <w:t xml:space="preserve"> </w:t>
      </w:r>
    </w:p>
    <w:p w14:paraId="0EB3A6C5" w14:textId="13DFF04C" w:rsidR="001735CE" w:rsidRDefault="001735CE" w:rsidP="00B67F66">
      <w:pPr>
        <w:widowControl w:val="0"/>
        <w:spacing w:after="240"/>
        <w:rPr>
          <w:rFonts w:ascii="Times New Roman" w:hAnsi="Times New Roman" w:cs="Times New Roman"/>
          <w:sz w:val="24"/>
          <w:szCs w:val="24"/>
        </w:rPr>
      </w:pPr>
      <w:r>
        <w:rPr>
          <w:rFonts w:ascii="Times New Roman" w:hAnsi="Times New Roman" w:cs="Times New Roman"/>
          <w:sz w:val="24"/>
          <w:szCs w:val="24"/>
        </w:rPr>
        <w:t>2</w:t>
      </w:r>
      <w:r w:rsidR="0049320D">
        <w:rPr>
          <w:rFonts w:ascii="Times New Roman" w:hAnsi="Times New Roman" w:cs="Times New Roman"/>
          <w:sz w:val="24"/>
          <w:szCs w:val="24"/>
        </w:rPr>
        <w:t>3</w:t>
      </w:r>
      <w:r w:rsidR="002B2356">
        <w:rPr>
          <w:rFonts w:ascii="Times New Roman" w:hAnsi="Times New Roman" w:cs="Times New Roman"/>
          <w:sz w:val="24"/>
          <w:szCs w:val="24"/>
        </w:rPr>
        <w:t>1</w:t>
      </w:r>
      <w:r>
        <w:rPr>
          <w:rFonts w:ascii="Times New Roman" w:hAnsi="Times New Roman" w:cs="Times New Roman"/>
          <w:sz w:val="24"/>
          <w:szCs w:val="24"/>
        </w:rPr>
        <w:t xml:space="preserve">)      </w:t>
      </w:r>
      <w:r w:rsidR="007359CC" w:rsidRPr="008E2176">
        <w:rPr>
          <w:rFonts w:ascii="Times New Roman" w:hAnsi="Times New Roman" w:cs="Times New Roman"/>
          <w:sz w:val="24"/>
          <w:szCs w:val="24"/>
        </w:rPr>
        <w:t>That</w:t>
      </w:r>
      <w:r w:rsidR="003143FE" w:rsidRPr="008E2176">
        <w:rPr>
          <w:rFonts w:ascii="Times New Roman" w:hAnsi="Times New Roman" w:cs="Times New Roman"/>
          <w:sz w:val="24"/>
          <w:szCs w:val="24"/>
        </w:rPr>
        <w:t xml:space="preserve"> </w:t>
      </w:r>
      <w:r w:rsidR="007359CC" w:rsidRPr="008E2176">
        <w:rPr>
          <w:rFonts w:ascii="Times New Roman" w:hAnsi="Times New Roman" w:cs="Times New Roman"/>
          <w:sz w:val="24"/>
          <w:szCs w:val="24"/>
        </w:rPr>
        <w:t xml:space="preserve">said </w:t>
      </w:r>
      <w:r w:rsidR="002A3C7C">
        <w:rPr>
          <w:rFonts w:ascii="Times New Roman" w:hAnsi="Times New Roman" w:cs="Times New Roman"/>
          <w:sz w:val="24"/>
          <w:szCs w:val="24"/>
        </w:rPr>
        <w:t>de facto</w:t>
      </w:r>
      <w:r w:rsidR="002A3C7C" w:rsidRPr="008E2176">
        <w:rPr>
          <w:rFonts w:ascii="Times New Roman" w:hAnsi="Times New Roman" w:cs="Times New Roman"/>
          <w:sz w:val="24"/>
          <w:szCs w:val="24"/>
        </w:rPr>
        <w:t xml:space="preserve"> </w:t>
      </w:r>
      <w:r w:rsidR="007359CC" w:rsidRPr="008E2176">
        <w:rPr>
          <w:rFonts w:ascii="Times New Roman" w:hAnsi="Times New Roman" w:cs="Times New Roman"/>
          <w:sz w:val="24"/>
          <w:szCs w:val="24"/>
        </w:rPr>
        <w:t>government agent obligates and guarantees his/her current or future</w:t>
      </w:r>
      <w:r w:rsidR="003143FE" w:rsidRPr="008E2176">
        <w:rPr>
          <w:rFonts w:ascii="Times New Roman" w:hAnsi="Times New Roman" w:cs="Times New Roman"/>
          <w:sz w:val="24"/>
          <w:szCs w:val="24"/>
        </w:rPr>
        <w:t xml:space="preserve"> </w:t>
      </w:r>
      <w:r w:rsidR="007359CC" w:rsidRPr="008E2176">
        <w:rPr>
          <w:rFonts w:ascii="Times New Roman" w:hAnsi="Times New Roman" w:cs="Times New Roman"/>
          <w:sz w:val="24"/>
          <w:szCs w:val="24"/>
        </w:rPr>
        <w:t>Bond(s) to discharge any allegations of debt owed to Declarant, and that each point in this Declaration shall constitute a single claim against said government agent's Bond(s) for each and every point not directly rebutted by said agent; and</w:t>
      </w:r>
    </w:p>
    <w:p w14:paraId="4CF5BE73" w14:textId="05D08213" w:rsidR="007359CC" w:rsidRPr="00AE1295" w:rsidRDefault="001735CE" w:rsidP="001735CE">
      <w:pPr>
        <w:keepNext/>
        <w:keepLines/>
        <w:widowControl w:val="0"/>
        <w:spacing w:after="240"/>
        <w:rPr>
          <w:rFonts w:ascii="Times New Roman" w:hAnsi="Times New Roman" w:cs="Times New Roman"/>
          <w:sz w:val="24"/>
          <w:szCs w:val="24"/>
        </w:rPr>
      </w:pPr>
      <w:r>
        <w:rPr>
          <w:rFonts w:ascii="Times New Roman" w:hAnsi="Times New Roman" w:cs="Times New Roman"/>
          <w:sz w:val="24"/>
          <w:szCs w:val="24"/>
        </w:rPr>
        <w:t>2</w:t>
      </w:r>
      <w:r w:rsidR="0049320D">
        <w:rPr>
          <w:rFonts w:ascii="Times New Roman" w:hAnsi="Times New Roman" w:cs="Times New Roman"/>
          <w:sz w:val="24"/>
          <w:szCs w:val="24"/>
        </w:rPr>
        <w:t>3</w:t>
      </w:r>
      <w:r w:rsidR="002B2356">
        <w:rPr>
          <w:rFonts w:ascii="Times New Roman" w:hAnsi="Times New Roman" w:cs="Times New Roman"/>
          <w:sz w:val="24"/>
          <w:szCs w:val="24"/>
        </w:rPr>
        <w:t>2</w:t>
      </w:r>
      <w:r>
        <w:rPr>
          <w:rFonts w:ascii="Times New Roman" w:hAnsi="Times New Roman" w:cs="Times New Roman"/>
          <w:sz w:val="24"/>
          <w:szCs w:val="24"/>
        </w:rPr>
        <w:t xml:space="preserve">)     </w:t>
      </w:r>
      <w:r w:rsidR="007359CC" w:rsidRPr="00AE1295">
        <w:rPr>
          <w:rFonts w:ascii="Times New Roman" w:hAnsi="Times New Roman" w:cs="Times New Roman"/>
          <w:sz w:val="24"/>
          <w:szCs w:val="24"/>
        </w:rPr>
        <w:t>That</w:t>
      </w:r>
      <w:r w:rsidR="003143FE"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 xml:space="preserve">said </w:t>
      </w:r>
      <w:r w:rsidR="002A3C7C">
        <w:rPr>
          <w:rFonts w:ascii="Times New Roman" w:hAnsi="Times New Roman" w:cs="Times New Roman"/>
          <w:sz w:val="24"/>
          <w:szCs w:val="24"/>
        </w:rPr>
        <w:t>de facto</w:t>
      </w:r>
      <w:r w:rsidR="002A3C7C"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government agent</w:t>
      </w:r>
      <w:r w:rsidR="008D2E1A">
        <w:rPr>
          <w:rFonts w:ascii="Times New Roman" w:hAnsi="Times New Roman" w:cs="Times New Roman"/>
          <w:sz w:val="24"/>
          <w:szCs w:val="24"/>
        </w:rPr>
        <w:t>(s)</w:t>
      </w:r>
      <w:r w:rsidR="007359CC" w:rsidRPr="00AE1295">
        <w:rPr>
          <w:rFonts w:ascii="Times New Roman" w:hAnsi="Times New Roman" w:cs="Times New Roman"/>
          <w:sz w:val="24"/>
          <w:szCs w:val="24"/>
        </w:rPr>
        <w:t xml:space="preserve"> </w:t>
      </w:r>
      <w:r w:rsidR="000074B7">
        <w:rPr>
          <w:rFonts w:ascii="Times New Roman" w:hAnsi="Times New Roman" w:cs="Times New Roman"/>
          <w:sz w:val="24"/>
          <w:szCs w:val="24"/>
        </w:rPr>
        <w:t>shall</w:t>
      </w:r>
      <w:r w:rsidR="007359CC" w:rsidRPr="00AE1295">
        <w:rPr>
          <w:rFonts w:ascii="Times New Roman" w:hAnsi="Times New Roman" w:cs="Times New Roman"/>
          <w:sz w:val="24"/>
          <w:szCs w:val="24"/>
        </w:rPr>
        <w:t xml:space="preserve"> release </w:t>
      </w:r>
      <w:r w:rsidR="00F3433A">
        <w:rPr>
          <w:rFonts w:ascii="Times New Roman" w:hAnsi="Times New Roman" w:cs="Times New Roman"/>
          <w:sz w:val="24"/>
          <w:szCs w:val="24"/>
        </w:rPr>
        <w:t>on demand</w:t>
      </w:r>
      <w:r w:rsidR="008D2E1A">
        <w:rPr>
          <w:rFonts w:ascii="Times New Roman" w:hAnsi="Times New Roman" w:cs="Times New Roman"/>
          <w:sz w:val="24"/>
          <w:szCs w:val="24"/>
        </w:rPr>
        <w:t xml:space="preserve"> and without delay or referral, and without question, obfuscation, hesitation, or measure, </w:t>
      </w:r>
      <w:r w:rsidR="007359CC" w:rsidRPr="00AE1295">
        <w:rPr>
          <w:rFonts w:ascii="Times New Roman" w:hAnsi="Times New Roman" w:cs="Times New Roman"/>
          <w:sz w:val="24"/>
          <w:szCs w:val="24"/>
        </w:rPr>
        <w:t>any and all information, private or</w:t>
      </w:r>
      <w:r w:rsidR="003143FE"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otherwise, to Declarant about any of said government agent's, or agent's representatives, Employee Dishonesty Bonds, Directors and Officer</w:t>
      </w:r>
      <w:r w:rsidR="00D73449">
        <w:rPr>
          <w:rFonts w:ascii="Times New Roman" w:hAnsi="Times New Roman" w:cs="Times New Roman"/>
          <w:sz w:val="24"/>
          <w:szCs w:val="24"/>
        </w:rPr>
        <w:t>’</w:t>
      </w:r>
      <w:r w:rsidR="007359CC" w:rsidRPr="00AE1295">
        <w:rPr>
          <w:rFonts w:ascii="Times New Roman" w:hAnsi="Times New Roman" w:cs="Times New Roman"/>
          <w:sz w:val="24"/>
          <w:szCs w:val="24"/>
        </w:rPr>
        <w:t>s Policy Bonds, or any other liability Bond(s), including the insurance or bond company name, bond company information, bond enforcement information, or any other of said government agent's Bond information with enough reserves not held elsewhere that Declarant requests; and</w:t>
      </w:r>
    </w:p>
    <w:p w14:paraId="0A981913" w14:textId="3A67C95F" w:rsidR="007359CC" w:rsidRPr="00AE1295" w:rsidRDefault="001735CE" w:rsidP="001735CE">
      <w:pPr>
        <w:widowControl w:val="0"/>
        <w:spacing w:after="240"/>
        <w:rPr>
          <w:rFonts w:ascii="Times New Roman" w:hAnsi="Times New Roman" w:cs="Times New Roman"/>
          <w:sz w:val="24"/>
          <w:szCs w:val="24"/>
        </w:rPr>
      </w:pPr>
      <w:r>
        <w:rPr>
          <w:rFonts w:ascii="Times New Roman" w:hAnsi="Times New Roman" w:cs="Times New Roman"/>
          <w:sz w:val="24"/>
          <w:szCs w:val="24"/>
        </w:rPr>
        <w:t>2</w:t>
      </w:r>
      <w:r w:rsidR="0049320D">
        <w:rPr>
          <w:rFonts w:ascii="Times New Roman" w:hAnsi="Times New Roman" w:cs="Times New Roman"/>
          <w:sz w:val="24"/>
          <w:szCs w:val="24"/>
        </w:rPr>
        <w:t>3</w:t>
      </w:r>
      <w:r w:rsidR="002B2356">
        <w:rPr>
          <w:rFonts w:ascii="Times New Roman" w:hAnsi="Times New Roman" w:cs="Times New Roman"/>
          <w:sz w:val="24"/>
          <w:szCs w:val="24"/>
        </w:rPr>
        <w:t>3</w:t>
      </w:r>
      <w:r>
        <w:rPr>
          <w:rFonts w:ascii="Times New Roman" w:hAnsi="Times New Roman" w:cs="Times New Roman"/>
          <w:sz w:val="24"/>
          <w:szCs w:val="24"/>
        </w:rPr>
        <w:t xml:space="preserve">)      </w:t>
      </w:r>
      <w:r w:rsidR="007359CC" w:rsidRPr="00AE1295">
        <w:rPr>
          <w:rFonts w:ascii="Times New Roman" w:hAnsi="Times New Roman" w:cs="Times New Roman"/>
          <w:sz w:val="24"/>
          <w:szCs w:val="24"/>
        </w:rPr>
        <w:t xml:space="preserve">That said </w:t>
      </w:r>
      <w:r w:rsidR="002A3C7C">
        <w:rPr>
          <w:rFonts w:ascii="Times New Roman" w:hAnsi="Times New Roman" w:cs="Times New Roman"/>
          <w:sz w:val="24"/>
          <w:szCs w:val="24"/>
        </w:rPr>
        <w:t>de facto</w:t>
      </w:r>
      <w:r w:rsidR="002A3C7C"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government agent hereby obligates and guarantees his/her Bond(s) to secure the performance of non-rebuttal of this Declaration to Declarant for any unfaithful performance of fiduciary duties, financial loss, or damages sustained by Declarant in connection to any breach of contract of this Declaration, wherein any amount is not limited by the value of any property or costs incurred by Declarant in seeking remedy for said government agent's breach; and</w:t>
      </w:r>
    </w:p>
    <w:p w14:paraId="08069279" w14:textId="6ACF4099" w:rsidR="007359CC" w:rsidRDefault="001735CE" w:rsidP="00F3433A">
      <w:pPr>
        <w:widowControl w:val="0"/>
        <w:spacing w:after="240"/>
        <w:rPr>
          <w:rFonts w:ascii="Times New Roman" w:hAnsi="Times New Roman" w:cs="Times New Roman"/>
          <w:sz w:val="24"/>
          <w:szCs w:val="24"/>
        </w:rPr>
      </w:pPr>
      <w:r>
        <w:rPr>
          <w:rFonts w:ascii="Times New Roman" w:hAnsi="Times New Roman" w:cs="Times New Roman"/>
          <w:sz w:val="24"/>
          <w:szCs w:val="24"/>
        </w:rPr>
        <w:t>2</w:t>
      </w:r>
      <w:r w:rsidR="00CF6841">
        <w:rPr>
          <w:rFonts w:ascii="Times New Roman" w:hAnsi="Times New Roman" w:cs="Times New Roman"/>
          <w:sz w:val="24"/>
          <w:szCs w:val="24"/>
        </w:rPr>
        <w:t>3</w:t>
      </w:r>
      <w:r w:rsidR="002B2356">
        <w:rPr>
          <w:rFonts w:ascii="Times New Roman" w:hAnsi="Times New Roman" w:cs="Times New Roman"/>
          <w:sz w:val="24"/>
          <w:szCs w:val="24"/>
        </w:rPr>
        <w:t>4</w:t>
      </w:r>
      <w:r>
        <w:rPr>
          <w:rFonts w:ascii="Times New Roman" w:hAnsi="Times New Roman" w:cs="Times New Roman"/>
          <w:sz w:val="24"/>
          <w:szCs w:val="24"/>
        </w:rPr>
        <w:t xml:space="preserve">)      </w:t>
      </w:r>
      <w:r w:rsidR="007359CC" w:rsidRPr="00AE1295">
        <w:rPr>
          <w:rFonts w:ascii="Times New Roman" w:hAnsi="Times New Roman" w:cs="Times New Roman"/>
          <w:sz w:val="24"/>
          <w:szCs w:val="24"/>
        </w:rPr>
        <w:t xml:space="preserve">That said </w:t>
      </w:r>
      <w:r w:rsidR="002A3C7C">
        <w:rPr>
          <w:rFonts w:ascii="Times New Roman" w:hAnsi="Times New Roman" w:cs="Times New Roman"/>
          <w:sz w:val="24"/>
          <w:szCs w:val="24"/>
        </w:rPr>
        <w:t>de facto</w:t>
      </w:r>
      <w:r w:rsidR="002A3C7C" w:rsidRPr="00AE1295">
        <w:rPr>
          <w:rFonts w:ascii="Times New Roman" w:hAnsi="Times New Roman" w:cs="Times New Roman"/>
          <w:sz w:val="24"/>
          <w:szCs w:val="24"/>
        </w:rPr>
        <w:t xml:space="preserve"> </w:t>
      </w:r>
      <w:r w:rsidR="007359CC" w:rsidRPr="00AE1295">
        <w:rPr>
          <w:rFonts w:ascii="Times New Roman" w:hAnsi="Times New Roman" w:cs="Times New Roman"/>
          <w:sz w:val="24"/>
          <w:szCs w:val="24"/>
        </w:rPr>
        <w:t>government agent agrees that once, or if, his/her Bond(s) expire, terminate, or do not equal the total amount due Declarant, his/her Directors, and any of his/her agents and representatives/shall become jointly and severally liable for any difference due Declarant; and</w:t>
      </w:r>
    </w:p>
    <w:p w14:paraId="5473DC63" w14:textId="273B85A6" w:rsidR="0013279A" w:rsidRPr="00273B8A" w:rsidRDefault="0013279A" w:rsidP="00204C9A">
      <w:pPr>
        <w:jc w:val="center"/>
        <w:rPr>
          <w:rFonts w:ascii="Times New Roman" w:hAnsi="Times New Roman" w:cs="Times New Roman"/>
          <w:b/>
          <w:sz w:val="40"/>
          <w:szCs w:val="40"/>
        </w:rPr>
      </w:pPr>
      <w:r w:rsidRPr="00273B8A">
        <w:rPr>
          <w:rFonts w:ascii="Times New Roman" w:hAnsi="Times New Roman" w:cs="Times New Roman"/>
          <w:b/>
          <w:sz w:val="40"/>
          <w:szCs w:val="40"/>
        </w:rPr>
        <w:t>Points &amp; Authorities in Support</w:t>
      </w:r>
    </w:p>
    <w:p w14:paraId="7BDA9C66" w14:textId="759D3F7F" w:rsidR="0013279A" w:rsidRPr="005F66A8" w:rsidRDefault="0013279A" w:rsidP="00273B8A">
      <w:pPr>
        <w:pStyle w:val="Bodytext21"/>
        <w:shd w:val="clear" w:color="auto" w:fill="auto"/>
        <w:spacing w:before="0" w:after="0" w:line="240" w:lineRule="auto"/>
        <w:jc w:val="center"/>
        <w:rPr>
          <w:rFonts w:ascii="Times New Roman" w:hAnsi="Times New Roman" w:cs="Times New Roman"/>
          <w:sz w:val="24"/>
          <w:szCs w:val="24"/>
        </w:rPr>
      </w:pPr>
      <w:r w:rsidRPr="005F66A8">
        <w:rPr>
          <w:rFonts w:ascii="Times New Roman" w:hAnsi="Times New Roman" w:cs="Times New Roman"/>
          <w:sz w:val="24"/>
          <w:szCs w:val="24"/>
        </w:rPr>
        <w:t xml:space="preserve">Originally Researched by Vatican Counsel &amp; Judge </w:t>
      </w:r>
      <w:r w:rsidR="00C6794F" w:rsidRPr="005F66A8">
        <w:rPr>
          <w:rFonts w:ascii="Times New Roman" w:hAnsi="Times New Roman" w:cs="Times New Roman"/>
          <w:sz w:val="24"/>
          <w:szCs w:val="24"/>
        </w:rPr>
        <w:t>A</w:t>
      </w:r>
      <w:r w:rsidRPr="005F66A8">
        <w:rPr>
          <w:rFonts w:ascii="Times New Roman" w:hAnsi="Times New Roman" w:cs="Times New Roman"/>
          <w:sz w:val="24"/>
          <w:szCs w:val="24"/>
        </w:rPr>
        <w:t>nna</w:t>
      </w:r>
      <w:r w:rsidR="00C83D78" w:rsidRPr="005F66A8">
        <w:rPr>
          <w:rFonts w:ascii="Times New Roman" w:hAnsi="Times New Roman" w:cs="Times New Roman"/>
          <w:sz w:val="24"/>
          <w:szCs w:val="24"/>
        </w:rPr>
        <w:t xml:space="preserve"> </w:t>
      </w:r>
      <w:r w:rsidR="00C6794F" w:rsidRPr="005F66A8">
        <w:rPr>
          <w:rFonts w:ascii="Times New Roman" w:hAnsi="Times New Roman" w:cs="Times New Roman"/>
          <w:sz w:val="24"/>
          <w:szCs w:val="24"/>
        </w:rPr>
        <w:t>V</w:t>
      </w:r>
      <w:r w:rsidRPr="005F66A8">
        <w:rPr>
          <w:rFonts w:ascii="Times New Roman" w:hAnsi="Times New Roman" w:cs="Times New Roman"/>
          <w:sz w:val="24"/>
          <w:szCs w:val="24"/>
        </w:rPr>
        <w:t>on-</w:t>
      </w:r>
      <w:r w:rsidR="00C6794F" w:rsidRPr="005F66A8">
        <w:rPr>
          <w:rFonts w:ascii="Times New Roman" w:hAnsi="Times New Roman" w:cs="Times New Roman"/>
          <w:sz w:val="24"/>
          <w:szCs w:val="24"/>
        </w:rPr>
        <w:t>R</w:t>
      </w:r>
      <w:r w:rsidRPr="005F66A8">
        <w:rPr>
          <w:rFonts w:ascii="Times New Roman" w:hAnsi="Times New Roman" w:cs="Times New Roman"/>
          <w:sz w:val="24"/>
          <w:szCs w:val="24"/>
        </w:rPr>
        <w:t>eitz</w:t>
      </w:r>
      <w:r w:rsidR="00F22816" w:rsidRPr="005F66A8">
        <w:rPr>
          <w:rFonts w:ascii="Times New Roman" w:hAnsi="Times New Roman" w:cs="Times New Roman"/>
          <w:sz w:val="24"/>
          <w:szCs w:val="24"/>
        </w:rPr>
        <w:t xml:space="preserve"> of Alaska</w:t>
      </w:r>
    </w:p>
    <w:p w14:paraId="0CAEFE7A" w14:textId="677578B8" w:rsidR="0013279A" w:rsidRPr="005F66A8" w:rsidRDefault="0013279A" w:rsidP="00273B8A">
      <w:pPr>
        <w:pStyle w:val="Bodytext21"/>
        <w:shd w:val="clear" w:color="auto" w:fill="auto"/>
        <w:spacing w:before="0" w:after="0" w:line="240" w:lineRule="auto"/>
        <w:jc w:val="center"/>
        <w:rPr>
          <w:rFonts w:ascii="Times New Roman" w:hAnsi="Times New Roman" w:cs="Times New Roman"/>
          <w:sz w:val="24"/>
          <w:szCs w:val="24"/>
        </w:rPr>
      </w:pPr>
      <w:r w:rsidRPr="005F66A8">
        <w:rPr>
          <w:rFonts w:ascii="Times New Roman" w:hAnsi="Times New Roman" w:cs="Times New Roman"/>
          <w:sz w:val="24"/>
          <w:szCs w:val="24"/>
        </w:rPr>
        <w:t xml:space="preserve">and later Updated and complied by </w:t>
      </w:r>
      <w:r w:rsidR="00273B8A" w:rsidRPr="005F66A8">
        <w:rPr>
          <w:rFonts w:ascii="Times New Roman" w:hAnsi="Times New Roman" w:cs="Times New Roman"/>
          <w:sz w:val="24"/>
          <w:szCs w:val="24"/>
        </w:rPr>
        <w:t xml:space="preserve">Original </w:t>
      </w:r>
      <w:r w:rsidR="00B67F66" w:rsidRPr="005F66A8">
        <w:rPr>
          <w:rFonts w:ascii="Times New Roman" w:hAnsi="Times New Roman" w:cs="Times New Roman"/>
          <w:sz w:val="24"/>
          <w:szCs w:val="24"/>
        </w:rPr>
        <w:t>Author,</w:t>
      </w:r>
      <w:r w:rsidR="00F30ACF" w:rsidRPr="005F66A8">
        <w:rPr>
          <w:rFonts w:ascii="Times New Roman" w:hAnsi="Times New Roman" w:cs="Times New Roman"/>
          <w:sz w:val="24"/>
          <w:szCs w:val="24"/>
        </w:rPr>
        <w:t xml:space="preserve"> R</w:t>
      </w:r>
      <w:r w:rsidRPr="005F66A8">
        <w:rPr>
          <w:rFonts w:ascii="Times New Roman" w:hAnsi="Times New Roman" w:cs="Times New Roman"/>
          <w:sz w:val="24"/>
          <w:szCs w:val="24"/>
        </w:rPr>
        <w:t>onald</w:t>
      </w:r>
      <w:r w:rsidR="00F30ACF" w:rsidRPr="005F66A8">
        <w:rPr>
          <w:rFonts w:ascii="Times New Roman" w:hAnsi="Times New Roman" w:cs="Times New Roman"/>
          <w:sz w:val="24"/>
          <w:szCs w:val="24"/>
        </w:rPr>
        <w:t xml:space="preserve"> E</w:t>
      </w:r>
      <w:r w:rsidRPr="005F66A8">
        <w:rPr>
          <w:rFonts w:ascii="Times New Roman" w:hAnsi="Times New Roman" w:cs="Times New Roman"/>
          <w:sz w:val="24"/>
          <w:szCs w:val="24"/>
        </w:rPr>
        <w:t>dward</w:t>
      </w:r>
      <w:r w:rsidR="00F53A96" w:rsidRPr="005F66A8">
        <w:rPr>
          <w:rFonts w:ascii="Times New Roman" w:hAnsi="Times New Roman" w:cs="Times New Roman"/>
          <w:sz w:val="24"/>
          <w:szCs w:val="24"/>
        </w:rPr>
        <w:t xml:space="preserve"> </w:t>
      </w:r>
      <w:r w:rsidR="00F30ACF" w:rsidRPr="005F66A8">
        <w:rPr>
          <w:rFonts w:ascii="Times New Roman" w:hAnsi="Times New Roman" w:cs="Times New Roman"/>
          <w:sz w:val="24"/>
          <w:szCs w:val="24"/>
        </w:rPr>
        <w:t>K</w:t>
      </w:r>
      <w:r w:rsidR="00F53A96" w:rsidRPr="005F66A8">
        <w:rPr>
          <w:rFonts w:ascii="Times New Roman" w:hAnsi="Times New Roman" w:cs="Times New Roman"/>
          <w:sz w:val="24"/>
          <w:szCs w:val="24"/>
        </w:rPr>
        <w:t>elly</w:t>
      </w:r>
    </w:p>
    <w:p w14:paraId="306546E4" w14:textId="77777777" w:rsidR="0013279A" w:rsidRPr="00DA0F9C" w:rsidRDefault="0013279A" w:rsidP="00204C9A">
      <w:pPr>
        <w:pStyle w:val="Bodytext21"/>
        <w:shd w:val="clear" w:color="auto" w:fill="auto"/>
        <w:spacing w:before="0" w:line="240" w:lineRule="auto"/>
        <w:rPr>
          <w:rFonts w:ascii="Times New Roman" w:hAnsi="Times New Roman" w:cs="Times New Roman"/>
          <w:sz w:val="24"/>
          <w:szCs w:val="24"/>
        </w:rPr>
      </w:pPr>
    </w:p>
    <w:p w14:paraId="385D77FD" w14:textId="697F3F49" w:rsidR="0013279A" w:rsidRPr="00905B35" w:rsidRDefault="00273B8A" w:rsidP="001735CE">
      <w:pPr>
        <w:pStyle w:val="ListParagraph"/>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900CBA">
        <w:rPr>
          <w:rFonts w:ascii="Times New Roman" w:hAnsi="Times New Roman" w:cs="Times New Roman"/>
          <w:sz w:val="24"/>
          <w:szCs w:val="24"/>
        </w:rPr>
        <w:t>3</w:t>
      </w:r>
      <w:r w:rsidR="002B2356">
        <w:rPr>
          <w:rFonts w:ascii="Times New Roman" w:hAnsi="Times New Roman" w:cs="Times New Roman"/>
          <w:sz w:val="24"/>
          <w:szCs w:val="24"/>
        </w:rPr>
        <w:t>5</w:t>
      </w:r>
      <w:r w:rsidR="001735CE">
        <w:rPr>
          <w:rFonts w:ascii="Times New Roman" w:hAnsi="Times New Roman" w:cs="Times New Roman"/>
          <w:sz w:val="24"/>
          <w:szCs w:val="24"/>
        </w:rPr>
        <w:t xml:space="preserve">)      </w:t>
      </w:r>
      <w:r w:rsidR="0013279A" w:rsidRPr="00905B35">
        <w:rPr>
          <w:rFonts w:ascii="Times New Roman" w:hAnsi="Times New Roman" w:cs="Times New Roman"/>
          <w:sz w:val="24"/>
          <w:szCs w:val="24"/>
        </w:rPr>
        <w:t xml:space="preserve">Fourth Century, 321 AD - Emperor Constantine of Rome first adopts </w:t>
      </w:r>
      <w:r w:rsidR="00F30ACF">
        <w:rPr>
          <w:rFonts w:ascii="Times New Roman" w:hAnsi="Times New Roman" w:cs="Times New Roman"/>
          <w:sz w:val="24"/>
          <w:szCs w:val="24"/>
        </w:rPr>
        <w:t xml:space="preserve">the </w:t>
      </w:r>
      <w:r w:rsidR="0013279A" w:rsidRPr="00905B35">
        <w:rPr>
          <w:rFonts w:ascii="Times New Roman" w:hAnsi="Times New Roman" w:cs="Times New Roman"/>
          <w:sz w:val="24"/>
          <w:szCs w:val="24"/>
        </w:rPr>
        <w:t>“Church” at the Council of Nicea</w:t>
      </w:r>
      <w:r w:rsidR="00F30ACF">
        <w:rPr>
          <w:rFonts w:ascii="Times New Roman" w:hAnsi="Times New Roman" w:cs="Times New Roman"/>
          <w:sz w:val="24"/>
          <w:szCs w:val="24"/>
        </w:rPr>
        <w:t>;</w:t>
      </w:r>
      <w:r w:rsidR="00A62054">
        <w:rPr>
          <w:rFonts w:ascii="Times New Roman" w:hAnsi="Times New Roman" w:cs="Times New Roman"/>
          <w:sz w:val="24"/>
          <w:szCs w:val="24"/>
        </w:rPr>
        <w:t xml:space="preserve"> and</w:t>
      </w:r>
    </w:p>
    <w:p w14:paraId="74D0F29C" w14:textId="477BD6AA" w:rsidR="0013279A" w:rsidRPr="00905B35" w:rsidRDefault="001735CE" w:rsidP="001735CE">
      <w:pPr>
        <w:pStyle w:val="ListParagraph"/>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A51632">
        <w:rPr>
          <w:rFonts w:ascii="Times New Roman" w:hAnsi="Times New Roman" w:cs="Times New Roman"/>
          <w:sz w:val="24"/>
          <w:szCs w:val="24"/>
        </w:rPr>
        <w:t>3</w:t>
      </w:r>
      <w:r w:rsidR="002B2356">
        <w:rPr>
          <w:rFonts w:ascii="Times New Roman" w:hAnsi="Times New Roman" w:cs="Times New Roman"/>
          <w:sz w:val="24"/>
          <w:szCs w:val="24"/>
        </w:rPr>
        <w:t>6</w:t>
      </w:r>
      <w:r>
        <w:rPr>
          <w:rFonts w:ascii="Times New Roman" w:hAnsi="Times New Roman" w:cs="Times New Roman"/>
          <w:sz w:val="24"/>
          <w:szCs w:val="24"/>
        </w:rPr>
        <w:t xml:space="preserve">)      </w:t>
      </w:r>
      <w:r w:rsidR="0013279A" w:rsidRPr="00905B35">
        <w:rPr>
          <w:rFonts w:ascii="Times New Roman" w:hAnsi="Times New Roman" w:cs="Times New Roman"/>
          <w:sz w:val="24"/>
          <w:szCs w:val="24"/>
        </w:rPr>
        <w:t xml:space="preserve">Treaties with St. Boniface and Treaties between the Holy See and King Pepin the Sort of Franks. Pepin delivered and defended the Papal states of the Holy See, confirming the “temporal </w:t>
      </w:r>
      <w:r w:rsidR="0013279A" w:rsidRPr="00905B35">
        <w:rPr>
          <w:rFonts w:ascii="Times New Roman" w:hAnsi="Times New Roman" w:cs="Times New Roman"/>
          <w:sz w:val="24"/>
          <w:szCs w:val="24"/>
        </w:rPr>
        <w:lastRenderedPageBreak/>
        <w:t>powers” of Rome and laying the groundwork for his son, Charlemagne, to create the First Holy Roman Empire</w:t>
      </w:r>
      <w:r w:rsidR="00F30ACF">
        <w:rPr>
          <w:rFonts w:ascii="Times New Roman" w:hAnsi="Times New Roman" w:cs="Times New Roman"/>
          <w:sz w:val="24"/>
          <w:szCs w:val="24"/>
        </w:rPr>
        <w:t>;</w:t>
      </w:r>
      <w:r w:rsidR="0013279A" w:rsidRPr="00905B35">
        <w:rPr>
          <w:rFonts w:ascii="Times New Roman" w:hAnsi="Times New Roman" w:cs="Times New Roman"/>
          <w:sz w:val="24"/>
          <w:szCs w:val="24"/>
        </w:rPr>
        <w:t xml:space="preserve"> (751-800 AD)</w:t>
      </w:r>
      <w:r w:rsidR="00A62054">
        <w:rPr>
          <w:rFonts w:ascii="Times New Roman" w:hAnsi="Times New Roman" w:cs="Times New Roman"/>
          <w:sz w:val="24"/>
          <w:szCs w:val="24"/>
        </w:rPr>
        <w:t>; and</w:t>
      </w:r>
    </w:p>
    <w:p w14:paraId="2586F3D6" w14:textId="5F644EB6" w:rsidR="00A62054" w:rsidRDefault="001735CE" w:rsidP="00A62054">
      <w:pPr>
        <w:pStyle w:val="ListParagraph"/>
        <w:widowControl w:val="0"/>
        <w:tabs>
          <w:tab w:val="left" w:pos="719"/>
        </w:tabs>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A073D5">
        <w:rPr>
          <w:rFonts w:ascii="Times New Roman" w:hAnsi="Times New Roman" w:cs="Times New Roman"/>
          <w:sz w:val="24"/>
          <w:szCs w:val="24"/>
        </w:rPr>
        <w:t>3</w:t>
      </w:r>
      <w:r w:rsidR="002B2356">
        <w:rPr>
          <w:rFonts w:ascii="Times New Roman" w:hAnsi="Times New Roman" w:cs="Times New Roman"/>
          <w:sz w:val="24"/>
          <w:szCs w:val="24"/>
        </w:rPr>
        <w:t>7</w:t>
      </w:r>
      <w:r>
        <w:rPr>
          <w:rFonts w:ascii="Times New Roman" w:hAnsi="Times New Roman" w:cs="Times New Roman"/>
          <w:sz w:val="24"/>
          <w:szCs w:val="24"/>
        </w:rPr>
        <w:t xml:space="preserve">)      </w:t>
      </w:r>
      <w:r w:rsidR="0013279A" w:rsidRPr="00905B35">
        <w:rPr>
          <w:rFonts w:ascii="Times New Roman" w:hAnsi="Times New Roman" w:cs="Times New Roman"/>
          <w:sz w:val="24"/>
          <w:szCs w:val="24"/>
        </w:rPr>
        <w:t>Charter of the First Holy Roman Empire, 800 AD</w:t>
      </w:r>
      <w:r w:rsidR="00A62054">
        <w:rPr>
          <w:rFonts w:ascii="Times New Roman" w:hAnsi="Times New Roman" w:cs="Times New Roman"/>
          <w:sz w:val="24"/>
          <w:szCs w:val="24"/>
        </w:rPr>
        <w:t>; and</w:t>
      </w:r>
    </w:p>
    <w:p w14:paraId="62B14F56" w14:textId="12E4079C" w:rsidR="0013279A" w:rsidRPr="00A62054" w:rsidRDefault="00A62054" w:rsidP="00A62054">
      <w:pPr>
        <w:pStyle w:val="ListParagraph"/>
        <w:widowControl w:val="0"/>
        <w:tabs>
          <w:tab w:val="left" w:pos="719"/>
        </w:tabs>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A51632">
        <w:rPr>
          <w:rFonts w:ascii="Times New Roman" w:hAnsi="Times New Roman" w:cs="Times New Roman"/>
          <w:sz w:val="24"/>
          <w:szCs w:val="24"/>
        </w:rPr>
        <w:t>3</w:t>
      </w:r>
      <w:r w:rsidR="002B2356">
        <w:rPr>
          <w:rFonts w:ascii="Times New Roman" w:hAnsi="Times New Roman" w:cs="Times New Roman"/>
          <w:sz w:val="24"/>
          <w:szCs w:val="24"/>
        </w:rPr>
        <w:t>8</w:t>
      </w:r>
      <w:r>
        <w:rPr>
          <w:rFonts w:ascii="Times New Roman" w:hAnsi="Times New Roman" w:cs="Times New Roman"/>
          <w:sz w:val="24"/>
          <w:szCs w:val="24"/>
        </w:rPr>
        <w:t>)</w:t>
      </w:r>
      <w:r w:rsidR="00905B35" w:rsidRPr="00A62054">
        <w:rPr>
          <w:rFonts w:ascii="Times New Roman" w:hAnsi="Times New Roman" w:cs="Times New Roman"/>
          <w:sz w:val="24"/>
          <w:szCs w:val="24"/>
        </w:rPr>
        <w:tab/>
      </w:r>
      <w:r w:rsidR="0013279A" w:rsidRPr="00A62054">
        <w:rPr>
          <w:rFonts w:ascii="Times New Roman" w:hAnsi="Times New Roman" w:cs="Times New Roman"/>
          <w:sz w:val="24"/>
          <w:szCs w:val="24"/>
        </w:rPr>
        <w:t>King John of England breaks with the Roman Catholic Church, 1209</w:t>
      </w:r>
      <w:r w:rsidR="00297A93">
        <w:rPr>
          <w:rFonts w:ascii="Times New Roman" w:hAnsi="Times New Roman" w:cs="Times New Roman"/>
          <w:sz w:val="24"/>
          <w:szCs w:val="24"/>
        </w:rPr>
        <w:t>;</w:t>
      </w:r>
      <w:r w:rsidR="0013279A" w:rsidRPr="00A62054">
        <w:rPr>
          <w:rFonts w:ascii="Times New Roman" w:hAnsi="Times New Roman" w:cs="Times New Roman"/>
          <w:sz w:val="24"/>
          <w:szCs w:val="24"/>
        </w:rPr>
        <w:t xml:space="preserve"> Edict of Excommunication of John of England</w:t>
      </w:r>
      <w:r w:rsidR="00F30ACF" w:rsidRPr="00A62054">
        <w:rPr>
          <w:rFonts w:ascii="Times New Roman" w:hAnsi="Times New Roman" w:cs="Times New Roman"/>
          <w:sz w:val="24"/>
          <w:szCs w:val="24"/>
        </w:rPr>
        <w:t>;</w:t>
      </w:r>
      <w:r>
        <w:rPr>
          <w:rFonts w:ascii="Times New Roman" w:hAnsi="Times New Roman" w:cs="Times New Roman"/>
          <w:sz w:val="24"/>
          <w:szCs w:val="24"/>
        </w:rPr>
        <w:t xml:space="preserve"> and</w:t>
      </w:r>
    </w:p>
    <w:p w14:paraId="473D7480" w14:textId="3AE6F4A1" w:rsidR="0013279A" w:rsidRPr="00905B35" w:rsidRDefault="00A62054" w:rsidP="00A62054">
      <w:pPr>
        <w:pStyle w:val="ListParagraph"/>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A51632">
        <w:rPr>
          <w:rFonts w:ascii="Times New Roman" w:hAnsi="Times New Roman" w:cs="Times New Roman"/>
          <w:sz w:val="24"/>
          <w:szCs w:val="24"/>
        </w:rPr>
        <w:t>3</w:t>
      </w:r>
      <w:r w:rsidR="002B2356">
        <w:rPr>
          <w:rFonts w:ascii="Times New Roman" w:hAnsi="Times New Roman" w:cs="Times New Roman"/>
          <w:sz w:val="24"/>
          <w:szCs w:val="24"/>
        </w:rPr>
        <w:t>9</w:t>
      </w:r>
      <w:r>
        <w:rPr>
          <w:rFonts w:ascii="Times New Roman" w:hAnsi="Times New Roman" w:cs="Times New Roman"/>
          <w:sz w:val="24"/>
          <w:szCs w:val="24"/>
        </w:rPr>
        <w:t xml:space="preserve">)      </w:t>
      </w:r>
      <w:r w:rsidR="0013279A" w:rsidRPr="00905B35">
        <w:rPr>
          <w:rFonts w:ascii="Times New Roman" w:hAnsi="Times New Roman" w:cs="Times New Roman"/>
          <w:sz w:val="24"/>
          <w:szCs w:val="24"/>
        </w:rPr>
        <w:t>Treaty of King John of England, Cede to Innocent III, 1213 AD</w:t>
      </w:r>
      <w:r w:rsidR="00297A93">
        <w:rPr>
          <w:rFonts w:ascii="Times New Roman" w:hAnsi="Times New Roman" w:cs="Times New Roman"/>
          <w:sz w:val="24"/>
          <w:szCs w:val="24"/>
        </w:rPr>
        <w:t xml:space="preserve"> when</w:t>
      </w:r>
      <w:r w:rsidR="0013279A" w:rsidRPr="00905B35">
        <w:rPr>
          <w:rFonts w:ascii="Times New Roman" w:hAnsi="Times New Roman" w:cs="Times New Roman"/>
          <w:sz w:val="24"/>
          <w:szCs w:val="24"/>
        </w:rPr>
        <w:t xml:space="preserve"> John agrees that England and Ireland are both “fiefs” of Rome, and that his own crown will be forfeited to Rome if he breaks his own sworn agreement favoring the Pope</w:t>
      </w:r>
      <w:r w:rsidR="00F30ACF">
        <w:rPr>
          <w:rFonts w:ascii="Times New Roman" w:hAnsi="Times New Roman" w:cs="Times New Roman"/>
          <w:sz w:val="24"/>
          <w:szCs w:val="24"/>
        </w:rPr>
        <w:t>;</w:t>
      </w:r>
      <w:r>
        <w:rPr>
          <w:rFonts w:ascii="Times New Roman" w:hAnsi="Times New Roman" w:cs="Times New Roman"/>
          <w:sz w:val="24"/>
          <w:szCs w:val="24"/>
        </w:rPr>
        <w:t xml:space="preserve"> and</w:t>
      </w:r>
    </w:p>
    <w:p w14:paraId="1BAB3FAC" w14:textId="1C774447" w:rsidR="0013279A" w:rsidRPr="00905B35" w:rsidRDefault="00A62054" w:rsidP="00A62054">
      <w:pPr>
        <w:pStyle w:val="ListParagraph"/>
        <w:tabs>
          <w:tab w:val="left" w:pos="719"/>
        </w:tabs>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2B2356">
        <w:rPr>
          <w:rFonts w:ascii="Times New Roman" w:hAnsi="Times New Roman" w:cs="Times New Roman"/>
          <w:sz w:val="24"/>
          <w:szCs w:val="24"/>
        </w:rPr>
        <w:t>40</w:t>
      </w:r>
      <w:r>
        <w:rPr>
          <w:rFonts w:ascii="Times New Roman" w:hAnsi="Times New Roman" w:cs="Times New Roman"/>
          <w:sz w:val="24"/>
          <w:szCs w:val="24"/>
        </w:rPr>
        <w:t>)</w:t>
      </w:r>
      <w:r w:rsidR="00905B35">
        <w:rPr>
          <w:rFonts w:ascii="Times New Roman" w:hAnsi="Times New Roman" w:cs="Times New Roman"/>
          <w:sz w:val="24"/>
          <w:szCs w:val="24"/>
        </w:rPr>
        <w:tab/>
      </w:r>
      <w:r w:rsidR="0013279A" w:rsidRPr="00905B35">
        <w:rPr>
          <w:rFonts w:ascii="Times New Roman" w:hAnsi="Times New Roman" w:cs="Times New Roman"/>
          <w:sz w:val="24"/>
          <w:szCs w:val="24"/>
        </w:rPr>
        <w:t>Magna Carta, 1215 AD In signing the Magna Carta King John silently invoked the 1213 Papal agreement relinquishing his crown to the Pope</w:t>
      </w:r>
      <w:r w:rsidR="00297A93">
        <w:rPr>
          <w:rFonts w:ascii="Times New Roman" w:hAnsi="Times New Roman" w:cs="Times New Roman"/>
          <w:sz w:val="24"/>
          <w:szCs w:val="24"/>
        </w:rPr>
        <w:t xml:space="preserve">; </w:t>
      </w:r>
      <w:r w:rsidR="0013279A" w:rsidRPr="00905B35">
        <w:rPr>
          <w:rFonts w:ascii="Times New Roman" w:hAnsi="Times New Roman" w:cs="Times New Roman"/>
          <w:sz w:val="24"/>
          <w:szCs w:val="24"/>
        </w:rPr>
        <w:t xml:space="preserve"> Thereafter, all lands explored and claimed in behalf of Catholic Monarchs and including the British Monarch as a vassal of Rome, were in fact first and wholly claimed in behalf of the Holy See, which returned a portion of the profit to the vassal monarchs in the form of “jurisdictions”</w:t>
      </w:r>
      <w:r w:rsidR="00297A93">
        <w:rPr>
          <w:rFonts w:ascii="Times New Roman" w:hAnsi="Times New Roman" w:cs="Times New Roman"/>
          <w:sz w:val="24"/>
          <w:szCs w:val="24"/>
        </w:rPr>
        <w:t xml:space="preserve">; </w:t>
      </w:r>
      <w:r w:rsidR="0013279A" w:rsidRPr="00905B35">
        <w:rPr>
          <w:rFonts w:ascii="Times New Roman" w:hAnsi="Times New Roman" w:cs="Times New Roman"/>
          <w:sz w:val="24"/>
          <w:szCs w:val="24"/>
        </w:rPr>
        <w:t xml:space="preserve"> The Holy See retained the Global jurisdiction of the air, granted jurisdiction of the land to temporal authorities (recognized monarchs), and granted the international jurisdiction of the sea to the British Crown Temple to be administered under the ancient Law of the Sea (international admiralty and the Law Merchant (now the Uniform Commercial Code))</w:t>
      </w:r>
      <w:r w:rsidR="00F30ACF">
        <w:rPr>
          <w:rFonts w:ascii="Times New Roman" w:hAnsi="Times New Roman" w:cs="Times New Roman"/>
          <w:sz w:val="24"/>
          <w:szCs w:val="24"/>
        </w:rPr>
        <w:t>;</w:t>
      </w:r>
      <w:r>
        <w:rPr>
          <w:rFonts w:ascii="Times New Roman" w:hAnsi="Times New Roman" w:cs="Times New Roman"/>
          <w:sz w:val="24"/>
          <w:szCs w:val="24"/>
        </w:rPr>
        <w:t xml:space="preserve"> and</w:t>
      </w:r>
    </w:p>
    <w:p w14:paraId="13B675EA" w14:textId="0BE12CEA" w:rsidR="0013279A" w:rsidRPr="00A62054" w:rsidRDefault="00A62054" w:rsidP="00A62054">
      <w:pPr>
        <w:tabs>
          <w:tab w:val="left" w:pos="719"/>
        </w:tabs>
        <w:spacing w:after="240"/>
        <w:rPr>
          <w:rFonts w:ascii="Times New Roman" w:hAnsi="Times New Roman" w:cs="Times New Roman"/>
          <w:sz w:val="24"/>
          <w:szCs w:val="24"/>
        </w:rPr>
      </w:pPr>
      <w:r>
        <w:rPr>
          <w:rFonts w:ascii="Times New Roman" w:hAnsi="Times New Roman" w:cs="Times New Roman"/>
          <w:sz w:val="24"/>
          <w:szCs w:val="24"/>
        </w:rPr>
        <w:t>2</w:t>
      </w:r>
      <w:r w:rsidR="0049320D">
        <w:rPr>
          <w:rFonts w:ascii="Times New Roman" w:hAnsi="Times New Roman" w:cs="Times New Roman"/>
          <w:sz w:val="24"/>
          <w:szCs w:val="24"/>
        </w:rPr>
        <w:t>4</w:t>
      </w:r>
      <w:r w:rsidR="002B2356">
        <w:rPr>
          <w:rFonts w:ascii="Times New Roman" w:hAnsi="Times New Roman" w:cs="Times New Roman"/>
          <w:sz w:val="24"/>
          <w:szCs w:val="24"/>
        </w:rPr>
        <w:t>1</w:t>
      </w:r>
      <w:r>
        <w:rPr>
          <w:rFonts w:ascii="Times New Roman" w:hAnsi="Times New Roman" w:cs="Times New Roman"/>
          <w:sz w:val="24"/>
          <w:szCs w:val="24"/>
        </w:rPr>
        <w:t>)</w:t>
      </w:r>
      <w:r w:rsidR="00905B35" w:rsidRPr="00A62054">
        <w:rPr>
          <w:rFonts w:ascii="Times New Roman" w:hAnsi="Times New Roman" w:cs="Times New Roman"/>
          <w:sz w:val="24"/>
          <w:szCs w:val="24"/>
        </w:rPr>
        <w:tab/>
      </w:r>
      <w:r w:rsidR="0013279A" w:rsidRPr="005F66A8">
        <w:rPr>
          <w:rFonts w:ascii="Times New Roman" w:hAnsi="Times New Roman" w:cs="Times New Roman"/>
          <w:sz w:val="24"/>
          <w:szCs w:val="24"/>
        </w:rPr>
        <w:t>The Confirmatio Cartarum,</w:t>
      </w:r>
      <w:r w:rsidR="0013279A" w:rsidRPr="00A62054">
        <w:rPr>
          <w:rFonts w:ascii="Times New Roman" w:hAnsi="Times New Roman" w:cs="Times New Roman"/>
          <w:sz w:val="24"/>
          <w:szCs w:val="24"/>
        </w:rPr>
        <w:t xml:space="preserve"> 1294 - an agreement between King Edward and Pope Innocence which confirmed the Magna Carta as the common law of England</w:t>
      </w:r>
      <w:r w:rsidR="00F30ACF" w:rsidRPr="00A62054">
        <w:rPr>
          <w:rFonts w:ascii="Times New Roman" w:hAnsi="Times New Roman" w:cs="Times New Roman"/>
          <w:sz w:val="24"/>
          <w:szCs w:val="24"/>
        </w:rPr>
        <w:t>;</w:t>
      </w:r>
      <w:r>
        <w:rPr>
          <w:rFonts w:ascii="Times New Roman" w:hAnsi="Times New Roman" w:cs="Times New Roman"/>
          <w:sz w:val="24"/>
          <w:szCs w:val="24"/>
        </w:rPr>
        <w:t xml:space="preserve"> and</w:t>
      </w:r>
    </w:p>
    <w:p w14:paraId="59D64FF9" w14:textId="797CD3D5" w:rsidR="0013279A" w:rsidRPr="00905B35" w:rsidRDefault="00A62054" w:rsidP="00A62054">
      <w:pPr>
        <w:pStyle w:val="ListParagraph"/>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49320D">
        <w:rPr>
          <w:rFonts w:ascii="Times New Roman" w:hAnsi="Times New Roman" w:cs="Times New Roman"/>
          <w:sz w:val="24"/>
          <w:szCs w:val="24"/>
        </w:rPr>
        <w:t>4</w:t>
      </w:r>
      <w:r w:rsidR="002B2356">
        <w:rPr>
          <w:rFonts w:ascii="Times New Roman" w:hAnsi="Times New Roman" w:cs="Times New Roman"/>
          <w:sz w:val="24"/>
          <w:szCs w:val="24"/>
        </w:rPr>
        <w:t>2</w:t>
      </w:r>
      <w:r>
        <w:rPr>
          <w:rFonts w:ascii="Times New Roman" w:hAnsi="Times New Roman" w:cs="Times New Roman"/>
          <w:sz w:val="24"/>
          <w:szCs w:val="24"/>
        </w:rPr>
        <w:t xml:space="preserve">)      </w:t>
      </w:r>
      <w:r w:rsidR="0013279A" w:rsidRPr="00905B35">
        <w:rPr>
          <w:rFonts w:ascii="Times New Roman" w:hAnsi="Times New Roman" w:cs="Times New Roman"/>
          <w:sz w:val="24"/>
          <w:szCs w:val="24"/>
        </w:rPr>
        <w:t>Charter(s) of the Global Estate Trust (1455,1456,1479, and 1492 et alia) by Papal Bulls, especially the Inter Ceatera of May 3</w:t>
      </w:r>
      <w:r w:rsidR="0013279A" w:rsidRPr="00905B35">
        <w:rPr>
          <w:rFonts w:ascii="Times New Roman" w:hAnsi="Times New Roman" w:cs="Times New Roman"/>
          <w:sz w:val="24"/>
          <w:szCs w:val="24"/>
          <w:vertAlign w:val="superscript"/>
        </w:rPr>
        <w:t>rd</w:t>
      </w:r>
      <w:r w:rsidR="0013279A" w:rsidRPr="00905B35">
        <w:rPr>
          <w:rFonts w:ascii="Times New Roman" w:hAnsi="Times New Roman" w:cs="Times New Roman"/>
          <w:sz w:val="24"/>
          <w:szCs w:val="24"/>
        </w:rPr>
        <w:t xml:space="preserve"> and 4</w:t>
      </w:r>
      <w:r w:rsidR="0013279A" w:rsidRPr="00905B35">
        <w:rPr>
          <w:rFonts w:ascii="Times New Roman" w:hAnsi="Times New Roman" w:cs="Times New Roman"/>
          <w:sz w:val="24"/>
          <w:szCs w:val="24"/>
          <w:vertAlign w:val="superscript"/>
        </w:rPr>
        <w:t>th</w:t>
      </w:r>
      <w:r w:rsidR="0013279A" w:rsidRPr="00905B35">
        <w:rPr>
          <w:rFonts w:ascii="Times New Roman" w:hAnsi="Times New Roman" w:cs="Times New Roman"/>
          <w:sz w:val="24"/>
          <w:szCs w:val="24"/>
        </w:rPr>
        <w:t>, 1493, by Pope Alexander VI</w:t>
      </w:r>
      <w:r w:rsidR="00F30ACF">
        <w:rPr>
          <w:rFonts w:ascii="Times New Roman" w:hAnsi="Times New Roman" w:cs="Times New Roman"/>
          <w:sz w:val="24"/>
          <w:szCs w:val="24"/>
        </w:rPr>
        <w:t>;</w:t>
      </w:r>
      <w:r>
        <w:rPr>
          <w:rFonts w:ascii="Times New Roman" w:hAnsi="Times New Roman" w:cs="Times New Roman"/>
          <w:sz w:val="24"/>
          <w:szCs w:val="24"/>
        </w:rPr>
        <w:t xml:space="preserve"> and</w:t>
      </w:r>
    </w:p>
    <w:p w14:paraId="0DC6E59E" w14:textId="1EDF9BB4" w:rsidR="0013279A" w:rsidRPr="00A62054" w:rsidRDefault="00A62054" w:rsidP="00A62054">
      <w:pPr>
        <w:spacing w:after="240"/>
        <w:rPr>
          <w:rFonts w:ascii="Times New Roman" w:hAnsi="Times New Roman" w:cs="Times New Roman"/>
          <w:sz w:val="24"/>
          <w:szCs w:val="24"/>
        </w:rPr>
      </w:pPr>
      <w:r>
        <w:rPr>
          <w:rFonts w:ascii="Times New Roman" w:hAnsi="Times New Roman" w:cs="Times New Roman"/>
          <w:sz w:val="24"/>
          <w:szCs w:val="24"/>
        </w:rPr>
        <w:t>2</w:t>
      </w:r>
      <w:r w:rsidR="0049320D">
        <w:rPr>
          <w:rFonts w:ascii="Times New Roman" w:hAnsi="Times New Roman" w:cs="Times New Roman"/>
          <w:sz w:val="24"/>
          <w:szCs w:val="24"/>
        </w:rPr>
        <w:t>4</w:t>
      </w:r>
      <w:r w:rsidR="002B2356">
        <w:rPr>
          <w:rFonts w:ascii="Times New Roman" w:hAnsi="Times New Roman" w:cs="Times New Roman"/>
          <w:sz w:val="24"/>
          <w:szCs w:val="24"/>
        </w:rPr>
        <w:t>3</w:t>
      </w:r>
      <w:r>
        <w:rPr>
          <w:rFonts w:ascii="Times New Roman" w:hAnsi="Times New Roman" w:cs="Times New Roman"/>
          <w:sz w:val="24"/>
          <w:szCs w:val="24"/>
        </w:rPr>
        <w:t xml:space="preserve">)     </w:t>
      </w:r>
      <w:r w:rsidR="0013279A" w:rsidRPr="00A62054">
        <w:rPr>
          <w:rFonts w:ascii="Times New Roman" w:hAnsi="Times New Roman" w:cs="Times New Roman"/>
          <w:sz w:val="24"/>
          <w:szCs w:val="24"/>
        </w:rPr>
        <w:t>“The Privilege and Prerogatives Granted by Their Catholic Majesties to Christopher Columbus”, April 30,1492</w:t>
      </w:r>
      <w:r w:rsidR="00F30ACF" w:rsidRPr="00A62054">
        <w:rPr>
          <w:rFonts w:ascii="Times New Roman" w:hAnsi="Times New Roman" w:cs="Times New Roman"/>
          <w:sz w:val="24"/>
          <w:szCs w:val="24"/>
        </w:rPr>
        <w:t>;</w:t>
      </w:r>
      <w:r>
        <w:rPr>
          <w:rFonts w:ascii="Times New Roman" w:hAnsi="Times New Roman" w:cs="Times New Roman"/>
          <w:sz w:val="24"/>
          <w:szCs w:val="24"/>
        </w:rPr>
        <w:t xml:space="preserve"> and</w:t>
      </w:r>
    </w:p>
    <w:p w14:paraId="5DE8CF7D" w14:textId="567DCA08" w:rsidR="00F30ACF" w:rsidRDefault="00A62054" w:rsidP="00A62054">
      <w:pPr>
        <w:pStyle w:val="ListParagraph"/>
        <w:tabs>
          <w:tab w:val="left" w:pos="719"/>
        </w:tabs>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CF6841">
        <w:rPr>
          <w:rFonts w:ascii="Times New Roman" w:hAnsi="Times New Roman" w:cs="Times New Roman"/>
          <w:sz w:val="24"/>
          <w:szCs w:val="24"/>
        </w:rPr>
        <w:t>4</w:t>
      </w:r>
      <w:r w:rsidR="002B2356">
        <w:rPr>
          <w:rFonts w:ascii="Times New Roman" w:hAnsi="Times New Roman" w:cs="Times New Roman"/>
          <w:sz w:val="24"/>
          <w:szCs w:val="24"/>
        </w:rPr>
        <w:t>4</w:t>
      </w:r>
      <w:r>
        <w:rPr>
          <w:rFonts w:ascii="Times New Roman" w:hAnsi="Times New Roman" w:cs="Times New Roman"/>
          <w:sz w:val="24"/>
          <w:szCs w:val="24"/>
        </w:rPr>
        <w:t xml:space="preserve">) </w:t>
      </w:r>
      <w:r w:rsidR="00905B35" w:rsidRPr="00F30ACF">
        <w:rPr>
          <w:rFonts w:ascii="Times New Roman" w:hAnsi="Times New Roman" w:cs="Times New Roman"/>
          <w:sz w:val="24"/>
          <w:szCs w:val="24"/>
        </w:rPr>
        <w:tab/>
      </w:r>
      <w:r w:rsidR="0013279A" w:rsidRPr="00F30ACF">
        <w:rPr>
          <w:rFonts w:ascii="Times New Roman" w:hAnsi="Times New Roman" w:cs="Times New Roman"/>
          <w:sz w:val="24"/>
          <w:szCs w:val="24"/>
        </w:rPr>
        <w:t>The Protestant Reformation (1517 - 1648</w:t>
      </w:r>
      <w:r w:rsidR="0013279A" w:rsidRPr="00F30ACF">
        <w:rPr>
          <w:rFonts w:ascii="Times New Roman" w:hAnsi="Times New Roman" w:cs="Times New Roman"/>
          <w:b/>
          <w:sz w:val="24"/>
          <w:szCs w:val="24"/>
        </w:rPr>
        <w:t xml:space="preserve">) </w:t>
      </w:r>
      <w:r w:rsidR="0013279A" w:rsidRPr="00F30ACF">
        <w:rPr>
          <w:rStyle w:val="BodytextTimesNewRoman0"/>
          <w:rFonts w:eastAsia="Courier New"/>
          <w:b w:val="0"/>
          <w:i w:val="0"/>
          <w:sz w:val="24"/>
          <w:szCs w:val="24"/>
        </w:rPr>
        <w:t>&amp;</w:t>
      </w:r>
      <w:r w:rsidR="0013279A" w:rsidRPr="00F30ACF">
        <w:rPr>
          <w:rFonts w:ascii="Times New Roman" w:hAnsi="Times New Roman" w:cs="Times New Roman"/>
          <w:sz w:val="24"/>
          <w:szCs w:val="24"/>
        </w:rPr>
        <w:t xml:space="preserve"> The Great American Awakening (1738 -1750)</w:t>
      </w:r>
      <w:r w:rsidR="00F30ACF" w:rsidRPr="00F30ACF">
        <w:rPr>
          <w:rFonts w:ascii="Times New Roman" w:hAnsi="Times New Roman" w:cs="Times New Roman"/>
          <w:sz w:val="24"/>
          <w:szCs w:val="24"/>
        </w:rPr>
        <w:t>;</w:t>
      </w:r>
      <w:r>
        <w:rPr>
          <w:rFonts w:ascii="Times New Roman" w:hAnsi="Times New Roman" w:cs="Times New Roman"/>
          <w:sz w:val="24"/>
          <w:szCs w:val="24"/>
        </w:rPr>
        <w:t xml:space="preserve"> and</w:t>
      </w:r>
    </w:p>
    <w:p w14:paraId="3681C1F0" w14:textId="03CBB1B9" w:rsidR="00A62054" w:rsidRDefault="00A62054" w:rsidP="00A62054">
      <w:pPr>
        <w:pStyle w:val="ListParagraph"/>
        <w:tabs>
          <w:tab w:val="left" w:pos="719"/>
        </w:tabs>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900CBA">
        <w:rPr>
          <w:rFonts w:ascii="Times New Roman" w:hAnsi="Times New Roman" w:cs="Times New Roman"/>
          <w:sz w:val="24"/>
          <w:szCs w:val="24"/>
        </w:rPr>
        <w:t>4</w:t>
      </w:r>
      <w:r w:rsidR="002B2356">
        <w:rPr>
          <w:rFonts w:ascii="Times New Roman" w:hAnsi="Times New Roman" w:cs="Times New Roman"/>
          <w:sz w:val="24"/>
          <w:szCs w:val="24"/>
        </w:rPr>
        <w:t>5</w:t>
      </w:r>
      <w:r>
        <w:rPr>
          <w:rFonts w:ascii="Times New Roman" w:hAnsi="Times New Roman" w:cs="Times New Roman"/>
          <w:sz w:val="24"/>
          <w:szCs w:val="24"/>
        </w:rPr>
        <w:t xml:space="preserve">)     </w:t>
      </w:r>
      <w:r w:rsidR="0013279A" w:rsidRPr="00F30ACF">
        <w:rPr>
          <w:rFonts w:ascii="Times New Roman" w:hAnsi="Times New Roman" w:cs="Times New Roman"/>
          <w:sz w:val="24"/>
          <w:szCs w:val="24"/>
        </w:rPr>
        <w:t>European Treaties bearing on the History of the United States and its Dependencies to 1648, Frances Gardiner Davenport, editor, Carnegie Institution of Washington, 1917, Washington DC, especially pp. 75-78</w:t>
      </w:r>
      <w:r w:rsidR="00F30ACF">
        <w:rPr>
          <w:rFonts w:ascii="Times New Roman" w:hAnsi="Times New Roman" w:cs="Times New Roman"/>
          <w:sz w:val="24"/>
          <w:szCs w:val="24"/>
        </w:rPr>
        <w:t>;</w:t>
      </w:r>
      <w:r>
        <w:rPr>
          <w:rFonts w:ascii="Times New Roman" w:hAnsi="Times New Roman" w:cs="Times New Roman"/>
          <w:sz w:val="24"/>
          <w:szCs w:val="24"/>
        </w:rPr>
        <w:t xml:space="preserve"> and</w:t>
      </w:r>
    </w:p>
    <w:p w14:paraId="31F5EFB4" w14:textId="65FD4EC9" w:rsidR="0013279A" w:rsidRPr="00A62054" w:rsidRDefault="00A62054" w:rsidP="00A62054">
      <w:pPr>
        <w:pStyle w:val="ListParagraph"/>
        <w:tabs>
          <w:tab w:val="left" w:pos="719"/>
        </w:tabs>
        <w:spacing w:after="240"/>
        <w:ind w:left="0"/>
        <w:contextualSpacing w:val="0"/>
        <w:rPr>
          <w:rFonts w:ascii="Times New Roman" w:hAnsi="Times New Roman" w:cs="Times New Roman"/>
          <w:bCs/>
          <w:sz w:val="24"/>
          <w:szCs w:val="24"/>
        </w:rPr>
      </w:pPr>
      <w:r>
        <w:rPr>
          <w:rFonts w:ascii="Times New Roman" w:hAnsi="Times New Roman" w:cs="Times New Roman"/>
          <w:sz w:val="24"/>
          <w:szCs w:val="24"/>
        </w:rPr>
        <w:t>2</w:t>
      </w:r>
      <w:r w:rsidR="00A51632">
        <w:rPr>
          <w:rFonts w:ascii="Times New Roman" w:hAnsi="Times New Roman" w:cs="Times New Roman"/>
          <w:sz w:val="24"/>
          <w:szCs w:val="24"/>
        </w:rPr>
        <w:t>4</w:t>
      </w:r>
      <w:r w:rsidR="002B2356">
        <w:rPr>
          <w:rFonts w:ascii="Times New Roman" w:hAnsi="Times New Roman" w:cs="Times New Roman"/>
          <w:sz w:val="24"/>
          <w:szCs w:val="24"/>
        </w:rPr>
        <w:t>6</w:t>
      </w:r>
      <w:r>
        <w:rPr>
          <w:rFonts w:ascii="Times New Roman" w:hAnsi="Times New Roman" w:cs="Times New Roman"/>
          <w:sz w:val="24"/>
          <w:szCs w:val="24"/>
        </w:rPr>
        <w:t>)</w:t>
      </w:r>
      <w:r w:rsidRPr="00A62054">
        <w:rPr>
          <w:rFonts w:ascii="Times New Roman" w:hAnsi="Times New Roman" w:cs="Times New Roman"/>
          <w:bCs/>
          <w:sz w:val="24"/>
          <w:szCs w:val="24"/>
        </w:rPr>
        <w:t xml:space="preserve">      </w:t>
      </w:r>
      <w:r w:rsidR="0013279A" w:rsidRPr="00A62054">
        <w:rPr>
          <w:rFonts w:ascii="Times New Roman" w:hAnsi="Times New Roman" w:cs="Times New Roman"/>
          <w:bCs/>
          <w:sz w:val="24"/>
          <w:szCs w:val="24"/>
        </w:rPr>
        <w:t>“The First Charter of Virginia”</w:t>
      </w:r>
      <w:r w:rsidR="00297A93">
        <w:rPr>
          <w:rFonts w:ascii="Times New Roman" w:hAnsi="Times New Roman" w:cs="Times New Roman"/>
          <w:bCs/>
          <w:sz w:val="24"/>
          <w:szCs w:val="24"/>
        </w:rPr>
        <w:t>,</w:t>
      </w:r>
      <w:r w:rsidR="0013279A" w:rsidRPr="00A62054">
        <w:rPr>
          <w:rFonts w:ascii="Times New Roman" w:hAnsi="Times New Roman" w:cs="Times New Roman"/>
          <w:bCs/>
          <w:sz w:val="24"/>
          <w:szCs w:val="24"/>
        </w:rPr>
        <w:t xml:space="preserve"> April 10,</w:t>
      </w:r>
      <w:r w:rsidR="00297A93">
        <w:rPr>
          <w:rFonts w:ascii="Times New Roman" w:hAnsi="Times New Roman" w:cs="Times New Roman"/>
          <w:bCs/>
          <w:sz w:val="24"/>
          <w:szCs w:val="24"/>
        </w:rPr>
        <w:t xml:space="preserve"> </w:t>
      </w:r>
      <w:r w:rsidR="0013279A" w:rsidRPr="00A62054">
        <w:rPr>
          <w:rFonts w:ascii="Times New Roman" w:hAnsi="Times New Roman" w:cs="Times New Roman"/>
          <w:bCs/>
          <w:sz w:val="24"/>
          <w:szCs w:val="24"/>
        </w:rPr>
        <w:t>1606</w:t>
      </w:r>
      <w:r>
        <w:rPr>
          <w:rFonts w:ascii="Times New Roman" w:hAnsi="Times New Roman" w:cs="Times New Roman"/>
          <w:bCs/>
          <w:sz w:val="24"/>
          <w:szCs w:val="24"/>
        </w:rPr>
        <w:t>; and</w:t>
      </w:r>
    </w:p>
    <w:p w14:paraId="42F9A6FB" w14:textId="25DDDF65" w:rsidR="0013279A" w:rsidRDefault="00A62054" w:rsidP="00A62054">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A51632">
        <w:rPr>
          <w:rFonts w:ascii="Times New Roman" w:hAnsi="Times New Roman" w:cs="Times New Roman"/>
          <w:b w:val="0"/>
          <w:sz w:val="24"/>
          <w:szCs w:val="24"/>
        </w:rPr>
        <w:t>4</w:t>
      </w:r>
      <w:r w:rsidR="002B2356">
        <w:rPr>
          <w:rFonts w:ascii="Times New Roman" w:hAnsi="Times New Roman" w:cs="Times New Roman"/>
          <w:b w:val="0"/>
          <w:sz w:val="24"/>
          <w:szCs w:val="24"/>
        </w:rPr>
        <w:t>7</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“The Second Charter of Virginia”</w:t>
      </w:r>
      <w:r w:rsidR="00297A93">
        <w:rPr>
          <w:rFonts w:ascii="Times New Roman" w:hAnsi="Times New Roman" w:cs="Times New Roman"/>
          <w:b w:val="0"/>
          <w:sz w:val="24"/>
          <w:szCs w:val="24"/>
        </w:rPr>
        <w:t>,</w:t>
      </w:r>
      <w:r w:rsidR="0013279A" w:rsidRPr="00905B35">
        <w:rPr>
          <w:rFonts w:ascii="Times New Roman" w:hAnsi="Times New Roman" w:cs="Times New Roman"/>
          <w:b w:val="0"/>
          <w:sz w:val="24"/>
          <w:szCs w:val="24"/>
        </w:rPr>
        <w:t xml:space="preserve"> May 23,</w:t>
      </w:r>
      <w:r w:rsidR="00297A93">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1609</w:t>
      </w:r>
      <w:r>
        <w:rPr>
          <w:rFonts w:ascii="Times New Roman" w:hAnsi="Times New Roman" w:cs="Times New Roman"/>
          <w:b w:val="0"/>
          <w:sz w:val="24"/>
          <w:szCs w:val="24"/>
        </w:rPr>
        <w:t>; and</w:t>
      </w:r>
    </w:p>
    <w:p w14:paraId="7E87B5CF" w14:textId="012CA864" w:rsidR="0013279A" w:rsidRPr="00905B35" w:rsidRDefault="00A62054" w:rsidP="00A62054">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A073D5">
        <w:rPr>
          <w:rFonts w:ascii="Times New Roman" w:hAnsi="Times New Roman" w:cs="Times New Roman"/>
          <w:b w:val="0"/>
          <w:sz w:val="24"/>
          <w:szCs w:val="24"/>
        </w:rPr>
        <w:t>4</w:t>
      </w:r>
      <w:r w:rsidR="002B2356">
        <w:rPr>
          <w:rFonts w:ascii="Times New Roman" w:hAnsi="Times New Roman" w:cs="Times New Roman"/>
          <w:b w:val="0"/>
          <w:sz w:val="24"/>
          <w:szCs w:val="24"/>
        </w:rPr>
        <w:t>8</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“The Third Charter of Virginia”</w:t>
      </w:r>
      <w:r w:rsidR="00297A93">
        <w:rPr>
          <w:rFonts w:ascii="Times New Roman" w:hAnsi="Times New Roman" w:cs="Times New Roman"/>
          <w:b w:val="0"/>
          <w:sz w:val="24"/>
          <w:szCs w:val="24"/>
        </w:rPr>
        <w:t>,</w:t>
      </w:r>
      <w:r w:rsidR="0013279A" w:rsidRPr="00905B35">
        <w:rPr>
          <w:rFonts w:ascii="Times New Roman" w:hAnsi="Times New Roman" w:cs="Times New Roman"/>
          <w:b w:val="0"/>
          <w:sz w:val="24"/>
          <w:szCs w:val="24"/>
        </w:rPr>
        <w:t xml:space="preserve"> March 12,</w:t>
      </w:r>
      <w:r w:rsidR="00297A93">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1611</w:t>
      </w:r>
      <w:r>
        <w:rPr>
          <w:rFonts w:ascii="Times New Roman" w:hAnsi="Times New Roman" w:cs="Times New Roman"/>
          <w:b w:val="0"/>
          <w:sz w:val="24"/>
          <w:szCs w:val="24"/>
        </w:rPr>
        <w:t>; and</w:t>
      </w:r>
    </w:p>
    <w:p w14:paraId="3756C31B" w14:textId="4B019A62" w:rsidR="0013279A" w:rsidRPr="00905B35" w:rsidRDefault="00A62054" w:rsidP="00A62054">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A51632">
        <w:rPr>
          <w:rFonts w:ascii="Times New Roman" w:hAnsi="Times New Roman" w:cs="Times New Roman"/>
          <w:b w:val="0"/>
          <w:sz w:val="24"/>
          <w:szCs w:val="24"/>
        </w:rPr>
        <w:t>4</w:t>
      </w:r>
      <w:r w:rsidR="002B2356">
        <w:rPr>
          <w:rFonts w:ascii="Times New Roman" w:hAnsi="Times New Roman" w:cs="Times New Roman"/>
          <w:b w:val="0"/>
          <w:sz w:val="24"/>
          <w:szCs w:val="24"/>
        </w:rPr>
        <w:t>9</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“The Charter of New England”</w:t>
      </w:r>
      <w:r w:rsidR="00297A93">
        <w:rPr>
          <w:rFonts w:ascii="Times New Roman" w:hAnsi="Times New Roman" w:cs="Times New Roman"/>
          <w:b w:val="0"/>
          <w:sz w:val="24"/>
          <w:szCs w:val="24"/>
        </w:rPr>
        <w:t>,</w:t>
      </w:r>
      <w:r w:rsidR="0013279A" w:rsidRPr="00905B35">
        <w:rPr>
          <w:rFonts w:ascii="Times New Roman" w:hAnsi="Times New Roman" w:cs="Times New Roman"/>
          <w:b w:val="0"/>
          <w:sz w:val="24"/>
          <w:szCs w:val="24"/>
        </w:rPr>
        <w:t xml:space="preserve"> 1620</w:t>
      </w:r>
      <w:r w:rsidR="00297A93">
        <w:rPr>
          <w:rFonts w:ascii="Times New Roman" w:hAnsi="Times New Roman" w:cs="Times New Roman"/>
          <w:b w:val="0"/>
          <w:sz w:val="24"/>
          <w:szCs w:val="24"/>
        </w:rPr>
        <w:t>;  Then i</w:t>
      </w:r>
      <w:r w:rsidR="0013279A" w:rsidRPr="00905B35">
        <w:rPr>
          <w:rFonts w:ascii="Times New Roman" w:hAnsi="Times New Roman" w:cs="Times New Roman"/>
          <w:b w:val="0"/>
          <w:sz w:val="24"/>
          <w:szCs w:val="24"/>
        </w:rPr>
        <w:t>t becomes obvious from the above that all these E(states) were formed as commercial ventures under the auspices of Monarchies owing fealty to the Holy See</w:t>
      </w:r>
      <w:r w:rsidR="00F30ACF">
        <w:rPr>
          <w:rFonts w:ascii="Times New Roman" w:hAnsi="Times New Roman" w:cs="Times New Roman"/>
          <w:b w:val="0"/>
          <w:sz w:val="24"/>
          <w:szCs w:val="24"/>
        </w:rPr>
        <w:t>;</w:t>
      </w:r>
      <w:r>
        <w:rPr>
          <w:rFonts w:ascii="Times New Roman" w:hAnsi="Times New Roman" w:cs="Times New Roman"/>
          <w:b w:val="0"/>
          <w:sz w:val="24"/>
          <w:szCs w:val="24"/>
        </w:rPr>
        <w:t xml:space="preserve"> and</w:t>
      </w:r>
    </w:p>
    <w:p w14:paraId="1687B4DC" w14:textId="42283AA8" w:rsidR="0013279A" w:rsidRPr="00905B35" w:rsidRDefault="00A62054" w:rsidP="00A62054">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lastRenderedPageBreak/>
        <w:t>2</w:t>
      </w:r>
      <w:r w:rsidR="002B2356">
        <w:rPr>
          <w:rFonts w:ascii="Times New Roman" w:hAnsi="Times New Roman" w:cs="Times New Roman"/>
          <w:b w:val="0"/>
          <w:sz w:val="24"/>
          <w:szCs w:val="24"/>
        </w:rPr>
        <w:t>50</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“Cestui Que Vie Act of 1666”</w:t>
      </w:r>
      <w:r w:rsidR="00297A93">
        <w:rPr>
          <w:rFonts w:ascii="Times New Roman" w:hAnsi="Times New Roman" w:cs="Times New Roman"/>
          <w:b w:val="0"/>
          <w:sz w:val="24"/>
          <w:szCs w:val="24"/>
        </w:rPr>
        <w:t>;</w:t>
      </w:r>
      <w:r w:rsidR="0013279A" w:rsidRPr="00905B35">
        <w:rPr>
          <w:rFonts w:ascii="Times New Roman" w:hAnsi="Times New Roman" w:cs="Times New Roman"/>
          <w:b w:val="0"/>
          <w:sz w:val="24"/>
          <w:szCs w:val="24"/>
        </w:rPr>
        <w:t xml:space="preserve"> </w:t>
      </w:r>
      <w:r w:rsidR="00297A93">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 xml:space="preserve"> Sets forth the nature and construction of Roman Inferior Trusts in England to allow state management of property belonging to unknown survivors of the Black Death and the Fire of London</w:t>
      </w:r>
      <w:r w:rsidR="00F30ACF">
        <w:rPr>
          <w:rFonts w:ascii="Times New Roman" w:hAnsi="Times New Roman" w:cs="Times New Roman"/>
          <w:b w:val="0"/>
          <w:sz w:val="24"/>
          <w:szCs w:val="24"/>
        </w:rPr>
        <w:t>;</w:t>
      </w:r>
      <w:r>
        <w:rPr>
          <w:rFonts w:ascii="Times New Roman" w:hAnsi="Times New Roman" w:cs="Times New Roman"/>
          <w:b w:val="0"/>
          <w:sz w:val="24"/>
          <w:szCs w:val="24"/>
        </w:rPr>
        <w:t xml:space="preserve"> and</w:t>
      </w:r>
    </w:p>
    <w:p w14:paraId="6F320B6D" w14:textId="2163483C" w:rsidR="0013279A" w:rsidRPr="00905B35" w:rsidRDefault="00A62054" w:rsidP="00A62054">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 xml:space="preserve"> 2</w:t>
      </w:r>
      <w:r w:rsidR="0049320D">
        <w:rPr>
          <w:rFonts w:ascii="Times New Roman" w:hAnsi="Times New Roman" w:cs="Times New Roman"/>
          <w:b w:val="0"/>
          <w:sz w:val="24"/>
          <w:szCs w:val="24"/>
        </w:rPr>
        <w:t>5</w:t>
      </w:r>
      <w:r w:rsidR="002B2356">
        <w:rPr>
          <w:rFonts w:ascii="Times New Roman" w:hAnsi="Times New Roman" w:cs="Times New Roman"/>
          <w:b w:val="0"/>
          <w:sz w:val="24"/>
          <w:szCs w:val="24"/>
        </w:rPr>
        <w:t>1</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“Charter for the Province of Pennsylvania -1681”</w:t>
      </w:r>
      <w:r w:rsidR="00297A93">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 xml:space="preserve"> </w:t>
      </w:r>
      <w:r w:rsidR="008B0432" w:rsidRPr="00905B35">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More proof of the commercial and non-religious nature of the founding principles that the Holy See employs in managing its temporal affairs and providing government services</w:t>
      </w:r>
      <w:r w:rsidR="00F30ACF">
        <w:rPr>
          <w:rFonts w:ascii="Times New Roman" w:hAnsi="Times New Roman" w:cs="Times New Roman"/>
          <w:b w:val="0"/>
          <w:sz w:val="24"/>
          <w:szCs w:val="24"/>
        </w:rPr>
        <w:t>;</w:t>
      </w:r>
      <w:r>
        <w:rPr>
          <w:rFonts w:ascii="Times New Roman" w:hAnsi="Times New Roman" w:cs="Times New Roman"/>
          <w:b w:val="0"/>
          <w:sz w:val="24"/>
          <w:szCs w:val="24"/>
        </w:rPr>
        <w:t xml:space="preserve"> and</w:t>
      </w:r>
    </w:p>
    <w:p w14:paraId="6DED3494" w14:textId="677F2B66" w:rsidR="0013279A" w:rsidRPr="00905B35" w:rsidRDefault="00A62054" w:rsidP="00A62054">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49320D">
        <w:rPr>
          <w:rFonts w:ascii="Times New Roman" w:hAnsi="Times New Roman" w:cs="Times New Roman"/>
          <w:b w:val="0"/>
          <w:sz w:val="24"/>
          <w:szCs w:val="24"/>
        </w:rPr>
        <w:t>5</w:t>
      </w:r>
      <w:r w:rsidR="002B2356">
        <w:rPr>
          <w:rFonts w:ascii="Times New Roman" w:hAnsi="Times New Roman" w:cs="Times New Roman"/>
          <w:b w:val="0"/>
          <w:sz w:val="24"/>
          <w:szCs w:val="24"/>
        </w:rPr>
        <w:t>2</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“Charter of the Corporation of the Bank of England, 1694”</w:t>
      </w:r>
      <w:r w:rsidR="00F30ACF">
        <w:rPr>
          <w:rFonts w:ascii="Times New Roman" w:hAnsi="Times New Roman" w:cs="Times New Roman"/>
          <w:b w:val="0"/>
          <w:sz w:val="24"/>
          <w:szCs w:val="24"/>
        </w:rPr>
        <w:t>;</w:t>
      </w:r>
      <w:r>
        <w:rPr>
          <w:rFonts w:ascii="Times New Roman" w:hAnsi="Times New Roman" w:cs="Times New Roman"/>
          <w:b w:val="0"/>
          <w:sz w:val="24"/>
          <w:szCs w:val="24"/>
        </w:rPr>
        <w:t xml:space="preserve"> and</w:t>
      </w:r>
    </w:p>
    <w:p w14:paraId="400705D4" w14:textId="5EC2E091" w:rsidR="0013279A" w:rsidRPr="00905B35" w:rsidRDefault="00A62054" w:rsidP="00A62054">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49320D">
        <w:rPr>
          <w:rFonts w:ascii="Times New Roman" w:hAnsi="Times New Roman" w:cs="Times New Roman"/>
          <w:b w:val="0"/>
          <w:sz w:val="24"/>
          <w:szCs w:val="24"/>
        </w:rPr>
        <w:t>5</w:t>
      </w:r>
      <w:r w:rsidR="002B2356">
        <w:rPr>
          <w:rFonts w:ascii="Times New Roman" w:hAnsi="Times New Roman" w:cs="Times New Roman"/>
          <w:b w:val="0"/>
          <w:sz w:val="24"/>
          <w:szCs w:val="24"/>
        </w:rPr>
        <w:t>3</w:t>
      </w:r>
      <w:r w:rsidR="00DA52AD">
        <w:rPr>
          <w:rFonts w:ascii="Times New Roman" w:hAnsi="Times New Roman" w:cs="Times New Roman"/>
          <w:b w:val="0"/>
          <w:sz w:val="24"/>
          <w:szCs w:val="24"/>
        </w:rPr>
        <w:t>)</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The Revolutionary War - (1776-1780)</w:t>
      </w:r>
      <w:r w:rsidR="00F30ACF">
        <w:rPr>
          <w:rFonts w:ascii="Times New Roman" w:hAnsi="Times New Roman" w:cs="Times New Roman"/>
          <w:b w:val="0"/>
          <w:sz w:val="24"/>
          <w:szCs w:val="24"/>
        </w:rPr>
        <w:t>;</w:t>
      </w:r>
      <w:r>
        <w:rPr>
          <w:rFonts w:ascii="Times New Roman" w:hAnsi="Times New Roman" w:cs="Times New Roman"/>
          <w:b w:val="0"/>
          <w:sz w:val="24"/>
          <w:szCs w:val="24"/>
        </w:rPr>
        <w:t xml:space="preserve"> and</w:t>
      </w:r>
    </w:p>
    <w:p w14:paraId="68777DCA" w14:textId="7EFEBE24" w:rsidR="0013279A" w:rsidRPr="00905B35" w:rsidRDefault="00A62054" w:rsidP="00A62054">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CF6841">
        <w:rPr>
          <w:rFonts w:ascii="Times New Roman" w:hAnsi="Times New Roman" w:cs="Times New Roman"/>
          <w:b w:val="0"/>
          <w:sz w:val="24"/>
          <w:szCs w:val="24"/>
        </w:rPr>
        <w:t>5</w:t>
      </w:r>
      <w:r w:rsidR="002B2356">
        <w:rPr>
          <w:rFonts w:ascii="Times New Roman" w:hAnsi="Times New Roman" w:cs="Times New Roman"/>
          <w:b w:val="0"/>
          <w:sz w:val="24"/>
          <w:szCs w:val="24"/>
        </w:rPr>
        <w:t>4</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The Articles of Confederation, 1781</w:t>
      </w:r>
      <w:r w:rsidR="00F30ACF">
        <w:rPr>
          <w:rFonts w:ascii="Times New Roman" w:hAnsi="Times New Roman" w:cs="Times New Roman"/>
          <w:b w:val="0"/>
          <w:sz w:val="24"/>
          <w:szCs w:val="24"/>
        </w:rPr>
        <w:t>;</w:t>
      </w:r>
      <w:r>
        <w:rPr>
          <w:rFonts w:ascii="Times New Roman" w:hAnsi="Times New Roman" w:cs="Times New Roman"/>
          <w:b w:val="0"/>
          <w:sz w:val="24"/>
          <w:szCs w:val="24"/>
        </w:rPr>
        <w:t xml:space="preserve"> and</w:t>
      </w:r>
    </w:p>
    <w:p w14:paraId="4B219E2D" w14:textId="32BAA12F" w:rsidR="0013279A" w:rsidRPr="00905B35" w:rsidRDefault="00A62054" w:rsidP="00A62054">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900CBA">
        <w:rPr>
          <w:rFonts w:ascii="Times New Roman" w:hAnsi="Times New Roman" w:cs="Times New Roman"/>
          <w:b w:val="0"/>
          <w:sz w:val="24"/>
          <w:szCs w:val="24"/>
        </w:rPr>
        <w:t>5</w:t>
      </w:r>
      <w:r w:rsidR="002B2356">
        <w:rPr>
          <w:rFonts w:ascii="Times New Roman" w:hAnsi="Times New Roman" w:cs="Times New Roman"/>
          <w:b w:val="0"/>
          <w:sz w:val="24"/>
          <w:szCs w:val="24"/>
        </w:rPr>
        <w:t>5</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The Treaty(</w:t>
      </w:r>
      <w:proofErr w:type="spellStart"/>
      <w:r w:rsidR="0013279A" w:rsidRPr="00905B35">
        <w:rPr>
          <w:rFonts w:ascii="Times New Roman" w:hAnsi="Times New Roman" w:cs="Times New Roman"/>
          <w:b w:val="0"/>
          <w:sz w:val="24"/>
          <w:szCs w:val="24"/>
        </w:rPr>
        <w:t>ies</w:t>
      </w:r>
      <w:proofErr w:type="spellEnd"/>
      <w:r w:rsidR="0013279A" w:rsidRPr="00905B35">
        <w:rPr>
          <w:rFonts w:ascii="Times New Roman" w:hAnsi="Times New Roman" w:cs="Times New Roman"/>
          <w:b w:val="0"/>
          <w:sz w:val="24"/>
          <w:szCs w:val="24"/>
        </w:rPr>
        <w:t>) of Paris, plus Amends, 1784-90</w:t>
      </w:r>
      <w:r w:rsidR="00F30ACF">
        <w:rPr>
          <w:rFonts w:ascii="Times New Roman" w:hAnsi="Times New Roman" w:cs="Times New Roman"/>
          <w:b w:val="0"/>
          <w:sz w:val="24"/>
          <w:szCs w:val="24"/>
        </w:rPr>
        <w:t>;</w:t>
      </w:r>
      <w:r>
        <w:rPr>
          <w:rFonts w:ascii="Times New Roman" w:hAnsi="Times New Roman" w:cs="Times New Roman"/>
          <w:b w:val="0"/>
          <w:sz w:val="24"/>
          <w:szCs w:val="24"/>
        </w:rPr>
        <w:t xml:space="preserve"> and</w:t>
      </w:r>
    </w:p>
    <w:p w14:paraId="63BDFE7C" w14:textId="217641E1" w:rsidR="0013279A" w:rsidRPr="00905B35" w:rsidRDefault="00A62054" w:rsidP="00A62054">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A51632">
        <w:rPr>
          <w:rFonts w:ascii="Times New Roman" w:hAnsi="Times New Roman" w:cs="Times New Roman"/>
          <w:b w:val="0"/>
          <w:sz w:val="24"/>
          <w:szCs w:val="24"/>
        </w:rPr>
        <w:t>5</w:t>
      </w:r>
      <w:r w:rsidR="002B2356">
        <w:rPr>
          <w:rFonts w:ascii="Times New Roman" w:hAnsi="Times New Roman" w:cs="Times New Roman"/>
          <w:b w:val="0"/>
          <w:sz w:val="24"/>
          <w:szCs w:val="24"/>
        </w:rPr>
        <w:t>6</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The Northwest Ordinance, 1787</w:t>
      </w:r>
      <w:r w:rsidR="00F30ACF">
        <w:rPr>
          <w:rFonts w:ascii="Times New Roman" w:hAnsi="Times New Roman" w:cs="Times New Roman"/>
          <w:b w:val="0"/>
          <w:sz w:val="24"/>
          <w:szCs w:val="24"/>
        </w:rPr>
        <w:t>;</w:t>
      </w:r>
      <w:r>
        <w:rPr>
          <w:rFonts w:ascii="Times New Roman" w:hAnsi="Times New Roman" w:cs="Times New Roman"/>
          <w:b w:val="0"/>
          <w:sz w:val="24"/>
          <w:szCs w:val="24"/>
        </w:rPr>
        <w:t xml:space="preserve"> and</w:t>
      </w:r>
    </w:p>
    <w:p w14:paraId="0AD8C898" w14:textId="7658A1B8" w:rsidR="0013279A" w:rsidRDefault="00A62054" w:rsidP="00A62054">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A51632">
        <w:rPr>
          <w:rFonts w:ascii="Times New Roman" w:hAnsi="Times New Roman" w:cs="Times New Roman"/>
          <w:b w:val="0"/>
          <w:sz w:val="24"/>
          <w:szCs w:val="24"/>
        </w:rPr>
        <w:t>5</w:t>
      </w:r>
      <w:r w:rsidR="002B2356">
        <w:rPr>
          <w:rFonts w:ascii="Times New Roman" w:hAnsi="Times New Roman" w:cs="Times New Roman"/>
          <w:b w:val="0"/>
          <w:sz w:val="24"/>
          <w:szCs w:val="24"/>
        </w:rPr>
        <w:t>7</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The Treaty of Westminster, 1794</w:t>
      </w:r>
      <w:r w:rsidR="00297A93">
        <w:rPr>
          <w:rFonts w:ascii="Times New Roman" w:hAnsi="Times New Roman" w:cs="Times New Roman"/>
          <w:b w:val="0"/>
          <w:sz w:val="24"/>
          <w:szCs w:val="24"/>
        </w:rPr>
        <w:t>;</w:t>
      </w:r>
      <w:r w:rsidR="0013279A" w:rsidRPr="00905B35">
        <w:rPr>
          <w:rFonts w:ascii="Times New Roman" w:hAnsi="Times New Roman" w:cs="Times New Roman"/>
          <w:b w:val="0"/>
          <w:sz w:val="24"/>
          <w:szCs w:val="24"/>
        </w:rPr>
        <w:t xml:space="preserve">  </w:t>
      </w:r>
      <w:r w:rsidR="00297A93">
        <w:rPr>
          <w:rFonts w:ascii="Times New Roman" w:hAnsi="Times New Roman" w:cs="Times New Roman"/>
          <w:b w:val="0"/>
          <w:sz w:val="24"/>
          <w:szCs w:val="24"/>
        </w:rPr>
        <w:t xml:space="preserve"> A</w:t>
      </w:r>
      <w:r w:rsidR="0013279A" w:rsidRPr="00905B35">
        <w:rPr>
          <w:rFonts w:ascii="Times New Roman" w:hAnsi="Times New Roman" w:cs="Times New Roman"/>
          <w:b w:val="0"/>
          <w:sz w:val="24"/>
          <w:szCs w:val="24"/>
        </w:rPr>
        <w:t xml:space="preserve"> “Treaty of Amity, Commerce, and Navigation” between HIS BRITANNIC MAJESTY AND THE UNITED STATES OF AMERICA, November 19,</w:t>
      </w:r>
      <w:r w:rsidR="00297A93">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1794, in which the British Crown commercial company and the American version agreed to peace in perpetuity</w:t>
      </w:r>
      <w:r w:rsidR="00F30ACF">
        <w:rPr>
          <w:rFonts w:ascii="Times New Roman" w:hAnsi="Times New Roman" w:cs="Times New Roman"/>
          <w:b w:val="0"/>
          <w:sz w:val="24"/>
          <w:szCs w:val="24"/>
        </w:rPr>
        <w:t>;</w:t>
      </w:r>
      <w:r>
        <w:rPr>
          <w:rFonts w:ascii="Times New Roman" w:hAnsi="Times New Roman" w:cs="Times New Roman"/>
          <w:b w:val="0"/>
          <w:sz w:val="24"/>
          <w:szCs w:val="24"/>
        </w:rPr>
        <w:t xml:space="preserve"> and</w:t>
      </w:r>
    </w:p>
    <w:p w14:paraId="39943820" w14:textId="792E0160" w:rsidR="0013279A" w:rsidRPr="00905B35" w:rsidRDefault="00152D0F" w:rsidP="00152D0F">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A51632">
        <w:rPr>
          <w:rFonts w:ascii="Times New Roman" w:hAnsi="Times New Roman" w:cs="Times New Roman"/>
          <w:b w:val="0"/>
          <w:sz w:val="24"/>
          <w:szCs w:val="24"/>
        </w:rPr>
        <w:t>5</w:t>
      </w:r>
      <w:r w:rsidR="002B2356">
        <w:rPr>
          <w:rFonts w:ascii="Times New Roman" w:hAnsi="Times New Roman" w:cs="Times New Roman"/>
          <w:b w:val="0"/>
          <w:sz w:val="24"/>
          <w:szCs w:val="24"/>
        </w:rPr>
        <w:t>8</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 xml:space="preserve">The Constitution for The </w:t>
      </w:r>
      <w:r w:rsidR="00DC1E42">
        <w:rPr>
          <w:rFonts w:ascii="Times New Roman" w:hAnsi="Times New Roman" w:cs="Times New Roman"/>
          <w:b w:val="0"/>
          <w:sz w:val="24"/>
          <w:szCs w:val="24"/>
        </w:rPr>
        <w:t>U</w:t>
      </w:r>
      <w:r w:rsidR="0013279A" w:rsidRPr="00905B35">
        <w:rPr>
          <w:rFonts w:ascii="Times New Roman" w:hAnsi="Times New Roman" w:cs="Times New Roman"/>
          <w:b w:val="0"/>
          <w:sz w:val="24"/>
          <w:szCs w:val="24"/>
        </w:rPr>
        <w:t>nited States of America, 178</w:t>
      </w:r>
      <w:r w:rsidR="00F30ACF">
        <w:rPr>
          <w:rFonts w:ascii="Times New Roman" w:hAnsi="Times New Roman" w:cs="Times New Roman"/>
          <w:b w:val="0"/>
          <w:sz w:val="24"/>
          <w:szCs w:val="24"/>
        </w:rPr>
        <w:t>7</w:t>
      </w:r>
      <w:r w:rsidR="008B0432" w:rsidRPr="00905B35">
        <w:rPr>
          <w:rFonts w:ascii="Times New Roman" w:hAnsi="Times New Roman" w:cs="Times New Roman"/>
          <w:b w:val="0"/>
          <w:sz w:val="24"/>
          <w:szCs w:val="24"/>
        </w:rPr>
        <w:t xml:space="preserve"> &amp;</w:t>
      </w:r>
      <w:r w:rsidR="0013279A" w:rsidRPr="00905B35">
        <w:rPr>
          <w:rFonts w:ascii="Times New Roman" w:hAnsi="Times New Roman" w:cs="Times New Roman"/>
          <w:b w:val="0"/>
          <w:sz w:val="24"/>
          <w:szCs w:val="24"/>
        </w:rPr>
        <w:t xml:space="preserve"> The Bill of Rights, 17</w:t>
      </w:r>
      <w:r w:rsidR="00F30ACF">
        <w:rPr>
          <w:rFonts w:ascii="Times New Roman" w:hAnsi="Times New Roman" w:cs="Times New Roman"/>
          <w:b w:val="0"/>
          <w:sz w:val="24"/>
          <w:szCs w:val="24"/>
        </w:rPr>
        <w:t>91;</w:t>
      </w:r>
      <w:r>
        <w:rPr>
          <w:rFonts w:ascii="Times New Roman" w:hAnsi="Times New Roman" w:cs="Times New Roman"/>
          <w:b w:val="0"/>
          <w:sz w:val="24"/>
          <w:szCs w:val="24"/>
        </w:rPr>
        <w:t xml:space="preserve"> and</w:t>
      </w:r>
    </w:p>
    <w:p w14:paraId="0639F35A" w14:textId="5DEFC3D7" w:rsidR="0013279A" w:rsidRPr="00905B35" w:rsidRDefault="00152D0F" w:rsidP="00152D0F">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A073D5">
        <w:rPr>
          <w:rFonts w:ascii="Times New Roman" w:hAnsi="Times New Roman" w:cs="Times New Roman"/>
          <w:b w:val="0"/>
          <w:sz w:val="24"/>
          <w:szCs w:val="24"/>
        </w:rPr>
        <w:t>5</w:t>
      </w:r>
      <w:r w:rsidR="002B2356">
        <w:rPr>
          <w:rFonts w:ascii="Times New Roman" w:hAnsi="Times New Roman" w:cs="Times New Roman"/>
          <w:b w:val="0"/>
          <w:sz w:val="24"/>
          <w:szCs w:val="24"/>
        </w:rPr>
        <w:t>9</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Act of February 20, 1792</w:t>
      </w:r>
      <w:r w:rsidR="00297A93">
        <w:rPr>
          <w:rFonts w:ascii="Times New Roman" w:hAnsi="Times New Roman" w:cs="Times New Roman"/>
          <w:b w:val="0"/>
          <w:sz w:val="24"/>
          <w:szCs w:val="24"/>
        </w:rPr>
        <w:t>;</w:t>
      </w:r>
      <w:r w:rsidR="0013279A" w:rsidRPr="00905B35">
        <w:rPr>
          <w:rFonts w:ascii="Times New Roman" w:hAnsi="Times New Roman" w:cs="Times New Roman"/>
          <w:b w:val="0"/>
          <w:sz w:val="24"/>
          <w:szCs w:val="24"/>
        </w:rPr>
        <w:t xml:space="preserve"> Establishing a General Post Office for the United States government, in addition to the already existing general post office</w:t>
      </w:r>
      <w:r w:rsidR="00F30ACF">
        <w:rPr>
          <w:rFonts w:ascii="Times New Roman" w:hAnsi="Times New Roman" w:cs="Times New Roman"/>
          <w:b w:val="0"/>
          <w:sz w:val="24"/>
          <w:szCs w:val="24"/>
        </w:rPr>
        <w:t>;</w:t>
      </w:r>
      <w:r>
        <w:rPr>
          <w:rFonts w:ascii="Times New Roman" w:hAnsi="Times New Roman" w:cs="Times New Roman"/>
          <w:b w:val="0"/>
          <w:sz w:val="24"/>
          <w:szCs w:val="24"/>
        </w:rPr>
        <w:t xml:space="preserve"> and</w:t>
      </w:r>
    </w:p>
    <w:p w14:paraId="7839815C" w14:textId="4801911A" w:rsidR="0013279A" w:rsidRPr="00905B35" w:rsidRDefault="00152D0F" w:rsidP="00152D0F">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2B2356">
        <w:rPr>
          <w:rFonts w:ascii="Times New Roman" w:hAnsi="Times New Roman" w:cs="Times New Roman"/>
          <w:b w:val="0"/>
          <w:sz w:val="24"/>
          <w:szCs w:val="24"/>
        </w:rPr>
        <w:t>60</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 xml:space="preserve">2 Stat § 153 enacted by the U.S. Congress, legislating </w:t>
      </w:r>
      <w:r w:rsidR="008B0432" w:rsidRPr="00905B35">
        <w:rPr>
          <w:rFonts w:ascii="Times New Roman" w:hAnsi="Times New Roman" w:cs="Times New Roman"/>
          <w:b w:val="0"/>
          <w:sz w:val="24"/>
          <w:szCs w:val="24"/>
        </w:rPr>
        <w:t xml:space="preserve">positive law </w:t>
      </w:r>
      <w:r w:rsidR="0013279A" w:rsidRPr="00905B35">
        <w:rPr>
          <w:rFonts w:ascii="Times New Roman" w:hAnsi="Times New Roman" w:cs="Times New Roman"/>
          <w:b w:val="0"/>
          <w:sz w:val="24"/>
          <w:szCs w:val="24"/>
        </w:rPr>
        <w:t>requirements for creating a “U.S. citizen” (1802)</w:t>
      </w:r>
      <w:r>
        <w:rPr>
          <w:rFonts w:ascii="Times New Roman" w:hAnsi="Times New Roman" w:cs="Times New Roman"/>
          <w:b w:val="0"/>
          <w:sz w:val="24"/>
          <w:szCs w:val="24"/>
        </w:rPr>
        <w:t>; and</w:t>
      </w:r>
    </w:p>
    <w:p w14:paraId="51249311" w14:textId="5F36CD99" w:rsidR="0013279A" w:rsidRPr="00905B35" w:rsidRDefault="00152D0F" w:rsidP="00152D0F">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49320D">
        <w:rPr>
          <w:rFonts w:ascii="Times New Roman" w:hAnsi="Times New Roman" w:cs="Times New Roman"/>
          <w:b w:val="0"/>
          <w:sz w:val="24"/>
          <w:szCs w:val="24"/>
        </w:rPr>
        <w:t>6</w:t>
      </w:r>
      <w:r w:rsidR="002B2356">
        <w:rPr>
          <w:rFonts w:ascii="Times New Roman" w:hAnsi="Times New Roman" w:cs="Times New Roman"/>
          <w:b w:val="0"/>
          <w:sz w:val="24"/>
          <w:szCs w:val="24"/>
        </w:rPr>
        <w:t>1</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 xml:space="preserve">The failure of the Congress to renew the 20-year Charter of the U.S. Bank, </w:t>
      </w:r>
      <w:r w:rsidR="00297A93" w:rsidRPr="00297A93">
        <w:rPr>
          <w:rFonts w:ascii="Times New Roman" w:hAnsi="Times New Roman" w:cs="Times New Roman"/>
          <w:bCs w:val="0"/>
          <w:sz w:val="24"/>
          <w:szCs w:val="24"/>
        </w:rPr>
        <w:t>and</w:t>
      </w:r>
      <w:r w:rsidR="0013279A" w:rsidRPr="00905B35">
        <w:rPr>
          <w:rFonts w:ascii="Times New Roman" w:hAnsi="Times New Roman" w:cs="Times New Roman"/>
          <w:b w:val="0"/>
          <w:sz w:val="24"/>
          <w:szCs w:val="24"/>
        </w:rPr>
        <w:t xml:space="preserve"> the eminent passage of the Original 13</w:t>
      </w:r>
      <w:r w:rsidR="0013279A" w:rsidRPr="00905B35">
        <w:rPr>
          <w:rFonts w:ascii="Times New Roman" w:hAnsi="Times New Roman" w:cs="Times New Roman"/>
          <w:b w:val="0"/>
          <w:sz w:val="24"/>
          <w:szCs w:val="24"/>
          <w:vertAlign w:val="superscript"/>
        </w:rPr>
        <w:t>th</w:t>
      </w:r>
      <w:r w:rsidR="0013279A" w:rsidRPr="00905B35">
        <w:rPr>
          <w:rFonts w:ascii="Times New Roman" w:hAnsi="Times New Roman" w:cs="Times New Roman"/>
          <w:b w:val="0"/>
          <w:sz w:val="24"/>
          <w:szCs w:val="24"/>
        </w:rPr>
        <w:t xml:space="preserve"> Amendment, precipitated the War of 1812</w:t>
      </w:r>
      <w:r>
        <w:rPr>
          <w:rFonts w:ascii="Times New Roman" w:hAnsi="Times New Roman" w:cs="Times New Roman"/>
          <w:b w:val="0"/>
          <w:sz w:val="24"/>
          <w:szCs w:val="24"/>
        </w:rPr>
        <w:t>;</w:t>
      </w:r>
      <w:r w:rsidR="0013279A" w:rsidRPr="00905B35">
        <w:rPr>
          <w:rFonts w:ascii="Times New Roman" w:hAnsi="Times New Roman" w:cs="Times New Roman"/>
          <w:b w:val="0"/>
          <w:sz w:val="24"/>
          <w:szCs w:val="24"/>
        </w:rPr>
        <w:t xml:space="preserve">  Not only were the British-controlled Banks being eliminated, </w:t>
      </w:r>
      <w:r w:rsidR="008B0432" w:rsidRPr="00905B35">
        <w:rPr>
          <w:rFonts w:ascii="Times New Roman" w:hAnsi="Times New Roman" w:cs="Times New Roman"/>
          <w:b w:val="0"/>
          <w:sz w:val="24"/>
          <w:szCs w:val="24"/>
        </w:rPr>
        <w:t>but also</w:t>
      </w:r>
      <w:r w:rsidR="0013279A" w:rsidRPr="00905B35">
        <w:rPr>
          <w:rFonts w:ascii="Times New Roman" w:hAnsi="Times New Roman" w:cs="Times New Roman"/>
          <w:b w:val="0"/>
          <w:sz w:val="24"/>
          <w:szCs w:val="24"/>
        </w:rPr>
        <w:t xml:space="preserve"> the Crown Temple controlled Attorneys with their Title of Nobility of Esquire being banned from Office and control</w:t>
      </w:r>
      <w:r w:rsidR="00F30ACF">
        <w:rPr>
          <w:rFonts w:ascii="Times New Roman" w:hAnsi="Times New Roman" w:cs="Times New Roman"/>
          <w:b w:val="0"/>
          <w:sz w:val="24"/>
          <w:szCs w:val="24"/>
        </w:rPr>
        <w:t>;</w:t>
      </w:r>
      <w:r>
        <w:rPr>
          <w:rFonts w:ascii="Times New Roman" w:hAnsi="Times New Roman" w:cs="Times New Roman"/>
          <w:b w:val="0"/>
          <w:sz w:val="24"/>
          <w:szCs w:val="24"/>
        </w:rPr>
        <w:t xml:space="preserve"> and</w:t>
      </w:r>
    </w:p>
    <w:p w14:paraId="28696D89" w14:textId="70B5C486" w:rsidR="004F2DCF" w:rsidRDefault="00152D0F" w:rsidP="00152D0F">
      <w:pPr>
        <w:pStyle w:val="BodyText2"/>
        <w:shd w:val="clear" w:color="auto" w:fill="auto"/>
        <w:spacing w:line="360" w:lineRule="auto"/>
        <w:ind w:firstLine="0"/>
        <w:rPr>
          <w:rFonts w:ascii="Times New Roman" w:hAnsi="Times New Roman" w:cs="Times New Roman"/>
          <w:b w:val="0"/>
          <w:bCs w:val="0"/>
          <w:sz w:val="24"/>
          <w:szCs w:val="24"/>
        </w:rPr>
      </w:pPr>
      <w:r w:rsidRPr="00152D0F">
        <w:rPr>
          <w:rFonts w:ascii="Times New Roman" w:hAnsi="Times New Roman" w:cs="Times New Roman"/>
          <w:b w:val="0"/>
          <w:bCs w:val="0"/>
          <w:sz w:val="24"/>
          <w:szCs w:val="24"/>
        </w:rPr>
        <w:t>2</w:t>
      </w:r>
      <w:r w:rsidR="0049320D">
        <w:rPr>
          <w:rFonts w:ascii="Times New Roman" w:hAnsi="Times New Roman" w:cs="Times New Roman"/>
          <w:b w:val="0"/>
          <w:bCs w:val="0"/>
          <w:sz w:val="24"/>
          <w:szCs w:val="24"/>
        </w:rPr>
        <w:t>6</w:t>
      </w:r>
      <w:r w:rsidR="002B2356">
        <w:rPr>
          <w:rFonts w:ascii="Times New Roman" w:hAnsi="Times New Roman" w:cs="Times New Roman"/>
          <w:b w:val="0"/>
          <w:bCs w:val="0"/>
          <w:sz w:val="24"/>
          <w:szCs w:val="24"/>
        </w:rPr>
        <w:t>2</w:t>
      </w:r>
      <w:r w:rsidRPr="00152D0F">
        <w:rPr>
          <w:rFonts w:ascii="Times New Roman" w:hAnsi="Times New Roman" w:cs="Times New Roman"/>
          <w:b w:val="0"/>
          <w:bCs w:val="0"/>
          <w:sz w:val="24"/>
          <w:szCs w:val="24"/>
        </w:rPr>
        <w:t xml:space="preserve">)       </w:t>
      </w:r>
      <w:r w:rsidR="0013279A" w:rsidRPr="005F66A8">
        <w:rPr>
          <w:rFonts w:ascii="Times New Roman" w:hAnsi="Times New Roman" w:cs="Times New Roman"/>
          <w:b w:val="0"/>
          <w:bCs w:val="0"/>
          <w:sz w:val="24"/>
          <w:szCs w:val="24"/>
        </w:rPr>
        <w:t>U.S. v Bevans</w:t>
      </w:r>
      <w:r w:rsidR="0013279A" w:rsidRPr="004F2DCF">
        <w:rPr>
          <w:rFonts w:ascii="Times New Roman" w:hAnsi="Times New Roman" w:cs="Times New Roman"/>
          <w:b w:val="0"/>
          <w:bCs w:val="0"/>
          <w:sz w:val="24"/>
          <w:szCs w:val="24"/>
        </w:rPr>
        <w:t>, 16 U.S. 336, 1818</w:t>
      </w:r>
      <w:r>
        <w:rPr>
          <w:rFonts w:ascii="Times New Roman" w:hAnsi="Times New Roman" w:cs="Times New Roman"/>
          <w:b w:val="0"/>
          <w:bCs w:val="0"/>
          <w:sz w:val="24"/>
          <w:szCs w:val="24"/>
        </w:rPr>
        <w:t>;</w:t>
      </w:r>
      <w:r w:rsidR="0013279A" w:rsidRPr="004F2DCF">
        <w:rPr>
          <w:rFonts w:ascii="Times New Roman" w:hAnsi="Times New Roman" w:cs="Times New Roman"/>
          <w:b w:val="0"/>
          <w:bCs w:val="0"/>
          <w:sz w:val="24"/>
          <w:szCs w:val="24"/>
        </w:rPr>
        <w:t xml:space="preserve"> </w:t>
      </w:r>
      <w:r w:rsidR="008B0432" w:rsidRPr="004F2DCF">
        <w:rPr>
          <w:rFonts w:ascii="Times New Roman" w:hAnsi="Times New Roman" w:cs="Times New Roman"/>
          <w:b w:val="0"/>
          <w:bCs w:val="0"/>
          <w:sz w:val="24"/>
          <w:szCs w:val="24"/>
        </w:rPr>
        <w:t xml:space="preserve"> </w:t>
      </w:r>
      <w:r w:rsidR="0013279A" w:rsidRPr="004F2DCF">
        <w:rPr>
          <w:rFonts w:ascii="Times New Roman" w:hAnsi="Times New Roman" w:cs="Times New Roman"/>
          <w:b w:val="0"/>
          <w:bCs w:val="0"/>
          <w:sz w:val="24"/>
          <w:szCs w:val="24"/>
        </w:rPr>
        <w:t>Establishes two separate jurisdictions within the United States of America:  l) The “federal zone”, and  2) “the Several (50) States”</w:t>
      </w:r>
      <w:r w:rsidR="00F30ACF" w:rsidRPr="004F2DCF">
        <w:rPr>
          <w:rFonts w:ascii="Times New Roman" w:hAnsi="Times New Roman" w:cs="Times New Roman"/>
          <w:b w:val="0"/>
          <w:bCs w:val="0"/>
          <w:sz w:val="24"/>
          <w:szCs w:val="24"/>
        </w:rPr>
        <w:t>;</w:t>
      </w:r>
      <w:r>
        <w:rPr>
          <w:rFonts w:ascii="Times New Roman" w:hAnsi="Times New Roman" w:cs="Times New Roman"/>
          <w:b w:val="0"/>
          <w:bCs w:val="0"/>
          <w:sz w:val="24"/>
          <w:szCs w:val="24"/>
        </w:rPr>
        <w:t xml:space="preserve"> and</w:t>
      </w:r>
    </w:p>
    <w:p w14:paraId="63B08B96" w14:textId="4B90181B" w:rsidR="0013279A" w:rsidRPr="004F2DCF" w:rsidRDefault="00152D0F" w:rsidP="00152D0F">
      <w:pPr>
        <w:pStyle w:val="BodyText2"/>
        <w:shd w:val="clear" w:color="auto" w:fill="auto"/>
        <w:spacing w:line="36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2</w:t>
      </w:r>
      <w:r w:rsidR="0049320D">
        <w:rPr>
          <w:rFonts w:ascii="Times New Roman" w:hAnsi="Times New Roman" w:cs="Times New Roman"/>
          <w:b w:val="0"/>
          <w:bCs w:val="0"/>
          <w:sz w:val="24"/>
          <w:szCs w:val="24"/>
        </w:rPr>
        <w:t>6</w:t>
      </w:r>
      <w:r w:rsidR="002B2356">
        <w:rPr>
          <w:rFonts w:ascii="Times New Roman" w:hAnsi="Times New Roman" w:cs="Times New Roman"/>
          <w:b w:val="0"/>
          <w:bCs w:val="0"/>
          <w:sz w:val="24"/>
          <w:szCs w:val="24"/>
        </w:rPr>
        <w:t>3</w:t>
      </w:r>
      <w:r w:rsidR="00273B8A">
        <w:rPr>
          <w:rFonts w:ascii="Times New Roman" w:hAnsi="Times New Roman" w:cs="Times New Roman"/>
          <w:b w:val="0"/>
          <w:bCs w:val="0"/>
          <w:sz w:val="24"/>
          <w:szCs w:val="24"/>
        </w:rPr>
        <w:t>)</w:t>
      </w:r>
      <w:r>
        <w:rPr>
          <w:rFonts w:ascii="Times New Roman" w:hAnsi="Times New Roman" w:cs="Times New Roman"/>
          <w:b w:val="0"/>
          <w:bCs w:val="0"/>
          <w:sz w:val="24"/>
          <w:szCs w:val="24"/>
        </w:rPr>
        <w:t xml:space="preserve">      </w:t>
      </w:r>
      <w:r w:rsidR="0013279A" w:rsidRPr="004F2DCF">
        <w:rPr>
          <w:rFonts w:ascii="Times New Roman" w:hAnsi="Times New Roman" w:cs="Times New Roman"/>
          <w:b w:val="0"/>
          <w:bCs w:val="0"/>
          <w:sz w:val="24"/>
          <w:szCs w:val="24"/>
        </w:rPr>
        <w:t>The Treat of Ghent, 1814</w:t>
      </w:r>
      <w:r w:rsidR="00F30ACF" w:rsidRPr="004F2DCF">
        <w:rPr>
          <w:rFonts w:ascii="Times New Roman" w:hAnsi="Times New Roman" w:cs="Times New Roman"/>
          <w:b w:val="0"/>
          <w:bCs w:val="0"/>
          <w:sz w:val="24"/>
          <w:szCs w:val="24"/>
        </w:rPr>
        <w:t>;</w:t>
      </w:r>
      <w:r>
        <w:rPr>
          <w:rFonts w:ascii="Times New Roman" w:hAnsi="Times New Roman" w:cs="Times New Roman"/>
          <w:b w:val="0"/>
          <w:bCs w:val="0"/>
          <w:sz w:val="24"/>
          <w:szCs w:val="24"/>
        </w:rPr>
        <w:t xml:space="preserve"> and</w:t>
      </w:r>
    </w:p>
    <w:p w14:paraId="06E7DB6D" w14:textId="12580181" w:rsidR="0013279A" w:rsidRPr="00905B35" w:rsidRDefault="00152D0F" w:rsidP="00152D0F">
      <w:pPr>
        <w:pStyle w:val="ListParagraph"/>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CF6841">
        <w:rPr>
          <w:rFonts w:ascii="Times New Roman" w:hAnsi="Times New Roman" w:cs="Times New Roman"/>
          <w:sz w:val="24"/>
          <w:szCs w:val="24"/>
        </w:rPr>
        <w:t>6</w:t>
      </w:r>
      <w:r w:rsidR="002B2356">
        <w:rPr>
          <w:rFonts w:ascii="Times New Roman" w:hAnsi="Times New Roman" w:cs="Times New Roman"/>
          <w:sz w:val="24"/>
          <w:szCs w:val="24"/>
        </w:rPr>
        <w:t>4</w:t>
      </w:r>
      <w:r>
        <w:rPr>
          <w:rFonts w:ascii="Times New Roman" w:hAnsi="Times New Roman" w:cs="Times New Roman"/>
          <w:sz w:val="24"/>
          <w:szCs w:val="24"/>
        </w:rPr>
        <w:t xml:space="preserve">)      </w:t>
      </w:r>
      <w:r w:rsidR="0013279A" w:rsidRPr="00905B35">
        <w:rPr>
          <w:rFonts w:ascii="Times New Roman" w:hAnsi="Times New Roman" w:cs="Times New Roman"/>
          <w:sz w:val="24"/>
          <w:szCs w:val="24"/>
        </w:rPr>
        <w:t>The Congress of Vienna, 1814-1815</w:t>
      </w:r>
      <w:r w:rsidR="00F30ACF">
        <w:rPr>
          <w:rFonts w:ascii="Times New Roman" w:hAnsi="Times New Roman" w:cs="Times New Roman"/>
          <w:sz w:val="24"/>
          <w:szCs w:val="24"/>
        </w:rPr>
        <w:t>;</w:t>
      </w:r>
      <w:r w:rsidR="0013279A" w:rsidRPr="00905B35">
        <w:rPr>
          <w:rFonts w:ascii="Times New Roman" w:hAnsi="Times New Roman" w:cs="Times New Roman"/>
          <w:sz w:val="24"/>
          <w:szCs w:val="24"/>
        </w:rPr>
        <w:t xml:space="preserve">  The early plotting by Vatican and Eastern European Bankers and sympathizers to undermine American Independence and Freedoms</w:t>
      </w:r>
      <w:r w:rsidR="00F30ACF">
        <w:rPr>
          <w:rFonts w:ascii="Times New Roman" w:hAnsi="Times New Roman" w:cs="Times New Roman"/>
          <w:sz w:val="24"/>
          <w:szCs w:val="24"/>
        </w:rPr>
        <w:t>;</w:t>
      </w:r>
      <w:r>
        <w:rPr>
          <w:rFonts w:ascii="Times New Roman" w:hAnsi="Times New Roman" w:cs="Times New Roman"/>
          <w:sz w:val="24"/>
          <w:szCs w:val="24"/>
        </w:rPr>
        <w:t xml:space="preserve"> and</w:t>
      </w:r>
    </w:p>
    <w:p w14:paraId="07D9A796" w14:textId="54C597A8" w:rsidR="0013279A" w:rsidRPr="00905B35" w:rsidRDefault="00152D0F" w:rsidP="00152D0F">
      <w:pPr>
        <w:pStyle w:val="ListParagraph"/>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900CBA">
        <w:rPr>
          <w:rFonts w:ascii="Times New Roman" w:hAnsi="Times New Roman" w:cs="Times New Roman"/>
          <w:sz w:val="24"/>
          <w:szCs w:val="24"/>
        </w:rPr>
        <w:t>6</w:t>
      </w:r>
      <w:r w:rsidR="002B2356">
        <w:rPr>
          <w:rFonts w:ascii="Times New Roman" w:hAnsi="Times New Roman" w:cs="Times New Roman"/>
          <w:sz w:val="24"/>
          <w:szCs w:val="24"/>
        </w:rPr>
        <w:t>5</w:t>
      </w:r>
      <w:r>
        <w:rPr>
          <w:rFonts w:ascii="Times New Roman" w:hAnsi="Times New Roman" w:cs="Times New Roman"/>
          <w:sz w:val="24"/>
          <w:szCs w:val="24"/>
        </w:rPr>
        <w:t xml:space="preserve">)      </w:t>
      </w:r>
      <w:r w:rsidR="0013279A" w:rsidRPr="00905B35">
        <w:rPr>
          <w:rFonts w:ascii="Times New Roman" w:hAnsi="Times New Roman" w:cs="Times New Roman"/>
          <w:sz w:val="24"/>
          <w:szCs w:val="24"/>
        </w:rPr>
        <w:t xml:space="preserve">The Secret Treaty of Verona, 1822, American Diplomatic Code, 1778-1884, vol. 2; Elliott, p. 179 and </w:t>
      </w:r>
      <w:r w:rsidR="00297A93">
        <w:rPr>
          <w:rFonts w:ascii="Times New Roman" w:hAnsi="Times New Roman" w:cs="Times New Roman"/>
          <w:sz w:val="24"/>
          <w:szCs w:val="24"/>
        </w:rPr>
        <w:t>the “</w:t>
      </w:r>
      <w:r w:rsidR="0013279A" w:rsidRPr="00905B35">
        <w:rPr>
          <w:rFonts w:ascii="Times New Roman" w:hAnsi="Times New Roman" w:cs="Times New Roman"/>
          <w:sz w:val="24"/>
          <w:szCs w:val="24"/>
        </w:rPr>
        <w:t xml:space="preserve">CONGRESSIONAL RECORD </w:t>
      </w:r>
      <w:r w:rsidR="00297A93">
        <w:rPr>
          <w:rFonts w:ascii="Times New Roman" w:hAnsi="Times New Roman" w:cs="Times New Roman"/>
          <w:sz w:val="24"/>
          <w:szCs w:val="24"/>
        </w:rPr>
        <w:t>–</w:t>
      </w:r>
      <w:r w:rsidR="0013279A" w:rsidRPr="00905B35">
        <w:rPr>
          <w:rFonts w:ascii="Times New Roman" w:hAnsi="Times New Roman" w:cs="Times New Roman"/>
          <w:sz w:val="24"/>
          <w:szCs w:val="24"/>
        </w:rPr>
        <w:t xml:space="preserve"> SENATE, 64</w:t>
      </w:r>
      <w:r w:rsidR="0013279A" w:rsidRPr="00905B35">
        <w:rPr>
          <w:rFonts w:ascii="Times New Roman" w:hAnsi="Times New Roman" w:cs="Times New Roman"/>
          <w:sz w:val="24"/>
          <w:szCs w:val="24"/>
          <w:vertAlign w:val="superscript"/>
        </w:rPr>
        <w:t>th</w:t>
      </w:r>
      <w:r w:rsidR="0013279A" w:rsidRPr="00905B35">
        <w:rPr>
          <w:rFonts w:ascii="Times New Roman" w:hAnsi="Times New Roman" w:cs="Times New Roman"/>
          <w:sz w:val="24"/>
          <w:szCs w:val="24"/>
        </w:rPr>
        <w:t xml:space="preserve"> CONGRESS, 1</w:t>
      </w:r>
      <w:r w:rsidR="0013279A" w:rsidRPr="00905B35">
        <w:rPr>
          <w:rFonts w:ascii="Times New Roman" w:hAnsi="Times New Roman" w:cs="Times New Roman"/>
          <w:sz w:val="24"/>
          <w:szCs w:val="24"/>
          <w:vertAlign w:val="superscript"/>
        </w:rPr>
        <w:t>st</w:t>
      </w:r>
      <w:r w:rsidR="0013279A" w:rsidRPr="00905B35">
        <w:rPr>
          <w:rFonts w:ascii="Times New Roman" w:hAnsi="Times New Roman" w:cs="Times New Roman"/>
          <w:sz w:val="24"/>
          <w:szCs w:val="24"/>
        </w:rPr>
        <w:t xml:space="preserve"> SESSION, VOLUME 53, PART 7, Page 6781</w:t>
      </w:r>
      <w:r w:rsidR="00297A93">
        <w:rPr>
          <w:rFonts w:ascii="Times New Roman" w:hAnsi="Times New Roman" w:cs="Times New Roman"/>
          <w:sz w:val="24"/>
          <w:szCs w:val="24"/>
        </w:rPr>
        <w:t>”</w:t>
      </w:r>
      <w:r w:rsidR="0013279A" w:rsidRPr="00905B35">
        <w:rPr>
          <w:rFonts w:ascii="Times New Roman" w:hAnsi="Times New Roman" w:cs="Times New Roman"/>
          <w:sz w:val="24"/>
          <w:szCs w:val="24"/>
        </w:rPr>
        <w:t>, April 25, 1916, in which the Higher Contracting Powers agreed to undermine the American government</w:t>
      </w:r>
      <w:r w:rsidR="00F30ACF">
        <w:rPr>
          <w:rFonts w:ascii="Times New Roman" w:hAnsi="Times New Roman" w:cs="Times New Roman"/>
          <w:sz w:val="24"/>
          <w:szCs w:val="24"/>
        </w:rPr>
        <w:t>;</w:t>
      </w:r>
      <w:r>
        <w:rPr>
          <w:rFonts w:ascii="Times New Roman" w:hAnsi="Times New Roman" w:cs="Times New Roman"/>
          <w:sz w:val="24"/>
          <w:szCs w:val="24"/>
        </w:rPr>
        <w:t xml:space="preserve"> and</w:t>
      </w:r>
    </w:p>
    <w:p w14:paraId="43FEE7CE" w14:textId="380A9C75" w:rsidR="0013279A" w:rsidRPr="00905B35" w:rsidRDefault="00152D0F" w:rsidP="00152D0F">
      <w:pPr>
        <w:pStyle w:val="ListParagraph"/>
        <w:spacing w:after="240"/>
        <w:ind w:left="0"/>
        <w:contextualSpacing w:val="0"/>
        <w:rPr>
          <w:rFonts w:ascii="Times New Roman" w:hAnsi="Times New Roman" w:cs="Times New Roman"/>
          <w:sz w:val="24"/>
          <w:szCs w:val="24"/>
        </w:rPr>
      </w:pPr>
      <w:r>
        <w:rPr>
          <w:rFonts w:ascii="Times New Roman" w:hAnsi="Times New Roman" w:cs="Times New Roman"/>
          <w:sz w:val="24"/>
          <w:szCs w:val="24"/>
        </w:rPr>
        <w:lastRenderedPageBreak/>
        <w:t>2</w:t>
      </w:r>
      <w:r w:rsidR="00A51632">
        <w:rPr>
          <w:rFonts w:ascii="Times New Roman" w:hAnsi="Times New Roman" w:cs="Times New Roman"/>
          <w:sz w:val="24"/>
          <w:szCs w:val="24"/>
        </w:rPr>
        <w:t>6</w:t>
      </w:r>
      <w:r w:rsidR="002B2356">
        <w:rPr>
          <w:rFonts w:ascii="Times New Roman" w:hAnsi="Times New Roman" w:cs="Times New Roman"/>
          <w:sz w:val="24"/>
          <w:szCs w:val="24"/>
        </w:rPr>
        <w:t>6</w:t>
      </w:r>
      <w:r>
        <w:rPr>
          <w:rFonts w:ascii="Times New Roman" w:hAnsi="Times New Roman" w:cs="Times New Roman"/>
          <w:sz w:val="24"/>
          <w:szCs w:val="24"/>
        </w:rPr>
        <w:t xml:space="preserve">)      </w:t>
      </w:r>
      <w:r w:rsidR="0013279A" w:rsidRPr="00905B35">
        <w:rPr>
          <w:rFonts w:ascii="Times New Roman" w:hAnsi="Times New Roman" w:cs="Times New Roman"/>
          <w:sz w:val="24"/>
          <w:szCs w:val="24"/>
        </w:rPr>
        <w:t>The Original 13</w:t>
      </w:r>
      <w:r w:rsidR="0013279A" w:rsidRPr="00905B35">
        <w:rPr>
          <w:rFonts w:ascii="Times New Roman" w:hAnsi="Times New Roman" w:cs="Times New Roman"/>
          <w:sz w:val="24"/>
          <w:szCs w:val="24"/>
          <w:vertAlign w:val="superscript"/>
        </w:rPr>
        <w:t>th</w:t>
      </w:r>
      <w:r w:rsidR="0013279A" w:rsidRPr="00905B35">
        <w:rPr>
          <w:rFonts w:ascii="Times New Roman" w:hAnsi="Times New Roman" w:cs="Times New Roman"/>
          <w:sz w:val="24"/>
          <w:szCs w:val="24"/>
        </w:rPr>
        <w:t xml:space="preserve"> Amendment (1819), which barred Titles of Nobility - such as Esquire, and prohibited them from holding any public office, was ratified by </w:t>
      </w:r>
      <w:r w:rsidR="0013279A" w:rsidRPr="00905B35">
        <w:rPr>
          <w:rStyle w:val="BodytextTimesNewRoman"/>
          <w:rFonts w:eastAsia="Courier New"/>
          <w:b w:val="0"/>
          <w:i w:val="0"/>
          <w:sz w:val="24"/>
          <w:szCs w:val="24"/>
        </w:rPr>
        <w:t>3/4</w:t>
      </w:r>
      <w:r w:rsidR="0013279A" w:rsidRPr="00905B35">
        <w:rPr>
          <w:rFonts w:ascii="Times New Roman" w:hAnsi="Times New Roman" w:cs="Times New Roman"/>
          <w:sz w:val="24"/>
          <w:szCs w:val="24"/>
        </w:rPr>
        <w:t xml:space="preserve"> of the States when Virginia joined</w:t>
      </w:r>
      <w:r>
        <w:rPr>
          <w:rFonts w:ascii="Times New Roman" w:hAnsi="Times New Roman" w:cs="Times New Roman"/>
          <w:sz w:val="24"/>
          <w:szCs w:val="24"/>
        </w:rPr>
        <w:t xml:space="preserve"> into</w:t>
      </w:r>
      <w:r w:rsidR="0013279A" w:rsidRPr="00905B35">
        <w:rPr>
          <w:rFonts w:ascii="Times New Roman" w:hAnsi="Times New Roman" w:cs="Times New Roman"/>
          <w:sz w:val="24"/>
          <w:szCs w:val="24"/>
        </w:rPr>
        <w:t xml:space="preserve"> the ratification process in 1819</w:t>
      </w:r>
      <w:r w:rsidR="009E7275" w:rsidRPr="00905B35">
        <w:rPr>
          <w:rFonts w:ascii="Times New Roman" w:hAnsi="Times New Roman" w:cs="Times New Roman"/>
          <w:sz w:val="24"/>
          <w:szCs w:val="24"/>
        </w:rPr>
        <w:t>, after the War of 1812</w:t>
      </w:r>
      <w:r w:rsidR="00F30ACF">
        <w:rPr>
          <w:rFonts w:ascii="Times New Roman" w:hAnsi="Times New Roman" w:cs="Times New Roman"/>
          <w:sz w:val="24"/>
          <w:szCs w:val="24"/>
        </w:rPr>
        <w:t>;</w:t>
      </w:r>
      <w:r>
        <w:rPr>
          <w:rFonts w:ascii="Times New Roman" w:hAnsi="Times New Roman" w:cs="Times New Roman"/>
          <w:sz w:val="24"/>
          <w:szCs w:val="24"/>
        </w:rPr>
        <w:t xml:space="preserve"> and</w:t>
      </w:r>
    </w:p>
    <w:p w14:paraId="250F9A29" w14:textId="2F86AAC8" w:rsidR="0013279A" w:rsidRPr="00152D0F" w:rsidRDefault="00152D0F" w:rsidP="00152D0F">
      <w:pPr>
        <w:spacing w:after="240"/>
        <w:rPr>
          <w:rFonts w:ascii="Times New Roman" w:hAnsi="Times New Roman" w:cs="Times New Roman"/>
          <w:sz w:val="24"/>
          <w:szCs w:val="24"/>
        </w:rPr>
      </w:pPr>
      <w:r>
        <w:rPr>
          <w:rFonts w:ascii="Times New Roman" w:hAnsi="Times New Roman" w:cs="Times New Roman"/>
          <w:sz w:val="24"/>
          <w:szCs w:val="24"/>
        </w:rPr>
        <w:t>2</w:t>
      </w:r>
      <w:r w:rsidR="00A51632">
        <w:rPr>
          <w:rFonts w:ascii="Times New Roman" w:hAnsi="Times New Roman" w:cs="Times New Roman"/>
          <w:sz w:val="24"/>
          <w:szCs w:val="24"/>
        </w:rPr>
        <w:t>6</w:t>
      </w:r>
      <w:r w:rsidR="002B2356">
        <w:rPr>
          <w:rFonts w:ascii="Times New Roman" w:hAnsi="Times New Roman" w:cs="Times New Roman"/>
          <w:sz w:val="24"/>
          <w:szCs w:val="24"/>
        </w:rPr>
        <w:t>7</w:t>
      </w:r>
      <w:r>
        <w:rPr>
          <w:rFonts w:ascii="Times New Roman" w:hAnsi="Times New Roman" w:cs="Times New Roman"/>
          <w:sz w:val="24"/>
          <w:szCs w:val="24"/>
        </w:rPr>
        <w:t xml:space="preserve">)      </w:t>
      </w:r>
      <w:r w:rsidR="0013279A" w:rsidRPr="00152D0F">
        <w:rPr>
          <w:rFonts w:ascii="Times New Roman" w:hAnsi="Times New Roman" w:cs="Times New Roman"/>
          <w:sz w:val="24"/>
          <w:szCs w:val="24"/>
        </w:rPr>
        <w:t>“Bankruptcy Law (of England)”, 1826</w:t>
      </w:r>
      <w:r w:rsidR="00F30ACF" w:rsidRPr="00152D0F">
        <w:rPr>
          <w:rFonts w:ascii="Times New Roman" w:hAnsi="Times New Roman" w:cs="Times New Roman"/>
          <w:sz w:val="24"/>
          <w:szCs w:val="24"/>
        </w:rPr>
        <w:t>;</w:t>
      </w:r>
      <w:r w:rsidRPr="00152D0F">
        <w:rPr>
          <w:rFonts w:ascii="Times New Roman" w:hAnsi="Times New Roman" w:cs="Times New Roman"/>
          <w:sz w:val="24"/>
          <w:szCs w:val="24"/>
        </w:rPr>
        <w:t xml:space="preserve"> and</w:t>
      </w:r>
    </w:p>
    <w:p w14:paraId="6299E5F1" w14:textId="6670E54F" w:rsidR="001D5F6B" w:rsidRPr="00152D0F" w:rsidRDefault="00152D0F" w:rsidP="00152D0F">
      <w:pPr>
        <w:spacing w:after="240"/>
        <w:rPr>
          <w:rFonts w:ascii="Times New Roman" w:hAnsi="Times New Roman" w:cs="Times New Roman"/>
          <w:sz w:val="24"/>
          <w:szCs w:val="24"/>
        </w:rPr>
      </w:pPr>
      <w:r>
        <w:rPr>
          <w:rFonts w:ascii="Times New Roman" w:hAnsi="Times New Roman" w:cs="Times New Roman"/>
          <w:sz w:val="24"/>
          <w:szCs w:val="24"/>
        </w:rPr>
        <w:t>2</w:t>
      </w:r>
      <w:r w:rsidR="00A51632">
        <w:rPr>
          <w:rFonts w:ascii="Times New Roman" w:hAnsi="Times New Roman" w:cs="Times New Roman"/>
          <w:sz w:val="24"/>
          <w:szCs w:val="24"/>
        </w:rPr>
        <w:t>6</w:t>
      </w:r>
      <w:r w:rsidR="002B2356">
        <w:rPr>
          <w:rFonts w:ascii="Times New Roman" w:hAnsi="Times New Roman" w:cs="Times New Roman"/>
          <w:sz w:val="24"/>
          <w:szCs w:val="24"/>
        </w:rPr>
        <w:t>8</w:t>
      </w:r>
      <w:r>
        <w:rPr>
          <w:rFonts w:ascii="Times New Roman" w:hAnsi="Times New Roman" w:cs="Times New Roman"/>
          <w:sz w:val="24"/>
          <w:szCs w:val="24"/>
        </w:rPr>
        <w:t xml:space="preserve">)      </w:t>
      </w:r>
      <w:r w:rsidR="001D5F6B" w:rsidRPr="00152D0F">
        <w:rPr>
          <w:rFonts w:ascii="Times New Roman" w:hAnsi="Times New Roman" w:cs="Times New Roman"/>
          <w:sz w:val="24"/>
          <w:szCs w:val="24"/>
        </w:rPr>
        <w:t>“First Bank Act (America)”, 1863 - the American counterpart of the English Bankruptcy Law</w:t>
      </w:r>
      <w:r w:rsidR="00F30ACF" w:rsidRPr="00152D0F">
        <w:rPr>
          <w:rFonts w:ascii="Times New Roman" w:hAnsi="Times New Roman" w:cs="Times New Roman"/>
          <w:sz w:val="24"/>
          <w:szCs w:val="24"/>
        </w:rPr>
        <w:t>;</w:t>
      </w:r>
      <w:r w:rsidRPr="00152D0F">
        <w:rPr>
          <w:rFonts w:ascii="Times New Roman" w:hAnsi="Times New Roman" w:cs="Times New Roman"/>
          <w:sz w:val="24"/>
          <w:szCs w:val="24"/>
        </w:rPr>
        <w:t xml:space="preserve"> and</w:t>
      </w:r>
    </w:p>
    <w:p w14:paraId="45174097" w14:textId="41302E52" w:rsidR="0013279A" w:rsidRPr="00152D0F" w:rsidRDefault="00152D0F" w:rsidP="00152D0F">
      <w:pPr>
        <w:spacing w:after="240"/>
        <w:rPr>
          <w:rFonts w:ascii="Times New Roman" w:hAnsi="Times New Roman" w:cs="Times New Roman"/>
          <w:sz w:val="24"/>
          <w:szCs w:val="24"/>
        </w:rPr>
      </w:pPr>
      <w:r>
        <w:rPr>
          <w:rFonts w:ascii="Times New Roman" w:hAnsi="Times New Roman" w:cs="Times New Roman"/>
          <w:sz w:val="24"/>
          <w:szCs w:val="24"/>
        </w:rPr>
        <w:t>2</w:t>
      </w:r>
      <w:r w:rsidR="00A51632">
        <w:rPr>
          <w:rFonts w:ascii="Times New Roman" w:hAnsi="Times New Roman" w:cs="Times New Roman"/>
          <w:sz w:val="24"/>
          <w:szCs w:val="24"/>
        </w:rPr>
        <w:t>6</w:t>
      </w:r>
      <w:r w:rsidR="002B2356">
        <w:rPr>
          <w:rFonts w:ascii="Times New Roman" w:hAnsi="Times New Roman" w:cs="Times New Roman"/>
          <w:sz w:val="24"/>
          <w:szCs w:val="24"/>
        </w:rPr>
        <w:t>9</w:t>
      </w:r>
      <w:r>
        <w:rPr>
          <w:rFonts w:ascii="Times New Roman" w:hAnsi="Times New Roman" w:cs="Times New Roman"/>
          <w:sz w:val="24"/>
          <w:szCs w:val="24"/>
        </w:rPr>
        <w:t xml:space="preserve">)      </w:t>
      </w:r>
      <w:r w:rsidR="0013279A" w:rsidRPr="00152D0F">
        <w:rPr>
          <w:rFonts w:ascii="Times New Roman" w:hAnsi="Times New Roman" w:cs="Times New Roman"/>
          <w:sz w:val="24"/>
          <w:szCs w:val="24"/>
        </w:rPr>
        <w:t>President Andrew Jackson ran his campaign on the motto of “Cast those Vipers Out”, referring, of course, to the heavily British influenced 2</w:t>
      </w:r>
      <w:r w:rsidR="0013279A" w:rsidRPr="00152D0F">
        <w:rPr>
          <w:rFonts w:ascii="Times New Roman" w:hAnsi="Times New Roman" w:cs="Times New Roman"/>
          <w:sz w:val="24"/>
          <w:szCs w:val="24"/>
          <w:vertAlign w:val="superscript"/>
        </w:rPr>
        <w:t>nd</w:t>
      </w:r>
      <w:r w:rsidR="0013279A" w:rsidRPr="00152D0F">
        <w:rPr>
          <w:rFonts w:ascii="Times New Roman" w:hAnsi="Times New Roman" w:cs="Times New Roman"/>
          <w:sz w:val="24"/>
          <w:szCs w:val="24"/>
        </w:rPr>
        <w:t xml:space="preserve"> U.S. Bank</w:t>
      </w:r>
      <w:r w:rsidR="00B10A59">
        <w:rPr>
          <w:rFonts w:ascii="Times New Roman" w:hAnsi="Times New Roman" w:cs="Times New Roman"/>
          <w:sz w:val="24"/>
          <w:szCs w:val="24"/>
        </w:rPr>
        <w:t>;</w:t>
      </w:r>
      <w:r w:rsidR="009E7275" w:rsidRPr="00152D0F">
        <w:rPr>
          <w:rFonts w:ascii="Times New Roman" w:hAnsi="Times New Roman" w:cs="Times New Roman"/>
          <w:sz w:val="24"/>
          <w:szCs w:val="24"/>
        </w:rPr>
        <w:t xml:space="preserve">  T</w:t>
      </w:r>
      <w:r w:rsidR="0013279A" w:rsidRPr="00152D0F">
        <w:rPr>
          <w:rFonts w:ascii="Times New Roman" w:hAnsi="Times New Roman" w:cs="Times New Roman"/>
          <w:sz w:val="24"/>
          <w:szCs w:val="24"/>
        </w:rPr>
        <w:t xml:space="preserve">he Congress, once again, </w:t>
      </w:r>
      <w:r w:rsidR="00297A93">
        <w:rPr>
          <w:rFonts w:ascii="Times New Roman" w:hAnsi="Times New Roman" w:cs="Times New Roman"/>
          <w:sz w:val="24"/>
          <w:szCs w:val="24"/>
        </w:rPr>
        <w:t xml:space="preserve">then </w:t>
      </w:r>
      <w:r w:rsidR="0013279A" w:rsidRPr="00152D0F">
        <w:rPr>
          <w:rFonts w:ascii="Times New Roman" w:hAnsi="Times New Roman" w:cs="Times New Roman"/>
          <w:sz w:val="24"/>
          <w:szCs w:val="24"/>
        </w:rPr>
        <w:t>refused to renew their twenty-year charter</w:t>
      </w:r>
      <w:r w:rsidR="00F30ACF" w:rsidRPr="00152D0F">
        <w:rPr>
          <w:rFonts w:ascii="Times New Roman" w:hAnsi="Times New Roman" w:cs="Times New Roman"/>
          <w:sz w:val="24"/>
          <w:szCs w:val="24"/>
        </w:rPr>
        <w:t>;</w:t>
      </w:r>
      <w:r w:rsidR="00B10A59">
        <w:rPr>
          <w:rFonts w:ascii="Times New Roman" w:hAnsi="Times New Roman" w:cs="Times New Roman"/>
          <w:sz w:val="24"/>
          <w:szCs w:val="24"/>
        </w:rPr>
        <w:t xml:space="preserve"> and</w:t>
      </w:r>
    </w:p>
    <w:p w14:paraId="2815CC3B" w14:textId="7D7C5F48" w:rsidR="0013279A" w:rsidRPr="001D5F6B" w:rsidRDefault="00B10A59" w:rsidP="00B10A59">
      <w:pPr>
        <w:pStyle w:val="ListParagraph"/>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2B2356">
        <w:rPr>
          <w:rFonts w:ascii="Times New Roman" w:hAnsi="Times New Roman" w:cs="Times New Roman"/>
          <w:sz w:val="24"/>
          <w:szCs w:val="24"/>
        </w:rPr>
        <w:t>70</w:t>
      </w:r>
      <w:r>
        <w:rPr>
          <w:rFonts w:ascii="Times New Roman" w:hAnsi="Times New Roman" w:cs="Times New Roman"/>
          <w:sz w:val="24"/>
          <w:szCs w:val="24"/>
        </w:rPr>
        <w:t xml:space="preserve">)      </w:t>
      </w:r>
      <w:r w:rsidR="0013279A" w:rsidRPr="001D5F6B">
        <w:rPr>
          <w:rFonts w:ascii="Times New Roman" w:hAnsi="Times New Roman" w:cs="Times New Roman"/>
          <w:sz w:val="24"/>
          <w:szCs w:val="24"/>
        </w:rPr>
        <w:t>The Lieber Code, also known as General Order 100, April 24, 1863, by President Abraham Lincoln as Commander-in-Chief, making the Union Army responsible for proper treatment of the Southern States and their inhabitants during reconstruction</w:t>
      </w:r>
      <w:r>
        <w:rPr>
          <w:rFonts w:ascii="Times New Roman" w:hAnsi="Times New Roman" w:cs="Times New Roman"/>
          <w:sz w:val="24"/>
          <w:szCs w:val="24"/>
        </w:rPr>
        <w:t>;</w:t>
      </w:r>
      <w:r w:rsidR="0013279A" w:rsidRPr="001D5F6B">
        <w:rPr>
          <w:rFonts w:ascii="Times New Roman" w:hAnsi="Times New Roman" w:cs="Times New Roman"/>
          <w:sz w:val="24"/>
          <w:szCs w:val="24"/>
        </w:rPr>
        <w:t xml:space="preserve"> </w:t>
      </w:r>
      <w:r w:rsidR="008A2954" w:rsidRPr="001D5F6B">
        <w:rPr>
          <w:rFonts w:ascii="Times New Roman" w:hAnsi="Times New Roman" w:cs="Times New Roman"/>
          <w:sz w:val="24"/>
          <w:szCs w:val="24"/>
        </w:rPr>
        <w:t xml:space="preserve"> </w:t>
      </w:r>
      <w:r w:rsidR="0013279A" w:rsidRPr="001D5F6B">
        <w:rPr>
          <w:rFonts w:ascii="Times New Roman" w:hAnsi="Times New Roman" w:cs="Times New Roman"/>
          <w:sz w:val="24"/>
          <w:szCs w:val="24"/>
        </w:rPr>
        <w:t>The Lieber Code requires the Army - or in modem terms, the Department of Defense, to pay reparations to all non-combatant civilians harmed</w:t>
      </w:r>
      <w:r w:rsidR="00297A93">
        <w:rPr>
          <w:rFonts w:ascii="Times New Roman" w:hAnsi="Times New Roman" w:cs="Times New Roman"/>
          <w:sz w:val="24"/>
          <w:szCs w:val="24"/>
        </w:rPr>
        <w:t>;</w:t>
      </w:r>
      <w:r w:rsidR="008A2954" w:rsidRPr="001D5F6B">
        <w:rPr>
          <w:rFonts w:ascii="Times New Roman" w:hAnsi="Times New Roman" w:cs="Times New Roman"/>
          <w:sz w:val="24"/>
          <w:szCs w:val="24"/>
        </w:rPr>
        <w:t xml:space="preserve"> </w:t>
      </w:r>
      <w:r w:rsidR="0013279A" w:rsidRPr="001D5F6B">
        <w:rPr>
          <w:rFonts w:ascii="Times New Roman" w:hAnsi="Times New Roman" w:cs="Times New Roman"/>
          <w:sz w:val="24"/>
          <w:szCs w:val="24"/>
        </w:rPr>
        <w:t xml:space="preserve"> This Code has never been repealed or changed</w:t>
      </w:r>
      <w:r w:rsidR="00297A93">
        <w:rPr>
          <w:rFonts w:ascii="Times New Roman" w:hAnsi="Times New Roman" w:cs="Times New Roman"/>
          <w:sz w:val="24"/>
          <w:szCs w:val="24"/>
        </w:rPr>
        <w:t>;</w:t>
      </w:r>
      <w:r w:rsidR="0013279A" w:rsidRPr="001D5F6B">
        <w:rPr>
          <w:rFonts w:ascii="Times New Roman" w:hAnsi="Times New Roman" w:cs="Times New Roman"/>
          <w:sz w:val="24"/>
          <w:szCs w:val="24"/>
        </w:rPr>
        <w:t xml:space="preserve"> </w:t>
      </w:r>
      <w:r w:rsidR="008A2954" w:rsidRPr="001D5F6B">
        <w:rPr>
          <w:rFonts w:ascii="Times New Roman" w:hAnsi="Times New Roman" w:cs="Times New Roman"/>
          <w:sz w:val="24"/>
          <w:szCs w:val="24"/>
        </w:rPr>
        <w:t xml:space="preserve"> </w:t>
      </w:r>
      <w:r w:rsidR="00265E25">
        <w:rPr>
          <w:rFonts w:ascii="Times New Roman" w:hAnsi="Times New Roman" w:cs="Times New Roman"/>
          <w:sz w:val="24"/>
          <w:szCs w:val="24"/>
        </w:rPr>
        <w:t xml:space="preserve"> </w:t>
      </w:r>
      <w:r w:rsidR="0013279A" w:rsidRPr="001D5F6B">
        <w:rPr>
          <w:rFonts w:ascii="Times New Roman" w:hAnsi="Times New Roman" w:cs="Times New Roman"/>
          <w:sz w:val="24"/>
          <w:szCs w:val="24"/>
        </w:rPr>
        <w:t>It is the reason that we continue to have “Secretary Generals”, “Postmaster Generals”, “Attorney Generals”, “Inspector Generals”, and “Lieutenant Governors”</w:t>
      </w:r>
      <w:r w:rsidR="00F30ACF">
        <w:rPr>
          <w:rFonts w:ascii="Times New Roman" w:hAnsi="Times New Roman" w:cs="Times New Roman"/>
          <w:sz w:val="24"/>
          <w:szCs w:val="24"/>
        </w:rPr>
        <w:t>;</w:t>
      </w:r>
      <w:r>
        <w:rPr>
          <w:rFonts w:ascii="Times New Roman" w:hAnsi="Times New Roman" w:cs="Times New Roman"/>
          <w:sz w:val="24"/>
          <w:szCs w:val="24"/>
        </w:rPr>
        <w:t xml:space="preserve"> and</w:t>
      </w:r>
    </w:p>
    <w:p w14:paraId="6748B212" w14:textId="3284EB31" w:rsidR="0013279A" w:rsidRDefault="00B10A59" w:rsidP="00B10A59">
      <w:pPr>
        <w:pStyle w:val="ListParagraph"/>
        <w:widowControl w:val="0"/>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CF6841">
        <w:rPr>
          <w:rFonts w:ascii="Times New Roman" w:hAnsi="Times New Roman" w:cs="Times New Roman"/>
          <w:sz w:val="24"/>
          <w:szCs w:val="24"/>
        </w:rPr>
        <w:t>7</w:t>
      </w:r>
      <w:r w:rsidR="002B2356">
        <w:rPr>
          <w:rFonts w:ascii="Times New Roman" w:hAnsi="Times New Roman" w:cs="Times New Roman"/>
          <w:sz w:val="24"/>
          <w:szCs w:val="24"/>
        </w:rPr>
        <w:t>1</w:t>
      </w:r>
      <w:r>
        <w:rPr>
          <w:rFonts w:ascii="Times New Roman" w:hAnsi="Times New Roman" w:cs="Times New Roman"/>
          <w:sz w:val="24"/>
          <w:szCs w:val="24"/>
        </w:rPr>
        <w:t xml:space="preserve">)     </w:t>
      </w:r>
      <w:r w:rsidR="0013279A" w:rsidRPr="00905B35">
        <w:rPr>
          <w:rFonts w:ascii="Times New Roman" w:hAnsi="Times New Roman" w:cs="Times New Roman"/>
          <w:sz w:val="24"/>
          <w:szCs w:val="24"/>
        </w:rPr>
        <w:t xml:space="preserve">The Reform Act of 1867 (Britain) - First use of enfranchisement as a political tool to undermine legal standing of living men under </w:t>
      </w:r>
      <w:r w:rsidR="00265E25">
        <w:rPr>
          <w:rFonts w:ascii="Times New Roman" w:hAnsi="Times New Roman" w:cs="Times New Roman"/>
          <w:sz w:val="24"/>
          <w:szCs w:val="24"/>
        </w:rPr>
        <w:t xml:space="preserve">the British </w:t>
      </w:r>
      <w:r w:rsidR="0013279A" w:rsidRPr="00905B35">
        <w:rPr>
          <w:rFonts w:ascii="Times New Roman" w:hAnsi="Times New Roman" w:cs="Times New Roman"/>
          <w:sz w:val="24"/>
          <w:szCs w:val="24"/>
        </w:rPr>
        <w:t xml:space="preserve">Chancellor </w:t>
      </w:r>
      <w:proofErr w:type="spellStart"/>
      <w:r w:rsidR="0013279A" w:rsidRPr="00905B35">
        <w:rPr>
          <w:rFonts w:ascii="Times New Roman" w:hAnsi="Times New Roman" w:cs="Times New Roman"/>
          <w:sz w:val="24"/>
          <w:szCs w:val="24"/>
        </w:rPr>
        <w:t>or</w:t>
      </w:r>
      <w:proofErr w:type="spellEnd"/>
      <w:r w:rsidR="0013279A" w:rsidRPr="00905B35">
        <w:rPr>
          <w:rFonts w:ascii="Times New Roman" w:hAnsi="Times New Roman" w:cs="Times New Roman"/>
          <w:sz w:val="24"/>
          <w:szCs w:val="24"/>
        </w:rPr>
        <w:t xml:space="preserve"> the Exchequer, Benjamin Disraeli</w:t>
      </w:r>
      <w:r w:rsidR="00F30ACF">
        <w:rPr>
          <w:rFonts w:ascii="Times New Roman" w:hAnsi="Times New Roman" w:cs="Times New Roman"/>
          <w:sz w:val="24"/>
          <w:szCs w:val="24"/>
        </w:rPr>
        <w:t>;</w:t>
      </w:r>
      <w:r>
        <w:rPr>
          <w:rFonts w:ascii="Times New Roman" w:hAnsi="Times New Roman" w:cs="Times New Roman"/>
          <w:sz w:val="24"/>
          <w:szCs w:val="24"/>
        </w:rPr>
        <w:t xml:space="preserve"> and</w:t>
      </w:r>
    </w:p>
    <w:p w14:paraId="6AE4570B" w14:textId="5C462F08" w:rsidR="004055CB" w:rsidRPr="00140747" w:rsidRDefault="004055CB" w:rsidP="003935D5">
      <w:pPr>
        <w:pStyle w:val="ListParagraph"/>
        <w:widowControl w:val="0"/>
        <w:spacing w:after="240"/>
        <w:ind w:left="0"/>
        <w:contextualSpacing w:val="0"/>
        <w:jc w:val="center"/>
        <w:rPr>
          <w:rFonts w:ascii="Times New Roman" w:hAnsi="Times New Roman" w:cs="Times New Roman"/>
          <w:b/>
          <w:color w:val="BFBFBF" w:themeColor="background1" w:themeShade="BF"/>
          <w:sz w:val="36"/>
          <w:szCs w:val="36"/>
        </w:rPr>
      </w:pPr>
      <w:r w:rsidRPr="00140747">
        <w:rPr>
          <w:rFonts w:ascii="Times New Roman" w:hAnsi="Times New Roman" w:cs="Times New Roman"/>
          <w:b/>
          <w:color w:val="BFBFBF" w:themeColor="background1" w:themeShade="BF"/>
          <w:sz w:val="36"/>
          <w:szCs w:val="36"/>
        </w:rPr>
        <w:t xml:space="preserve">Under the </w:t>
      </w:r>
      <w:r w:rsidR="00140747">
        <w:rPr>
          <w:rFonts w:ascii="Times New Roman" w:hAnsi="Times New Roman" w:cs="Times New Roman"/>
          <w:b/>
          <w:color w:val="BFBFBF" w:themeColor="background1" w:themeShade="BF"/>
          <w:sz w:val="36"/>
          <w:szCs w:val="36"/>
        </w:rPr>
        <w:t>“</w:t>
      </w:r>
      <w:r w:rsidRPr="00140747">
        <w:rPr>
          <w:rFonts w:ascii="Times New Roman" w:hAnsi="Times New Roman" w:cs="Times New Roman"/>
          <w:b/>
          <w:color w:val="BFBFBF" w:themeColor="background1" w:themeShade="BF"/>
          <w:sz w:val="36"/>
          <w:szCs w:val="36"/>
        </w:rPr>
        <w:t>CORPORATE U.S. CONGRESS</w:t>
      </w:r>
      <w:r w:rsidR="00140747">
        <w:rPr>
          <w:rFonts w:ascii="Times New Roman" w:hAnsi="Times New Roman" w:cs="Times New Roman"/>
          <w:b/>
          <w:color w:val="BFBFBF" w:themeColor="background1" w:themeShade="BF"/>
          <w:sz w:val="36"/>
          <w:szCs w:val="36"/>
        </w:rPr>
        <w:t>”</w:t>
      </w:r>
    </w:p>
    <w:p w14:paraId="54EC4086" w14:textId="0D894433" w:rsidR="0013279A" w:rsidRDefault="00B10A59" w:rsidP="00B10A59">
      <w:pPr>
        <w:widowControl w:val="0"/>
        <w:spacing w:after="240"/>
        <w:rPr>
          <w:rFonts w:ascii="Times New Roman" w:hAnsi="Times New Roman" w:cs="Times New Roman"/>
          <w:sz w:val="24"/>
          <w:szCs w:val="24"/>
        </w:rPr>
      </w:pPr>
      <w:r>
        <w:rPr>
          <w:rFonts w:ascii="Times New Roman" w:hAnsi="Times New Roman" w:cs="Times New Roman"/>
          <w:sz w:val="24"/>
          <w:szCs w:val="24"/>
        </w:rPr>
        <w:t>2</w:t>
      </w:r>
      <w:r w:rsidR="0049320D">
        <w:rPr>
          <w:rFonts w:ascii="Times New Roman" w:hAnsi="Times New Roman" w:cs="Times New Roman"/>
          <w:sz w:val="24"/>
          <w:szCs w:val="24"/>
        </w:rPr>
        <w:t>7</w:t>
      </w:r>
      <w:r w:rsidR="002B2356">
        <w:rPr>
          <w:rFonts w:ascii="Times New Roman" w:hAnsi="Times New Roman" w:cs="Times New Roman"/>
          <w:sz w:val="24"/>
          <w:szCs w:val="24"/>
        </w:rPr>
        <w:t>2</w:t>
      </w:r>
      <w:r>
        <w:rPr>
          <w:rFonts w:ascii="Times New Roman" w:hAnsi="Times New Roman" w:cs="Times New Roman"/>
          <w:sz w:val="24"/>
          <w:szCs w:val="24"/>
        </w:rPr>
        <w:t xml:space="preserve">)      </w:t>
      </w:r>
      <w:r w:rsidR="0013279A" w:rsidRPr="00B10A59">
        <w:rPr>
          <w:rFonts w:ascii="Times New Roman" w:hAnsi="Times New Roman" w:cs="Times New Roman"/>
          <w:sz w:val="24"/>
          <w:szCs w:val="24"/>
        </w:rPr>
        <w:t>The Reconstruction Act of 1867 - American counterpart</w:t>
      </w:r>
      <w:r w:rsidR="00F30ACF" w:rsidRPr="00B10A59">
        <w:rPr>
          <w:rFonts w:ascii="Times New Roman" w:hAnsi="Times New Roman" w:cs="Times New Roman"/>
          <w:sz w:val="24"/>
          <w:szCs w:val="24"/>
        </w:rPr>
        <w:t>;</w:t>
      </w:r>
      <w:r>
        <w:rPr>
          <w:rFonts w:ascii="Times New Roman" w:hAnsi="Times New Roman" w:cs="Times New Roman"/>
          <w:sz w:val="24"/>
          <w:szCs w:val="24"/>
        </w:rPr>
        <w:t xml:space="preserve"> and</w:t>
      </w:r>
    </w:p>
    <w:p w14:paraId="06743484" w14:textId="2A617533" w:rsidR="0013279A" w:rsidRPr="00905B35" w:rsidRDefault="00B10A59" w:rsidP="00B10A59">
      <w:pPr>
        <w:pStyle w:val="ListParagraph"/>
        <w:widowControl w:val="0"/>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49320D">
        <w:rPr>
          <w:rFonts w:ascii="Times New Roman" w:hAnsi="Times New Roman" w:cs="Times New Roman"/>
          <w:sz w:val="24"/>
          <w:szCs w:val="24"/>
        </w:rPr>
        <w:t>7</w:t>
      </w:r>
      <w:r w:rsidR="002B2356">
        <w:rPr>
          <w:rFonts w:ascii="Times New Roman" w:hAnsi="Times New Roman" w:cs="Times New Roman"/>
          <w:sz w:val="24"/>
          <w:szCs w:val="24"/>
        </w:rPr>
        <w:t>3</w:t>
      </w:r>
      <w:r>
        <w:rPr>
          <w:rFonts w:ascii="Times New Roman" w:hAnsi="Times New Roman" w:cs="Times New Roman"/>
          <w:sz w:val="24"/>
          <w:szCs w:val="24"/>
        </w:rPr>
        <w:t xml:space="preserve">)      </w:t>
      </w:r>
      <w:r w:rsidR="00265E25">
        <w:rPr>
          <w:rFonts w:ascii="Times New Roman" w:hAnsi="Times New Roman" w:cs="Times New Roman"/>
          <w:sz w:val="24"/>
          <w:szCs w:val="24"/>
        </w:rPr>
        <w:t>“t</w:t>
      </w:r>
      <w:r w:rsidR="0013279A" w:rsidRPr="00905B35">
        <w:rPr>
          <w:rFonts w:ascii="Times New Roman" w:hAnsi="Times New Roman" w:cs="Times New Roman"/>
          <w:sz w:val="24"/>
          <w:szCs w:val="24"/>
        </w:rPr>
        <w:t>he United States of America, Incorporated</w:t>
      </w:r>
      <w:r w:rsidR="00265E25">
        <w:rPr>
          <w:rFonts w:ascii="Times New Roman" w:hAnsi="Times New Roman" w:cs="Times New Roman"/>
          <w:sz w:val="24"/>
          <w:szCs w:val="24"/>
        </w:rPr>
        <w:t>”</w:t>
      </w:r>
      <w:r w:rsidR="0013279A" w:rsidRPr="00905B35">
        <w:rPr>
          <w:rFonts w:ascii="Times New Roman" w:hAnsi="Times New Roman" w:cs="Times New Roman"/>
          <w:sz w:val="24"/>
          <w:szCs w:val="24"/>
        </w:rPr>
        <w:t xml:space="preserve"> </w:t>
      </w:r>
      <w:r w:rsidR="00C83D78">
        <w:rPr>
          <w:rFonts w:ascii="Times New Roman" w:hAnsi="Times New Roman" w:cs="Times New Roman"/>
          <w:sz w:val="24"/>
          <w:szCs w:val="24"/>
        </w:rPr>
        <w:t xml:space="preserve">(1868) </w:t>
      </w:r>
      <w:r w:rsidR="009E7275" w:rsidRPr="00905B35">
        <w:rPr>
          <w:rFonts w:ascii="Times New Roman" w:hAnsi="Times New Roman" w:cs="Times New Roman"/>
          <w:sz w:val="24"/>
          <w:szCs w:val="24"/>
        </w:rPr>
        <w:t>became</w:t>
      </w:r>
      <w:r w:rsidR="0013279A" w:rsidRPr="00905B35">
        <w:rPr>
          <w:rFonts w:ascii="Times New Roman" w:hAnsi="Times New Roman" w:cs="Times New Roman"/>
          <w:sz w:val="24"/>
          <w:szCs w:val="24"/>
        </w:rPr>
        <w:t xml:space="preserve"> a commercial corporation for profit </w:t>
      </w:r>
      <w:r w:rsidR="00C83D78">
        <w:rPr>
          <w:rFonts w:ascii="Times New Roman" w:hAnsi="Times New Roman" w:cs="Times New Roman"/>
          <w:sz w:val="24"/>
          <w:szCs w:val="24"/>
        </w:rPr>
        <w:t xml:space="preserve">as later </w:t>
      </w:r>
      <w:r w:rsidR="0013279A" w:rsidRPr="00905B35">
        <w:rPr>
          <w:rFonts w:ascii="Times New Roman" w:hAnsi="Times New Roman" w:cs="Times New Roman"/>
          <w:sz w:val="24"/>
          <w:szCs w:val="24"/>
        </w:rPr>
        <w:t>chartered in France in 1871 by the International Monetary Fund</w:t>
      </w:r>
      <w:r w:rsidR="00265E25">
        <w:rPr>
          <w:rFonts w:ascii="Times New Roman" w:hAnsi="Times New Roman" w:cs="Times New Roman"/>
          <w:sz w:val="24"/>
          <w:szCs w:val="24"/>
        </w:rPr>
        <w:t xml:space="preserve"> (“IMF”)</w:t>
      </w:r>
      <w:r w:rsidR="0013279A" w:rsidRPr="00905B35">
        <w:rPr>
          <w:rFonts w:ascii="Times New Roman" w:hAnsi="Times New Roman" w:cs="Times New Roman"/>
          <w:sz w:val="24"/>
          <w:szCs w:val="24"/>
        </w:rPr>
        <w:t xml:space="preserve">, an agency of the </w:t>
      </w:r>
      <w:r w:rsidR="00265E25">
        <w:rPr>
          <w:rFonts w:ascii="Times New Roman" w:hAnsi="Times New Roman" w:cs="Times New Roman"/>
          <w:sz w:val="24"/>
          <w:szCs w:val="24"/>
        </w:rPr>
        <w:t>“</w:t>
      </w:r>
      <w:r w:rsidR="0013279A" w:rsidRPr="00905B35">
        <w:rPr>
          <w:rFonts w:ascii="Times New Roman" w:hAnsi="Times New Roman" w:cs="Times New Roman"/>
          <w:sz w:val="24"/>
          <w:szCs w:val="24"/>
        </w:rPr>
        <w:t>UNITED NATIONS</w:t>
      </w:r>
      <w:r w:rsidR="00265E25">
        <w:rPr>
          <w:rFonts w:ascii="Times New Roman" w:hAnsi="Times New Roman" w:cs="Times New Roman"/>
          <w:sz w:val="24"/>
          <w:szCs w:val="24"/>
        </w:rPr>
        <w:t>”</w:t>
      </w:r>
      <w:r w:rsidR="0013279A" w:rsidRPr="00905B35">
        <w:rPr>
          <w:rFonts w:ascii="Times New Roman" w:hAnsi="Times New Roman" w:cs="Times New Roman"/>
          <w:sz w:val="24"/>
          <w:szCs w:val="24"/>
        </w:rPr>
        <w:t xml:space="preserve"> </w:t>
      </w:r>
      <w:r w:rsidR="00C83D78">
        <w:rPr>
          <w:rFonts w:ascii="Times New Roman" w:hAnsi="Times New Roman" w:cs="Times New Roman"/>
          <w:sz w:val="24"/>
          <w:szCs w:val="24"/>
        </w:rPr>
        <w:t xml:space="preserve">which was </w:t>
      </w:r>
      <w:r w:rsidR="0013279A" w:rsidRPr="00905B35">
        <w:rPr>
          <w:rFonts w:ascii="Times New Roman" w:hAnsi="Times New Roman" w:cs="Times New Roman"/>
          <w:sz w:val="24"/>
          <w:szCs w:val="24"/>
        </w:rPr>
        <w:t xml:space="preserve">chartered </w:t>
      </w:r>
      <w:r w:rsidR="0013279A" w:rsidRPr="00265E25">
        <w:rPr>
          <w:rFonts w:ascii="Times New Roman" w:hAnsi="Times New Roman" w:cs="Times New Roman"/>
          <w:sz w:val="24"/>
          <w:szCs w:val="24"/>
          <w:u w:val="single"/>
        </w:rPr>
        <w:t>by the Vatican</w:t>
      </w:r>
      <w:r w:rsidR="00593CF5">
        <w:rPr>
          <w:rFonts w:ascii="Times New Roman" w:hAnsi="Times New Roman" w:cs="Times New Roman"/>
          <w:sz w:val="24"/>
          <w:szCs w:val="24"/>
        </w:rPr>
        <w:t>;</w:t>
      </w:r>
      <w:r>
        <w:rPr>
          <w:rFonts w:ascii="Times New Roman" w:hAnsi="Times New Roman" w:cs="Times New Roman"/>
          <w:sz w:val="24"/>
          <w:szCs w:val="24"/>
        </w:rPr>
        <w:t xml:space="preserve"> and</w:t>
      </w:r>
    </w:p>
    <w:p w14:paraId="71A15B8D" w14:textId="00E46DCD" w:rsidR="0013279A" w:rsidRPr="004F2DCF" w:rsidRDefault="00B10A59" w:rsidP="00B10A59">
      <w:pPr>
        <w:pStyle w:val="ListParagraph"/>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CF6841">
        <w:rPr>
          <w:rFonts w:ascii="Times New Roman" w:hAnsi="Times New Roman" w:cs="Times New Roman"/>
          <w:sz w:val="24"/>
          <w:szCs w:val="24"/>
        </w:rPr>
        <w:t>7</w:t>
      </w:r>
      <w:r w:rsidR="002B2356">
        <w:rPr>
          <w:rFonts w:ascii="Times New Roman" w:hAnsi="Times New Roman" w:cs="Times New Roman"/>
          <w:sz w:val="24"/>
          <w:szCs w:val="24"/>
        </w:rPr>
        <w:t>4</w:t>
      </w:r>
      <w:r>
        <w:rPr>
          <w:rFonts w:ascii="Times New Roman" w:hAnsi="Times New Roman" w:cs="Times New Roman"/>
          <w:sz w:val="24"/>
          <w:szCs w:val="24"/>
        </w:rPr>
        <w:t xml:space="preserve">)      </w:t>
      </w:r>
      <w:r w:rsidR="0013279A" w:rsidRPr="004F2DCF">
        <w:rPr>
          <w:rFonts w:ascii="Times New Roman" w:hAnsi="Times New Roman" w:cs="Times New Roman"/>
          <w:sz w:val="24"/>
          <w:szCs w:val="24"/>
        </w:rPr>
        <w:t xml:space="preserve">“The Constitution </w:t>
      </w:r>
      <w:r w:rsidR="0013279A" w:rsidRPr="004F2DCF">
        <w:rPr>
          <w:rFonts w:ascii="Times New Roman" w:hAnsi="Times New Roman" w:cs="Times New Roman"/>
          <w:sz w:val="24"/>
          <w:szCs w:val="24"/>
          <w:u w:val="double"/>
        </w:rPr>
        <w:t>of</w:t>
      </w:r>
      <w:r w:rsidR="0013279A" w:rsidRPr="004F2DCF">
        <w:rPr>
          <w:rFonts w:ascii="Times New Roman" w:hAnsi="Times New Roman" w:cs="Times New Roman"/>
          <w:sz w:val="24"/>
          <w:szCs w:val="24"/>
        </w:rPr>
        <w:t xml:space="preserve"> the United States of America”, </w:t>
      </w:r>
      <w:r w:rsidR="00C83D78" w:rsidRPr="004F2DCF">
        <w:rPr>
          <w:rFonts w:ascii="Times New Roman" w:hAnsi="Times New Roman" w:cs="Times New Roman"/>
          <w:sz w:val="24"/>
          <w:szCs w:val="24"/>
        </w:rPr>
        <w:t>(</w:t>
      </w:r>
      <w:r w:rsidR="0013279A" w:rsidRPr="004F2DCF">
        <w:rPr>
          <w:rFonts w:ascii="Times New Roman" w:hAnsi="Times New Roman" w:cs="Times New Roman"/>
          <w:sz w:val="24"/>
          <w:szCs w:val="24"/>
        </w:rPr>
        <w:t>18</w:t>
      </w:r>
      <w:r w:rsidR="00C83D78" w:rsidRPr="004F2DCF">
        <w:rPr>
          <w:rFonts w:ascii="Times New Roman" w:hAnsi="Times New Roman" w:cs="Times New Roman"/>
          <w:sz w:val="24"/>
          <w:szCs w:val="24"/>
        </w:rPr>
        <w:t>68)</w:t>
      </w:r>
      <w:r w:rsidR="0013279A" w:rsidRPr="004F2DCF">
        <w:rPr>
          <w:rFonts w:ascii="Times New Roman" w:hAnsi="Times New Roman" w:cs="Times New Roman"/>
          <w:sz w:val="24"/>
          <w:szCs w:val="24"/>
        </w:rPr>
        <w:t xml:space="preserve"> </w:t>
      </w:r>
      <w:r w:rsidR="009E7275" w:rsidRPr="004F2DCF">
        <w:rPr>
          <w:rFonts w:ascii="Times New Roman" w:hAnsi="Times New Roman" w:cs="Times New Roman"/>
          <w:sz w:val="24"/>
          <w:szCs w:val="24"/>
        </w:rPr>
        <w:t>-</w:t>
      </w:r>
      <w:r w:rsidR="0013279A" w:rsidRPr="004F2DCF">
        <w:rPr>
          <w:rFonts w:ascii="Times New Roman" w:hAnsi="Times New Roman" w:cs="Times New Roman"/>
          <w:sz w:val="24"/>
          <w:szCs w:val="24"/>
        </w:rPr>
        <w:t xml:space="preserve">- established by the </w:t>
      </w:r>
      <w:r w:rsidR="00265E25">
        <w:rPr>
          <w:rFonts w:ascii="Times New Roman" w:hAnsi="Times New Roman" w:cs="Times New Roman"/>
          <w:sz w:val="24"/>
          <w:szCs w:val="24"/>
        </w:rPr>
        <w:t xml:space="preserve">Corporate </w:t>
      </w:r>
      <w:r w:rsidR="0013279A" w:rsidRPr="004F2DCF">
        <w:rPr>
          <w:rFonts w:ascii="Times New Roman" w:hAnsi="Times New Roman" w:cs="Times New Roman"/>
          <w:sz w:val="24"/>
          <w:szCs w:val="24"/>
        </w:rPr>
        <w:t>“U.S. CONGRESS” acting as Board of Directors to form the United States of America, Inc</w:t>
      </w:r>
      <w:r>
        <w:rPr>
          <w:rFonts w:ascii="Times New Roman" w:hAnsi="Times New Roman" w:cs="Times New Roman"/>
          <w:sz w:val="24"/>
          <w:szCs w:val="24"/>
        </w:rPr>
        <w:t>orporated</w:t>
      </w:r>
      <w:r w:rsidR="0013279A" w:rsidRPr="004F2DCF">
        <w:rPr>
          <w:rFonts w:ascii="Times New Roman" w:hAnsi="Times New Roman" w:cs="Times New Roman"/>
          <w:sz w:val="24"/>
          <w:szCs w:val="24"/>
        </w:rPr>
        <w:t xml:space="preserve"> as a Trust Management Organization to operate both the </w:t>
      </w:r>
      <w:r w:rsidR="00C83D78" w:rsidRPr="004F2DCF">
        <w:rPr>
          <w:rFonts w:ascii="Times New Roman" w:hAnsi="Times New Roman" w:cs="Times New Roman"/>
          <w:sz w:val="24"/>
          <w:szCs w:val="24"/>
        </w:rPr>
        <w:t>M</w:t>
      </w:r>
      <w:r w:rsidR="0013279A" w:rsidRPr="004F2DCF">
        <w:rPr>
          <w:rFonts w:ascii="Times New Roman" w:hAnsi="Times New Roman" w:cs="Times New Roman"/>
          <w:sz w:val="24"/>
          <w:szCs w:val="24"/>
        </w:rPr>
        <w:t xml:space="preserve">unicipal government of the United States of America (Minor) and to administer and fulfill the National Trust Indenture and service contracts owed the now - 50 States known as The </w:t>
      </w:r>
      <w:r w:rsidR="00C83D78" w:rsidRPr="004F2DCF">
        <w:rPr>
          <w:rFonts w:ascii="Times New Roman" w:hAnsi="Times New Roman" w:cs="Times New Roman"/>
          <w:sz w:val="24"/>
          <w:szCs w:val="24"/>
        </w:rPr>
        <w:t>U</w:t>
      </w:r>
      <w:r w:rsidR="0013279A" w:rsidRPr="004F2DCF">
        <w:rPr>
          <w:rFonts w:ascii="Times New Roman" w:hAnsi="Times New Roman" w:cs="Times New Roman"/>
          <w:sz w:val="24"/>
          <w:szCs w:val="24"/>
        </w:rPr>
        <w:t>nited States of America (Major)</w:t>
      </w:r>
      <w:r w:rsidR="00593CF5" w:rsidRPr="004F2DCF">
        <w:rPr>
          <w:rFonts w:ascii="Times New Roman" w:hAnsi="Times New Roman" w:cs="Times New Roman"/>
          <w:sz w:val="24"/>
          <w:szCs w:val="24"/>
        </w:rPr>
        <w:t>;</w:t>
      </w:r>
      <w:r>
        <w:rPr>
          <w:rFonts w:ascii="Times New Roman" w:hAnsi="Times New Roman" w:cs="Times New Roman"/>
          <w:sz w:val="24"/>
          <w:szCs w:val="24"/>
        </w:rPr>
        <w:t xml:space="preserve"> and</w:t>
      </w:r>
    </w:p>
    <w:p w14:paraId="56421C6B" w14:textId="139253A6" w:rsidR="0013279A" w:rsidRPr="00905B35" w:rsidRDefault="00B10A59" w:rsidP="00B10A59">
      <w:pPr>
        <w:pStyle w:val="ListParagraph"/>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900CBA">
        <w:rPr>
          <w:rFonts w:ascii="Times New Roman" w:hAnsi="Times New Roman" w:cs="Times New Roman"/>
          <w:sz w:val="24"/>
          <w:szCs w:val="24"/>
        </w:rPr>
        <w:t>7</w:t>
      </w:r>
      <w:r w:rsidR="002B2356">
        <w:rPr>
          <w:rFonts w:ascii="Times New Roman" w:hAnsi="Times New Roman" w:cs="Times New Roman"/>
          <w:sz w:val="24"/>
          <w:szCs w:val="24"/>
        </w:rPr>
        <w:t>5</w:t>
      </w:r>
      <w:r>
        <w:rPr>
          <w:rFonts w:ascii="Times New Roman" w:hAnsi="Times New Roman" w:cs="Times New Roman"/>
          <w:sz w:val="24"/>
          <w:szCs w:val="24"/>
        </w:rPr>
        <w:t xml:space="preserve">)      </w:t>
      </w:r>
      <w:r w:rsidR="0013279A" w:rsidRPr="00905B35">
        <w:rPr>
          <w:rFonts w:ascii="Times New Roman" w:hAnsi="Times New Roman" w:cs="Times New Roman"/>
          <w:sz w:val="24"/>
          <w:szCs w:val="24"/>
        </w:rPr>
        <w:t xml:space="preserve">The Act of 1871 - Formally incorporated the </w:t>
      </w:r>
      <w:r w:rsidR="00C83D78">
        <w:rPr>
          <w:rFonts w:ascii="Times New Roman" w:hAnsi="Times New Roman" w:cs="Times New Roman"/>
          <w:sz w:val="24"/>
          <w:szCs w:val="24"/>
        </w:rPr>
        <w:t>M</w:t>
      </w:r>
      <w:r w:rsidR="0013279A" w:rsidRPr="00905B35">
        <w:rPr>
          <w:rFonts w:ascii="Times New Roman" w:hAnsi="Times New Roman" w:cs="Times New Roman"/>
          <w:sz w:val="24"/>
          <w:szCs w:val="24"/>
        </w:rPr>
        <w:t>unicipal (city-state) government of the District of Columbia as a separate nation operated according to its own government and code</w:t>
      </w:r>
      <w:r w:rsidR="00593CF5">
        <w:rPr>
          <w:rFonts w:ascii="Times New Roman" w:hAnsi="Times New Roman" w:cs="Times New Roman"/>
          <w:sz w:val="24"/>
          <w:szCs w:val="24"/>
        </w:rPr>
        <w:t>;</w:t>
      </w:r>
      <w:r>
        <w:rPr>
          <w:rFonts w:ascii="Times New Roman" w:hAnsi="Times New Roman" w:cs="Times New Roman"/>
          <w:sz w:val="24"/>
          <w:szCs w:val="24"/>
        </w:rPr>
        <w:t xml:space="preserve"> and</w:t>
      </w:r>
    </w:p>
    <w:p w14:paraId="414919CD" w14:textId="5D6E8098" w:rsidR="0013279A" w:rsidRPr="00905B35" w:rsidRDefault="00B10A59" w:rsidP="00B10A59">
      <w:pPr>
        <w:pStyle w:val="ListParagraph"/>
        <w:spacing w:after="240"/>
        <w:ind w:left="0"/>
        <w:contextualSpacing w:val="0"/>
        <w:rPr>
          <w:rFonts w:ascii="Times New Roman" w:hAnsi="Times New Roman" w:cs="Times New Roman"/>
          <w:sz w:val="24"/>
          <w:szCs w:val="24"/>
        </w:rPr>
      </w:pPr>
      <w:r w:rsidRPr="00B10A59">
        <w:rPr>
          <w:rFonts w:ascii="Times New Roman" w:hAnsi="Times New Roman" w:cs="Times New Roman"/>
          <w:sz w:val="24"/>
          <w:szCs w:val="24"/>
        </w:rPr>
        <w:t>2</w:t>
      </w:r>
      <w:r w:rsidR="00A51632">
        <w:rPr>
          <w:rFonts w:ascii="Times New Roman" w:hAnsi="Times New Roman" w:cs="Times New Roman"/>
          <w:sz w:val="24"/>
          <w:szCs w:val="24"/>
        </w:rPr>
        <w:t>7</w:t>
      </w:r>
      <w:r w:rsidR="002B2356">
        <w:rPr>
          <w:rFonts w:ascii="Times New Roman" w:hAnsi="Times New Roman" w:cs="Times New Roman"/>
          <w:sz w:val="24"/>
          <w:szCs w:val="24"/>
        </w:rPr>
        <w:t>6</w:t>
      </w:r>
      <w:r w:rsidRPr="00B10A59">
        <w:rPr>
          <w:rFonts w:ascii="Times New Roman" w:hAnsi="Times New Roman" w:cs="Times New Roman"/>
          <w:sz w:val="24"/>
          <w:szCs w:val="24"/>
        </w:rPr>
        <w:t xml:space="preserve">)      </w:t>
      </w:r>
      <w:r w:rsidR="0013279A" w:rsidRPr="00905B35">
        <w:rPr>
          <w:rFonts w:ascii="Times New Roman" w:hAnsi="Times New Roman" w:cs="Times New Roman"/>
          <w:sz w:val="24"/>
          <w:szCs w:val="24"/>
          <w:u w:val="single"/>
        </w:rPr>
        <w:t>U.S. v Anthony</w:t>
      </w:r>
      <w:r w:rsidR="0013279A" w:rsidRPr="00905B35">
        <w:rPr>
          <w:rFonts w:ascii="Times New Roman" w:hAnsi="Times New Roman" w:cs="Times New Roman"/>
          <w:sz w:val="24"/>
          <w:szCs w:val="24"/>
        </w:rPr>
        <w:t>, 24 Fed. 829 (1873)</w:t>
      </w:r>
      <w:r>
        <w:rPr>
          <w:rFonts w:ascii="Times New Roman" w:hAnsi="Times New Roman" w:cs="Times New Roman"/>
          <w:sz w:val="24"/>
          <w:szCs w:val="24"/>
        </w:rPr>
        <w:t>;</w:t>
      </w:r>
      <w:r w:rsidR="008A2954" w:rsidRPr="00905B35">
        <w:rPr>
          <w:rFonts w:ascii="Times New Roman" w:hAnsi="Times New Roman" w:cs="Times New Roman"/>
          <w:sz w:val="24"/>
          <w:szCs w:val="24"/>
        </w:rPr>
        <w:t xml:space="preserve"> </w:t>
      </w:r>
      <w:r w:rsidR="0013279A" w:rsidRPr="00905B35">
        <w:rPr>
          <w:rFonts w:ascii="Times New Roman" w:hAnsi="Times New Roman" w:cs="Times New Roman"/>
          <w:sz w:val="24"/>
          <w:szCs w:val="24"/>
        </w:rPr>
        <w:t xml:space="preserve"> “The term resident and citizen of the United States is distinguished from a Citizen of one of the several states, in that the former is a special class of citizen created by Congress”</w:t>
      </w:r>
      <w:r>
        <w:rPr>
          <w:rFonts w:ascii="Times New Roman" w:hAnsi="Times New Roman" w:cs="Times New Roman"/>
          <w:sz w:val="24"/>
          <w:szCs w:val="24"/>
        </w:rPr>
        <w:t>;</w:t>
      </w:r>
      <w:r w:rsidR="008A2954" w:rsidRPr="00905B35">
        <w:rPr>
          <w:rFonts w:ascii="Times New Roman" w:hAnsi="Times New Roman" w:cs="Times New Roman"/>
          <w:sz w:val="24"/>
          <w:szCs w:val="24"/>
        </w:rPr>
        <w:t xml:space="preserve"> </w:t>
      </w:r>
      <w:r w:rsidR="0013279A" w:rsidRPr="00905B35">
        <w:rPr>
          <w:rFonts w:ascii="Times New Roman" w:hAnsi="Times New Roman" w:cs="Times New Roman"/>
          <w:sz w:val="24"/>
          <w:szCs w:val="24"/>
        </w:rPr>
        <w:t xml:space="preserve"> Through the judge fails to fully admit the circumstance, “U.S. citizenship” was created as an excuse for the government to claim ownership of all the slaves supposedly freed by the Civil War as chattel backing Union war debts</w:t>
      </w:r>
      <w:r>
        <w:rPr>
          <w:rFonts w:ascii="Times New Roman" w:hAnsi="Times New Roman" w:cs="Times New Roman"/>
          <w:sz w:val="24"/>
          <w:szCs w:val="24"/>
        </w:rPr>
        <w:t>;</w:t>
      </w:r>
      <w:r w:rsidR="008A2954" w:rsidRPr="00905B35">
        <w:rPr>
          <w:rFonts w:ascii="Times New Roman" w:hAnsi="Times New Roman" w:cs="Times New Roman"/>
          <w:sz w:val="24"/>
          <w:szCs w:val="24"/>
        </w:rPr>
        <w:t xml:space="preserve"> </w:t>
      </w:r>
      <w:r w:rsidR="0013279A" w:rsidRPr="00905B35">
        <w:rPr>
          <w:rFonts w:ascii="Times New Roman" w:hAnsi="Times New Roman" w:cs="Times New Roman"/>
          <w:sz w:val="24"/>
          <w:szCs w:val="24"/>
        </w:rPr>
        <w:t xml:space="preserve"> </w:t>
      </w:r>
      <w:r w:rsidR="00265E25">
        <w:rPr>
          <w:rFonts w:ascii="Times New Roman" w:hAnsi="Times New Roman" w:cs="Times New Roman"/>
          <w:sz w:val="24"/>
          <w:szCs w:val="24"/>
        </w:rPr>
        <w:t>And t</w:t>
      </w:r>
      <w:r w:rsidR="0013279A" w:rsidRPr="00905B35">
        <w:rPr>
          <w:rFonts w:ascii="Times New Roman" w:hAnsi="Times New Roman" w:cs="Times New Roman"/>
          <w:sz w:val="24"/>
          <w:szCs w:val="24"/>
        </w:rPr>
        <w:t>o this day, black Americans have only “Civil Rights”</w:t>
      </w:r>
      <w:r w:rsidR="00593CF5">
        <w:rPr>
          <w:rFonts w:ascii="Times New Roman" w:hAnsi="Times New Roman" w:cs="Times New Roman"/>
          <w:sz w:val="24"/>
          <w:szCs w:val="24"/>
        </w:rPr>
        <w:t>;</w:t>
      </w:r>
      <w:r>
        <w:rPr>
          <w:rFonts w:ascii="Times New Roman" w:hAnsi="Times New Roman" w:cs="Times New Roman"/>
          <w:sz w:val="24"/>
          <w:szCs w:val="24"/>
        </w:rPr>
        <w:t xml:space="preserve"> and</w:t>
      </w:r>
    </w:p>
    <w:p w14:paraId="318F82A4" w14:textId="343CAAB0" w:rsidR="00593CF5" w:rsidRDefault="00B10A59" w:rsidP="00B10A59">
      <w:pPr>
        <w:pStyle w:val="ListParagraph"/>
        <w:spacing w:after="240"/>
        <w:ind w:left="0"/>
        <w:contextualSpacing w:val="0"/>
        <w:rPr>
          <w:rFonts w:ascii="Times New Roman" w:hAnsi="Times New Roman" w:cs="Times New Roman"/>
          <w:sz w:val="24"/>
          <w:szCs w:val="24"/>
        </w:rPr>
      </w:pPr>
      <w:r w:rsidRPr="00B10A59">
        <w:rPr>
          <w:rFonts w:ascii="Times New Roman" w:hAnsi="Times New Roman" w:cs="Times New Roman"/>
          <w:sz w:val="24"/>
          <w:szCs w:val="24"/>
        </w:rPr>
        <w:lastRenderedPageBreak/>
        <w:t>2</w:t>
      </w:r>
      <w:r w:rsidR="00A51632">
        <w:rPr>
          <w:rFonts w:ascii="Times New Roman" w:hAnsi="Times New Roman" w:cs="Times New Roman"/>
          <w:sz w:val="24"/>
          <w:szCs w:val="24"/>
        </w:rPr>
        <w:t>7</w:t>
      </w:r>
      <w:r w:rsidR="002B2356">
        <w:rPr>
          <w:rFonts w:ascii="Times New Roman" w:hAnsi="Times New Roman" w:cs="Times New Roman"/>
          <w:sz w:val="24"/>
          <w:szCs w:val="24"/>
        </w:rPr>
        <w:t>7</w:t>
      </w:r>
      <w:r w:rsidRPr="00B10A59">
        <w:rPr>
          <w:rFonts w:ascii="Times New Roman" w:hAnsi="Times New Roman" w:cs="Times New Roman"/>
          <w:sz w:val="24"/>
          <w:szCs w:val="24"/>
        </w:rPr>
        <w:t xml:space="preserve">)      </w:t>
      </w:r>
      <w:r w:rsidR="0013279A" w:rsidRPr="00593CF5">
        <w:rPr>
          <w:rFonts w:ascii="Times New Roman" w:hAnsi="Times New Roman" w:cs="Times New Roman"/>
          <w:sz w:val="24"/>
          <w:szCs w:val="24"/>
          <w:u w:val="single"/>
        </w:rPr>
        <w:t>Merriam's Estate</w:t>
      </w:r>
      <w:r w:rsidR="0013279A" w:rsidRPr="00593CF5">
        <w:rPr>
          <w:rFonts w:ascii="Times New Roman" w:hAnsi="Times New Roman" w:cs="Times New Roman"/>
          <w:sz w:val="24"/>
          <w:szCs w:val="24"/>
        </w:rPr>
        <w:t>, 36 NE 505,506, 22</w:t>
      </w:r>
      <w:r>
        <w:rPr>
          <w:rFonts w:ascii="Times New Roman" w:hAnsi="Times New Roman" w:cs="Times New Roman"/>
          <w:sz w:val="24"/>
          <w:szCs w:val="24"/>
        </w:rPr>
        <w:t xml:space="preserve">; </w:t>
      </w:r>
      <w:r w:rsidR="0013279A" w:rsidRPr="00593CF5">
        <w:rPr>
          <w:rFonts w:ascii="Times New Roman" w:hAnsi="Times New Roman" w:cs="Times New Roman"/>
          <w:sz w:val="24"/>
          <w:szCs w:val="24"/>
        </w:rPr>
        <w:t xml:space="preserve"> "... the United States is to be regarded as a body politic and corporate</w:t>
      </w:r>
      <w:r>
        <w:rPr>
          <w:rFonts w:ascii="Times New Roman" w:hAnsi="Times New Roman" w:cs="Times New Roman"/>
          <w:sz w:val="24"/>
          <w:szCs w:val="24"/>
        </w:rPr>
        <w:t xml:space="preserve">; </w:t>
      </w:r>
      <w:r w:rsidR="008A2954" w:rsidRPr="00593CF5">
        <w:rPr>
          <w:rFonts w:ascii="Times New Roman" w:hAnsi="Times New Roman" w:cs="Times New Roman"/>
          <w:sz w:val="24"/>
          <w:szCs w:val="24"/>
        </w:rPr>
        <w:t xml:space="preserve"> </w:t>
      </w:r>
      <w:r w:rsidR="0013279A" w:rsidRPr="00593CF5">
        <w:rPr>
          <w:rFonts w:ascii="Times New Roman" w:hAnsi="Times New Roman" w:cs="Times New Roman"/>
          <w:sz w:val="24"/>
          <w:szCs w:val="24"/>
        </w:rPr>
        <w:t>It is suggested that the United States is to be regarded as a domestic corporation, so far as the State of New York is concerned</w:t>
      </w:r>
      <w:r>
        <w:rPr>
          <w:rFonts w:ascii="Times New Roman" w:hAnsi="Times New Roman" w:cs="Times New Roman"/>
          <w:sz w:val="24"/>
          <w:szCs w:val="24"/>
        </w:rPr>
        <w:t>;</w:t>
      </w:r>
      <w:r w:rsidR="0013279A" w:rsidRPr="00593CF5">
        <w:rPr>
          <w:rFonts w:ascii="Times New Roman" w:hAnsi="Times New Roman" w:cs="Times New Roman"/>
          <w:sz w:val="24"/>
          <w:szCs w:val="24"/>
        </w:rPr>
        <w:t xml:space="preserve"> </w:t>
      </w:r>
      <w:r w:rsidR="008A2954" w:rsidRPr="00593CF5">
        <w:rPr>
          <w:rFonts w:ascii="Times New Roman" w:hAnsi="Times New Roman" w:cs="Times New Roman"/>
          <w:sz w:val="24"/>
          <w:szCs w:val="24"/>
        </w:rPr>
        <w:t xml:space="preserve"> </w:t>
      </w:r>
      <w:r w:rsidR="0013279A" w:rsidRPr="00593CF5">
        <w:rPr>
          <w:rFonts w:ascii="Times New Roman" w:hAnsi="Times New Roman" w:cs="Times New Roman"/>
          <w:sz w:val="24"/>
          <w:szCs w:val="24"/>
        </w:rPr>
        <w:t>We think this contention has no support in reason or authority</w:t>
      </w:r>
      <w:r>
        <w:rPr>
          <w:rFonts w:ascii="Times New Roman" w:hAnsi="Times New Roman" w:cs="Times New Roman"/>
          <w:sz w:val="24"/>
          <w:szCs w:val="24"/>
        </w:rPr>
        <w:t>;</w:t>
      </w:r>
      <w:r w:rsidR="0013279A" w:rsidRPr="00593CF5">
        <w:rPr>
          <w:rFonts w:ascii="Times New Roman" w:hAnsi="Times New Roman" w:cs="Times New Roman"/>
          <w:sz w:val="24"/>
          <w:szCs w:val="24"/>
        </w:rPr>
        <w:t xml:space="preserve">  The United States is a foreign corporation in relation to a State</w:t>
      </w:r>
      <w:r w:rsidR="00593CF5">
        <w:rPr>
          <w:rFonts w:ascii="Times New Roman" w:hAnsi="Times New Roman" w:cs="Times New Roman"/>
          <w:sz w:val="24"/>
          <w:szCs w:val="24"/>
        </w:rPr>
        <w:t xml:space="preserve"> “</w:t>
      </w:r>
      <w:r w:rsidR="00593CF5" w:rsidRPr="00593CF5">
        <w:rPr>
          <w:rFonts w:ascii="Times New Roman" w:hAnsi="Times New Roman" w:cs="Times New Roman"/>
          <w:sz w:val="24"/>
          <w:szCs w:val="24"/>
        </w:rPr>
        <w:t>;</w:t>
      </w:r>
      <w:r>
        <w:rPr>
          <w:rFonts w:ascii="Times New Roman" w:hAnsi="Times New Roman" w:cs="Times New Roman"/>
          <w:sz w:val="24"/>
          <w:szCs w:val="24"/>
        </w:rPr>
        <w:t xml:space="preserve"> and</w:t>
      </w:r>
    </w:p>
    <w:p w14:paraId="508CAF97" w14:textId="6B747073" w:rsidR="0013279A" w:rsidRPr="00593CF5" w:rsidRDefault="00B10A59" w:rsidP="00B10A59">
      <w:pPr>
        <w:pStyle w:val="ListParagraph"/>
        <w:spacing w:after="240"/>
        <w:ind w:left="0"/>
        <w:contextualSpacing w:val="0"/>
        <w:rPr>
          <w:rFonts w:ascii="Times New Roman" w:hAnsi="Times New Roman" w:cs="Times New Roman"/>
          <w:sz w:val="24"/>
          <w:szCs w:val="24"/>
        </w:rPr>
      </w:pPr>
      <w:r w:rsidRPr="00B10A59">
        <w:rPr>
          <w:rFonts w:ascii="Times New Roman" w:hAnsi="Times New Roman" w:cs="Times New Roman"/>
          <w:sz w:val="24"/>
          <w:szCs w:val="24"/>
        </w:rPr>
        <w:t>2</w:t>
      </w:r>
      <w:r w:rsidR="00A51632">
        <w:rPr>
          <w:rFonts w:ascii="Times New Roman" w:hAnsi="Times New Roman" w:cs="Times New Roman"/>
          <w:sz w:val="24"/>
          <w:szCs w:val="24"/>
        </w:rPr>
        <w:t>7</w:t>
      </w:r>
      <w:r w:rsidR="002B2356">
        <w:rPr>
          <w:rFonts w:ascii="Times New Roman" w:hAnsi="Times New Roman" w:cs="Times New Roman"/>
          <w:sz w:val="24"/>
          <w:szCs w:val="24"/>
        </w:rPr>
        <w:t>8</w:t>
      </w:r>
      <w:r w:rsidRPr="00B10A59">
        <w:rPr>
          <w:rFonts w:ascii="Times New Roman" w:hAnsi="Times New Roman" w:cs="Times New Roman"/>
          <w:sz w:val="24"/>
          <w:szCs w:val="24"/>
        </w:rPr>
        <w:t xml:space="preserve">)      </w:t>
      </w:r>
      <w:r w:rsidR="0013279A" w:rsidRPr="00593CF5">
        <w:rPr>
          <w:rFonts w:ascii="Times New Roman" w:hAnsi="Times New Roman" w:cs="Times New Roman"/>
          <w:sz w:val="24"/>
          <w:szCs w:val="24"/>
          <w:u w:val="single"/>
        </w:rPr>
        <w:t>U.S. v Cruikshank</w:t>
      </w:r>
      <w:r w:rsidR="0013279A" w:rsidRPr="00593CF5">
        <w:rPr>
          <w:rFonts w:ascii="Times New Roman" w:hAnsi="Times New Roman" w:cs="Times New Roman"/>
          <w:sz w:val="24"/>
          <w:szCs w:val="24"/>
        </w:rPr>
        <w:t>, 92 U.S. 542, 23 L.Ed 588, (1875)</w:t>
      </w:r>
      <w:r>
        <w:rPr>
          <w:rFonts w:ascii="Times New Roman" w:hAnsi="Times New Roman" w:cs="Times New Roman"/>
          <w:sz w:val="24"/>
          <w:szCs w:val="24"/>
        </w:rPr>
        <w:t xml:space="preserve">; </w:t>
      </w:r>
      <w:r w:rsidR="0013279A" w:rsidRPr="00593CF5">
        <w:rPr>
          <w:rFonts w:ascii="Times New Roman" w:hAnsi="Times New Roman" w:cs="Times New Roman"/>
          <w:sz w:val="24"/>
          <w:szCs w:val="24"/>
        </w:rPr>
        <w:t xml:space="preserve"> “There is in our political system [two governments], a government of the Several [50] States, and a government of the United States</w:t>
      </w:r>
      <w:r>
        <w:rPr>
          <w:rFonts w:ascii="Times New Roman" w:hAnsi="Times New Roman" w:cs="Times New Roman"/>
          <w:sz w:val="24"/>
          <w:szCs w:val="24"/>
        </w:rPr>
        <w:t>;</w:t>
      </w:r>
      <w:r w:rsidR="008A2954" w:rsidRPr="00593CF5">
        <w:rPr>
          <w:rFonts w:ascii="Times New Roman" w:hAnsi="Times New Roman" w:cs="Times New Roman"/>
          <w:sz w:val="24"/>
          <w:szCs w:val="24"/>
        </w:rPr>
        <w:t xml:space="preserve"> </w:t>
      </w:r>
      <w:r w:rsidR="0013279A" w:rsidRPr="00593CF5">
        <w:rPr>
          <w:rFonts w:ascii="Times New Roman" w:hAnsi="Times New Roman" w:cs="Times New Roman"/>
          <w:sz w:val="24"/>
          <w:szCs w:val="24"/>
        </w:rPr>
        <w:t xml:space="preserve"> Each is distinct from the other and has citizens of its own</w:t>
      </w:r>
      <w:r>
        <w:rPr>
          <w:rFonts w:ascii="Times New Roman" w:hAnsi="Times New Roman" w:cs="Times New Roman"/>
          <w:sz w:val="24"/>
          <w:szCs w:val="24"/>
        </w:rPr>
        <w:t>;</w:t>
      </w:r>
      <w:r w:rsidR="008A2954" w:rsidRPr="00593CF5">
        <w:rPr>
          <w:rFonts w:ascii="Times New Roman" w:hAnsi="Times New Roman" w:cs="Times New Roman"/>
          <w:sz w:val="24"/>
          <w:szCs w:val="24"/>
        </w:rPr>
        <w:t xml:space="preserve"> </w:t>
      </w:r>
      <w:r w:rsidR="0013279A" w:rsidRPr="00593CF5">
        <w:rPr>
          <w:rFonts w:ascii="Times New Roman" w:hAnsi="Times New Roman" w:cs="Times New Roman"/>
          <w:sz w:val="24"/>
          <w:szCs w:val="24"/>
        </w:rPr>
        <w:t xml:space="preserve"> A person may be a citizen of the United States, and of a State, and as such have different rights”</w:t>
      </w:r>
      <w:r w:rsidR="00593CF5">
        <w:rPr>
          <w:rFonts w:ascii="Times New Roman" w:hAnsi="Times New Roman" w:cs="Times New Roman"/>
          <w:sz w:val="24"/>
          <w:szCs w:val="24"/>
        </w:rPr>
        <w:t>;</w:t>
      </w:r>
      <w:r>
        <w:rPr>
          <w:rFonts w:ascii="Times New Roman" w:hAnsi="Times New Roman" w:cs="Times New Roman"/>
          <w:sz w:val="24"/>
          <w:szCs w:val="24"/>
        </w:rPr>
        <w:t xml:space="preserve"> and</w:t>
      </w:r>
    </w:p>
    <w:p w14:paraId="4039132A" w14:textId="540F3055" w:rsidR="0013279A" w:rsidRPr="00A22A2A" w:rsidRDefault="00B10A59" w:rsidP="00B10A59">
      <w:pPr>
        <w:pStyle w:val="ListParagraph"/>
        <w:spacing w:after="240"/>
        <w:ind w:left="0"/>
        <w:contextualSpacing w:val="0"/>
        <w:rPr>
          <w:rFonts w:ascii="Times New Roman" w:hAnsi="Times New Roman" w:cs="Times New Roman"/>
          <w:sz w:val="24"/>
          <w:szCs w:val="24"/>
        </w:rPr>
      </w:pPr>
      <w:r w:rsidRPr="00B10A59">
        <w:rPr>
          <w:rFonts w:ascii="Times New Roman" w:hAnsi="Times New Roman" w:cs="Times New Roman"/>
          <w:sz w:val="24"/>
          <w:szCs w:val="24"/>
        </w:rPr>
        <w:t>2</w:t>
      </w:r>
      <w:r w:rsidR="00A51632">
        <w:rPr>
          <w:rFonts w:ascii="Times New Roman" w:hAnsi="Times New Roman" w:cs="Times New Roman"/>
          <w:sz w:val="24"/>
          <w:szCs w:val="24"/>
        </w:rPr>
        <w:t>7</w:t>
      </w:r>
      <w:r w:rsidR="002B2356">
        <w:rPr>
          <w:rFonts w:ascii="Times New Roman" w:hAnsi="Times New Roman" w:cs="Times New Roman"/>
          <w:sz w:val="24"/>
          <w:szCs w:val="24"/>
        </w:rPr>
        <w:t>9</w:t>
      </w:r>
      <w:r w:rsidRPr="00B10A59">
        <w:rPr>
          <w:rFonts w:ascii="Times New Roman" w:hAnsi="Times New Roman" w:cs="Times New Roman"/>
          <w:sz w:val="24"/>
          <w:szCs w:val="24"/>
        </w:rPr>
        <w:t xml:space="preserve">)      </w:t>
      </w:r>
      <w:r w:rsidR="0013279A" w:rsidRPr="00A22A2A">
        <w:rPr>
          <w:rFonts w:ascii="Times New Roman" w:hAnsi="Times New Roman" w:cs="Times New Roman"/>
          <w:sz w:val="24"/>
          <w:szCs w:val="24"/>
          <w:u w:val="single"/>
        </w:rPr>
        <w:t>United States v Germane</w:t>
      </w:r>
      <w:r w:rsidR="0013279A" w:rsidRPr="00A22A2A">
        <w:rPr>
          <w:rFonts w:ascii="Times New Roman" w:hAnsi="Times New Roman" w:cs="Times New Roman"/>
          <w:sz w:val="24"/>
          <w:szCs w:val="24"/>
        </w:rPr>
        <w:t xml:space="preserve">, 99 U.S. 508 (1879); </w:t>
      </w:r>
      <w:r>
        <w:rPr>
          <w:rFonts w:ascii="Times New Roman" w:hAnsi="Times New Roman" w:cs="Times New Roman"/>
          <w:sz w:val="24"/>
          <w:szCs w:val="24"/>
        </w:rPr>
        <w:t xml:space="preserve"> </w:t>
      </w:r>
      <w:r w:rsidR="0013279A" w:rsidRPr="00A22A2A">
        <w:rPr>
          <w:rFonts w:ascii="Times New Roman" w:hAnsi="Times New Roman" w:cs="Times New Roman"/>
          <w:sz w:val="24"/>
          <w:szCs w:val="24"/>
          <w:u w:val="single"/>
        </w:rPr>
        <w:t>Norton v Shelby County</w:t>
      </w:r>
      <w:r w:rsidR="0013279A" w:rsidRPr="00A22A2A">
        <w:rPr>
          <w:rFonts w:ascii="Times New Roman" w:hAnsi="Times New Roman" w:cs="Times New Roman"/>
          <w:sz w:val="24"/>
          <w:szCs w:val="24"/>
        </w:rPr>
        <w:t xml:space="preserve">, 118 U.S. 425, 441, </w:t>
      </w:r>
      <w:r w:rsidR="0013279A" w:rsidRPr="00A22A2A">
        <w:rPr>
          <w:rStyle w:val="BodytextGeorgia"/>
          <w:rFonts w:ascii="Times New Roman" w:hAnsi="Times New Roman" w:cs="Times New Roman"/>
          <w:sz w:val="24"/>
          <w:szCs w:val="24"/>
        </w:rPr>
        <w:t>6</w:t>
      </w:r>
      <w:r w:rsidR="0013279A" w:rsidRPr="00A22A2A">
        <w:rPr>
          <w:rFonts w:ascii="Times New Roman" w:hAnsi="Times New Roman" w:cs="Times New Roman"/>
          <w:sz w:val="24"/>
          <w:szCs w:val="24"/>
        </w:rPr>
        <w:t xml:space="preserve"> S.Ct. </w:t>
      </w:r>
      <w:r w:rsidR="0013279A" w:rsidRPr="00A22A2A">
        <w:rPr>
          <w:rStyle w:val="BodytextGeorgia"/>
          <w:rFonts w:ascii="Times New Roman" w:hAnsi="Times New Roman" w:cs="Times New Roman"/>
          <w:sz w:val="24"/>
          <w:szCs w:val="24"/>
        </w:rPr>
        <w:t>1121</w:t>
      </w:r>
      <w:r w:rsidR="0013279A" w:rsidRPr="00A22A2A">
        <w:rPr>
          <w:rFonts w:ascii="Times New Roman" w:hAnsi="Times New Roman" w:cs="Times New Roman"/>
          <w:sz w:val="24"/>
          <w:szCs w:val="24"/>
        </w:rPr>
        <w:t xml:space="preserve"> (1866), etc. dating to </w:t>
      </w:r>
      <w:r w:rsidR="0013279A" w:rsidRPr="00A22A2A">
        <w:rPr>
          <w:rFonts w:ascii="Times New Roman" w:hAnsi="Times New Roman" w:cs="Times New Roman"/>
          <w:sz w:val="24"/>
          <w:szCs w:val="24"/>
          <w:u w:val="single"/>
        </w:rPr>
        <w:t>Pope v Commissioner</w:t>
      </w:r>
      <w:r w:rsidR="0013279A" w:rsidRPr="00A22A2A">
        <w:rPr>
          <w:rFonts w:ascii="Times New Roman" w:hAnsi="Times New Roman" w:cs="Times New Roman"/>
          <w:sz w:val="24"/>
          <w:szCs w:val="24"/>
        </w:rPr>
        <w:t>, 138 F.2d 1006, 1009 (</w:t>
      </w:r>
      <w:r w:rsidR="0013279A" w:rsidRPr="00A22A2A">
        <w:rPr>
          <w:rStyle w:val="BodytextGeorgia"/>
          <w:rFonts w:ascii="Times New Roman" w:hAnsi="Times New Roman" w:cs="Times New Roman"/>
          <w:sz w:val="24"/>
          <w:szCs w:val="24"/>
        </w:rPr>
        <w:t>6</w:t>
      </w:r>
      <w:r w:rsidR="0013279A" w:rsidRPr="00A22A2A">
        <w:rPr>
          <w:rFonts w:ascii="Times New Roman" w:hAnsi="Times New Roman" w:cs="Times New Roman"/>
          <w:sz w:val="24"/>
          <w:szCs w:val="24"/>
          <w:vertAlign w:val="superscript"/>
        </w:rPr>
        <w:t>th</w:t>
      </w:r>
      <w:r w:rsidR="0013279A" w:rsidRPr="00A22A2A">
        <w:rPr>
          <w:rFonts w:ascii="Times New Roman" w:hAnsi="Times New Roman" w:cs="Times New Roman"/>
          <w:sz w:val="24"/>
          <w:szCs w:val="24"/>
        </w:rPr>
        <w:t xml:space="preserve"> Cir. 1943); where the state is concerned, the most recent corresponding decision was </w:t>
      </w:r>
      <w:r w:rsidR="0013279A" w:rsidRPr="00A22A2A">
        <w:rPr>
          <w:rFonts w:ascii="Times New Roman" w:hAnsi="Times New Roman" w:cs="Times New Roman"/>
          <w:sz w:val="24"/>
          <w:szCs w:val="24"/>
          <w:u w:val="single"/>
        </w:rPr>
        <w:t>State v Pinckney</w:t>
      </w:r>
      <w:r w:rsidR="0013279A" w:rsidRPr="00A22A2A">
        <w:rPr>
          <w:rFonts w:ascii="Times New Roman" w:hAnsi="Times New Roman" w:cs="Times New Roman"/>
          <w:sz w:val="24"/>
          <w:szCs w:val="24"/>
        </w:rPr>
        <w:t>, 276 N.W. 2D 433, 436 (Iowa 1979)</w:t>
      </w:r>
      <w:r>
        <w:rPr>
          <w:rFonts w:ascii="Times New Roman" w:hAnsi="Times New Roman" w:cs="Times New Roman"/>
          <w:sz w:val="24"/>
          <w:szCs w:val="24"/>
        </w:rPr>
        <w:t>;</w:t>
      </w:r>
      <w:r w:rsidR="0013279A" w:rsidRPr="00A22A2A">
        <w:rPr>
          <w:rFonts w:ascii="Times New Roman" w:hAnsi="Times New Roman" w:cs="Times New Roman"/>
          <w:sz w:val="24"/>
          <w:szCs w:val="24"/>
        </w:rPr>
        <w:t xml:space="preserve"> </w:t>
      </w:r>
      <w:r w:rsidR="008A2954" w:rsidRPr="00A22A2A">
        <w:rPr>
          <w:rFonts w:ascii="Times New Roman" w:hAnsi="Times New Roman" w:cs="Times New Roman"/>
          <w:sz w:val="24"/>
          <w:szCs w:val="24"/>
        </w:rPr>
        <w:t xml:space="preserve"> </w:t>
      </w:r>
      <w:r w:rsidR="0013279A" w:rsidRPr="00A22A2A">
        <w:rPr>
          <w:rFonts w:ascii="Times New Roman" w:hAnsi="Times New Roman" w:cs="Times New Roman"/>
          <w:sz w:val="24"/>
          <w:szCs w:val="24"/>
        </w:rPr>
        <w:t xml:space="preserve">All these are supporting case law establishing res judicata regarding the nature of The United States (original TMO) and a State (one of the “Several States” of the Union) as first expressed in the </w:t>
      </w:r>
      <w:r w:rsidR="0013279A" w:rsidRPr="00A22A2A">
        <w:rPr>
          <w:rFonts w:ascii="Times New Roman" w:hAnsi="Times New Roman" w:cs="Times New Roman"/>
          <w:sz w:val="24"/>
          <w:szCs w:val="24"/>
          <w:u w:val="single"/>
        </w:rPr>
        <w:t>Merriam’s Estate</w:t>
      </w:r>
      <w:r w:rsidR="0013279A" w:rsidRPr="00A22A2A">
        <w:rPr>
          <w:rFonts w:ascii="Times New Roman" w:hAnsi="Times New Roman" w:cs="Times New Roman"/>
          <w:sz w:val="24"/>
          <w:szCs w:val="24"/>
        </w:rPr>
        <w:t xml:space="preserve"> case cited above</w:t>
      </w:r>
      <w:r w:rsidR="00593CF5">
        <w:rPr>
          <w:rFonts w:ascii="Times New Roman" w:hAnsi="Times New Roman" w:cs="Times New Roman"/>
          <w:sz w:val="24"/>
          <w:szCs w:val="24"/>
        </w:rPr>
        <w:t>;</w:t>
      </w:r>
      <w:r w:rsidR="00EC3835">
        <w:rPr>
          <w:rFonts w:ascii="Times New Roman" w:hAnsi="Times New Roman" w:cs="Times New Roman"/>
          <w:sz w:val="24"/>
          <w:szCs w:val="24"/>
        </w:rPr>
        <w:t xml:space="preserve"> </w:t>
      </w:r>
      <w:r>
        <w:rPr>
          <w:rFonts w:ascii="Times New Roman" w:hAnsi="Times New Roman" w:cs="Times New Roman"/>
          <w:sz w:val="24"/>
          <w:szCs w:val="24"/>
        </w:rPr>
        <w:t>and</w:t>
      </w:r>
      <w:r w:rsidR="00EC3835">
        <w:rPr>
          <w:rFonts w:ascii="Times New Roman" w:hAnsi="Times New Roman" w:cs="Times New Roman"/>
          <w:sz w:val="24"/>
          <w:szCs w:val="24"/>
        </w:rPr>
        <w:t xml:space="preserve">  </w:t>
      </w:r>
    </w:p>
    <w:p w14:paraId="68A10DE5" w14:textId="0CA3B280" w:rsidR="0013279A" w:rsidRPr="00905B35" w:rsidRDefault="00B10A59" w:rsidP="00B10A59">
      <w:pPr>
        <w:pStyle w:val="ListParagraph"/>
        <w:widowControl w:val="0"/>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2B2356">
        <w:rPr>
          <w:rFonts w:ascii="Times New Roman" w:hAnsi="Times New Roman" w:cs="Times New Roman"/>
          <w:sz w:val="24"/>
          <w:szCs w:val="24"/>
        </w:rPr>
        <w:t>80</w:t>
      </w:r>
      <w:r>
        <w:rPr>
          <w:rFonts w:ascii="Times New Roman" w:hAnsi="Times New Roman" w:cs="Times New Roman"/>
          <w:sz w:val="24"/>
          <w:szCs w:val="24"/>
        </w:rPr>
        <w:t xml:space="preserve">)      </w:t>
      </w:r>
      <w:r w:rsidR="0013279A" w:rsidRPr="00905B35">
        <w:rPr>
          <w:rFonts w:ascii="Times New Roman" w:hAnsi="Times New Roman" w:cs="Times New Roman"/>
          <w:sz w:val="24"/>
          <w:szCs w:val="24"/>
        </w:rPr>
        <w:t xml:space="preserve">Title </w:t>
      </w:r>
      <w:r w:rsidR="0013279A" w:rsidRPr="00905B35">
        <w:rPr>
          <w:rStyle w:val="BodytextGeorgia"/>
          <w:rFonts w:ascii="Times New Roman" w:hAnsi="Times New Roman" w:cs="Times New Roman"/>
          <w:sz w:val="24"/>
          <w:szCs w:val="24"/>
        </w:rPr>
        <w:t>8</w:t>
      </w:r>
      <w:r w:rsidR="0013279A" w:rsidRPr="00905B35">
        <w:rPr>
          <w:rFonts w:ascii="Times New Roman" w:hAnsi="Times New Roman" w:cs="Times New Roman"/>
          <w:sz w:val="24"/>
          <w:szCs w:val="24"/>
        </w:rPr>
        <w:t xml:space="preserve"> U.S.C. §§ 1101(a), (3), (</w:t>
      </w:r>
      <w:r w:rsidR="0013279A" w:rsidRPr="00905B35">
        <w:rPr>
          <w:rStyle w:val="BodytextGeorgia"/>
          <w:rFonts w:ascii="Times New Roman" w:hAnsi="Times New Roman" w:cs="Times New Roman"/>
          <w:sz w:val="24"/>
          <w:szCs w:val="24"/>
        </w:rPr>
        <w:t>2</w:t>
      </w:r>
      <w:r w:rsidR="0013279A" w:rsidRPr="00905B35">
        <w:rPr>
          <w:rFonts w:ascii="Times New Roman" w:hAnsi="Times New Roman" w:cs="Times New Roman"/>
          <w:sz w:val="24"/>
          <w:szCs w:val="24"/>
        </w:rPr>
        <w:t xml:space="preserve">l) and (22) and Public Law, 15 U.S. Stat. Chapter 249, </w:t>
      </w:r>
      <w:proofErr w:type="spellStart"/>
      <w:r w:rsidR="0013279A" w:rsidRPr="00905B35">
        <w:rPr>
          <w:rFonts w:ascii="Times New Roman" w:hAnsi="Times New Roman" w:cs="Times New Roman"/>
          <w:sz w:val="24"/>
          <w:szCs w:val="24"/>
        </w:rPr>
        <w:t>pps</w:t>
      </w:r>
      <w:proofErr w:type="spellEnd"/>
      <w:r w:rsidR="00BB36B5" w:rsidRPr="00905B35">
        <w:rPr>
          <w:rFonts w:ascii="Times New Roman" w:hAnsi="Times New Roman" w:cs="Times New Roman"/>
          <w:sz w:val="24"/>
          <w:szCs w:val="24"/>
        </w:rPr>
        <w:t xml:space="preserve">. </w:t>
      </w:r>
      <w:r w:rsidR="0013279A" w:rsidRPr="00905B35">
        <w:rPr>
          <w:rFonts w:ascii="Times New Roman" w:hAnsi="Times New Roman" w:cs="Times New Roman"/>
          <w:sz w:val="24"/>
          <w:szCs w:val="24"/>
        </w:rPr>
        <w:t xml:space="preserve"> 223-224</w:t>
      </w:r>
      <w:r w:rsidR="00265E25">
        <w:rPr>
          <w:rFonts w:ascii="Times New Roman" w:hAnsi="Times New Roman" w:cs="Times New Roman"/>
          <w:sz w:val="24"/>
          <w:szCs w:val="24"/>
        </w:rPr>
        <w:t xml:space="preserve">; </w:t>
      </w:r>
      <w:r w:rsidR="0013279A" w:rsidRPr="00905B35">
        <w:rPr>
          <w:rFonts w:ascii="Times New Roman" w:hAnsi="Times New Roman" w:cs="Times New Roman"/>
          <w:sz w:val="24"/>
          <w:szCs w:val="24"/>
        </w:rPr>
        <w:t xml:space="preserve"> Under Federal Code (the internal “law” of the United States of America, Inc. there is absolute distinction between “U.S. citizens” and “American Nationals”</w:t>
      </w:r>
      <w:r w:rsidR="008A2954" w:rsidRPr="00905B35">
        <w:rPr>
          <w:rFonts w:ascii="Times New Roman" w:hAnsi="Times New Roman" w:cs="Times New Roman"/>
          <w:sz w:val="24"/>
          <w:szCs w:val="24"/>
        </w:rPr>
        <w:t>, who ha</w:t>
      </w:r>
      <w:r w:rsidR="00265E25">
        <w:rPr>
          <w:rFonts w:ascii="Times New Roman" w:hAnsi="Times New Roman" w:cs="Times New Roman"/>
          <w:sz w:val="24"/>
          <w:szCs w:val="24"/>
        </w:rPr>
        <w:t>ve</w:t>
      </w:r>
      <w:r w:rsidR="008A2954" w:rsidRPr="00905B35">
        <w:rPr>
          <w:rFonts w:ascii="Times New Roman" w:hAnsi="Times New Roman" w:cs="Times New Roman"/>
          <w:sz w:val="24"/>
          <w:szCs w:val="24"/>
        </w:rPr>
        <w:t xml:space="preserve"> the Right of expatriation</w:t>
      </w:r>
      <w:r w:rsidR="00593CF5">
        <w:rPr>
          <w:rFonts w:ascii="Times New Roman" w:hAnsi="Times New Roman" w:cs="Times New Roman"/>
          <w:sz w:val="24"/>
          <w:szCs w:val="24"/>
        </w:rPr>
        <w:t>;</w:t>
      </w:r>
      <w:r>
        <w:rPr>
          <w:rFonts w:ascii="Times New Roman" w:hAnsi="Times New Roman" w:cs="Times New Roman"/>
          <w:sz w:val="24"/>
          <w:szCs w:val="24"/>
        </w:rPr>
        <w:t xml:space="preserve"> and</w:t>
      </w:r>
    </w:p>
    <w:p w14:paraId="059EE9A7" w14:textId="462F06B7" w:rsidR="0013279A" w:rsidRPr="00905B35" w:rsidRDefault="00B10A59" w:rsidP="00B10A59">
      <w:pPr>
        <w:pStyle w:val="ListParagraph"/>
        <w:widowControl w:val="0"/>
        <w:spacing w:after="240"/>
        <w:ind w:left="0"/>
        <w:contextualSpacing w:val="0"/>
        <w:rPr>
          <w:rFonts w:ascii="Times New Roman" w:hAnsi="Times New Roman" w:cs="Times New Roman"/>
          <w:sz w:val="24"/>
          <w:szCs w:val="24"/>
        </w:rPr>
      </w:pPr>
      <w:r>
        <w:rPr>
          <w:rFonts w:ascii="Times New Roman" w:hAnsi="Times New Roman" w:cs="Times New Roman"/>
          <w:sz w:val="24"/>
          <w:szCs w:val="24"/>
        </w:rPr>
        <w:t>2</w:t>
      </w:r>
      <w:r w:rsidR="0049320D">
        <w:rPr>
          <w:rFonts w:ascii="Times New Roman" w:hAnsi="Times New Roman" w:cs="Times New Roman"/>
          <w:sz w:val="24"/>
          <w:szCs w:val="24"/>
        </w:rPr>
        <w:t>8</w:t>
      </w:r>
      <w:r w:rsidR="002B2356">
        <w:rPr>
          <w:rFonts w:ascii="Times New Roman" w:hAnsi="Times New Roman" w:cs="Times New Roman"/>
          <w:sz w:val="24"/>
          <w:szCs w:val="24"/>
        </w:rPr>
        <w:t>1</w:t>
      </w:r>
      <w:r>
        <w:rPr>
          <w:rFonts w:ascii="Times New Roman" w:hAnsi="Times New Roman" w:cs="Times New Roman"/>
          <w:sz w:val="24"/>
          <w:szCs w:val="24"/>
        </w:rPr>
        <w:t xml:space="preserve">)      </w:t>
      </w:r>
      <w:r w:rsidR="0013279A" w:rsidRPr="00905B35">
        <w:rPr>
          <w:rFonts w:ascii="Times New Roman" w:hAnsi="Times New Roman" w:cs="Times New Roman"/>
          <w:sz w:val="24"/>
          <w:szCs w:val="24"/>
        </w:rPr>
        <w:t>The Insular Tariff Cases, U.S. Supreme Court, 1900-1904 - A series of U.S. Supreme Court cases that resulted in allowing Congress to operate “the United States of America (Minor) - D.C., Guam, Puerto Rico, et alia - as separate and foreign nation states without regard for the requirements imposed by The Constitution for The united States of America (</w:t>
      </w:r>
      <w:r w:rsidR="00265E25">
        <w:rPr>
          <w:rFonts w:ascii="Times New Roman" w:hAnsi="Times New Roman" w:cs="Times New Roman"/>
          <w:sz w:val="24"/>
          <w:szCs w:val="24"/>
        </w:rPr>
        <w:t xml:space="preserve">1787 - </w:t>
      </w:r>
      <w:r w:rsidR="0013279A" w:rsidRPr="00905B35">
        <w:rPr>
          <w:rFonts w:ascii="Times New Roman" w:hAnsi="Times New Roman" w:cs="Times New Roman"/>
          <w:sz w:val="24"/>
          <w:szCs w:val="24"/>
        </w:rPr>
        <w:t>Major)</w:t>
      </w:r>
      <w:r w:rsidR="004566A5">
        <w:rPr>
          <w:rFonts w:ascii="Times New Roman" w:hAnsi="Times New Roman" w:cs="Times New Roman"/>
          <w:sz w:val="24"/>
          <w:szCs w:val="24"/>
        </w:rPr>
        <w:t>;</w:t>
      </w:r>
      <w:r w:rsidR="00BB36B5" w:rsidRPr="00905B35">
        <w:rPr>
          <w:rFonts w:ascii="Times New Roman" w:hAnsi="Times New Roman" w:cs="Times New Roman"/>
          <w:sz w:val="24"/>
          <w:szCs w:val="24"/>
        </w:rPr>
        <w:t xml:space="preserve"> </w:t>
      </w:r>
      <w:r w:rsidR="0013279A" w:rsidRPr="00905B35">
        <w:rPr>
          <w:rFonts w:ascii="Times New Roman" w:hAnsi="Times New Roman" w:cs="Times New Roman"/>
          <w:sz w:val="24"/>
          <w:szCs w:val="24"/>
        </w:rPr>
        <w:t xml:space="preserve"> From one of the cases, </w:t>
      </w:r>
      <w:r w:rsidR="0013279A" w:rsidRPr="00905B35">
        <w:rPr>
          <w:rFonts w:ascii="Times New Roman" w:hAnsi="Times New Roman" w:cs="Times New Roman"/>
          <w:sz w:val="24"/>
          <w:szCs w:val="24"/>
          <w:u w:val="single"/>
        </w:rPr>
        <w:t>Downes v Bidwell</w:t>
      </w:r>
      <w:r w:rsidR="0013279A" w:rsidRPr="00905B35">
        <w:rPr>
          <w:rFonts w:ascii="Times New Roman" w:hAnsi="Times New Roman" w:cs="Times New Roman"/>
          <w:sz w:val="24"/>
          <w:szCs w:val="24"/>
        </w:rPr>
        <w:t>, 182 U.S. 244 (1901), we quote Justice Marshall Harlan writing in dissent: “two national government, independently of that instrument, by exercising such powers as other nations of earth are accustomed to ... a radical and mischievous change in our system of government will resul</w:t>
      </w:r>
      <w:r w:rsidR="004566A5">
        <w:rPr>
          <w:rFonts w:ascii="Times New Roman" w:hAnsi="Times New Roman" w:cs="Times New Roman"/>
          <w:sz w:val="24"/>
          <w:szCs w:val="24"/>
        </w:rPr>
        <w:t>t;</w:t>
      </w:r>
      <w:r w:rsidR="00BB36B5" w:rsidRPr="00905B35">
        <w:rPr>
          <w:rFonts w:ascii="Times New Roman" w:hAnsi="Times New Roman" w:cs="Times New Roman"/>
          <w:sz w:val="24"/>
          <w:szCs w:val="24"/>
        </w:rPr>
        <w:t xml:space="preserve"> </w:t>
      </w:r>
      <w:r w:rsidR="0013279A" w:rsidRPr="00905B35">
        <w:rPr>
          <w:rFonts w:ascii="Times New Roman" w:hAnsi="Times New Roman" w:cs="Times New Roman"/>
          <w:sz w:val="24"/>
          <w:szCs w:val="24"/>
        </w:rPr>
        <w:t xml:space="preserve"> We will, in that event, pass from the era of constitutional liberty guarded and protected by a written constitution into an </w:t>
      </w:r>
      <w:r w:rsidR="00BB36B5" w:rsidRPr="00905B35">
        <w:rPr>
          <w:rFonts w:ascii="Times New Roman" w:hAnsi="Times New Roman" w:cs="Times New Roman"/>
          <w:sz w:val="24"/>
          <w:szCs w:val="24"/>
        </w:rPr>
        <w:t>era of legislative absolutism</w:t>
      </w:r>
      <w:r w:rsidR="004566A5">
        <w:rPr>
          <w:rFonts w:ascii="Times New Roman" w:hAnsi="Times New Roman" w:cs="Times New Roman"/>
          <w:sz w:val="24"/>
          <w:szCs w:val="24"/>
        </w:rPr>
        <w:t>;</w:t>
      </w:r>
      <w:r w:rsidR="00BB36B5" w:rsidRPr="00905B35">
        <w:rPr>
          <w:rFonts w:ascii="Times New Roman" w:hAnsi="Times New Roman" w:cs="Times New Roman"/>
          <w:sz w:val="24"/>
          <w:szCs w:val="24"/>
        </w:rPr>
        <w:t xml:space="preserve"> </w:t>
      </w:r>
      <w:r w:rsidR="0013279A" w:rsidRPr="00905B35">
        <w:rPr>
          <w:rFonts w:ascii="Times New Roman" w:hAnsi="Times New Roman" w:cs="Times New Roman"/>
          <w:sz w:val="24"/>
          <w:szCs w:val="24"/>
        </w:rPr>
        <w:t xml:space="preserve"> It will be an evil day for American liberty if the theory of a government outside the supreme law of the land finds lodgment in our constitutional jurisprudence”</w:t>
      </w:r>
      <w:r w:rsidR="004566A5">
        <w:rPr>
          <w:rFonts w:ascii="Times New Roman" w:hAnsi="Times New Roman" w:cs="Times New Roman"/>
          <w:sz w:val="24"/>
          <w:szCs w:val="24"/>
        </w:rPr>
        <w:t>; and</w:t>
      </w:r>
    </w:p>
    <w:p w14:paraId="7F38437F" w14:textId="26CADC74" w:rsidR="004566A5" w:rsidRDefault="004566A5" w:rsidP="004566A5">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8124D6">
        <w:rPr>
          <w:rFonts w:ascii="Times New Roman" w:hAnsi="Times New Roman" w:cs="Times New Roman"/>
          <w:b w:val="0"/>
          <w:sz w:val="24"/>
          <w:szCs w:val="24"/>
        </w:rPr>
        <w:t>8</w:t>
      </w:r>
      <w:r w:rsidR="002B2356">
        <w:rPr>
          <w:rFonts w:ascii="Times New Roman" w:hAnsi="Times New Roman" w:cs="Times New Roman"/>
          <w:b w:val="0"/>
          <w:sz w:val="24"/>
          <w:szCs w:val="24"/>
        </w:rPr>
        <w:t>2</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Charter of The</w:t>
      </w:r>
      <w:r w:rsidR="0013279A" w:rsidRPr="00905B35">
        <w:rPr>
          <w:rFonts w:ascii="Times New Roman" w:hAnsi="Times New Roman" w:cs="Times New Roman"/>
          <w:b w:val="0"/>
          <w:sz w:val="24"/>
          <w:szCs w:val="24"/>
        </w:rPr>
        <w:tab/>
        <w:t>Corporation Trust Company of America, 1907 A.D</w:t>
      </w:r>
      <w:r w:rsidR="00593CF5">
        <w:rPr>
          <w:rFonts w:ascii="Times New Roman" w:hAnsi="Times New Roman" w:cs="Times New Roman"/>
          <w:b w:val="0"/>
          <w:sz w:val="24"/>
          <w:szCs w:val="24"/>
        </w:rPr>
        <w:t>;</w:t>
      </w:r>
      <w:r>
        <w:rPr>
          <w:rFonts w:ascii="Times New Roman" w:hAnsi="Times New Roman" w:cs="Times New Roman"/>
          <w:b w:val="0"/>
          <w:sz w:val="24"/>
          <w:szCs w:val="24"/>
        </w:rPr>
        <w:t xml:space="preserve"> and</w:t>
      </w:r>
    </w:p>
    <w:p w14:paraId="335E45A3" w14:textId="4E5AE899" w:rsidR="004566A5" w:rsidRDefault="00C83D78" w:rsidP="004566A5">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49320D">
        <w:rPr>
          <w:rFonts w:ascii="Times New Roman" w:hAnsi="Times New Roman" w:cs="Times New Roman"/>
          <w:b w:val="0"/>
          <w:sz w:val="24"/>
          <w:szCs w:val="24"/>
        </w:rPr>
        <w:t>8</w:t>
      </w:r>
      <w:r w:rsidR="002B2356">
        <w:rPr>
          <w:rFonts w:ascii="Times New Roman" w:hAnsi="Times New Roman" w:cs="Times New Roman"/>
          <w:b w:val="0"/>
          <w:sz w:val="24"/>
          <w:szCs w:val="24"/>
        </w:rPr>
        <w:t>3</w:t>
      </w:r>
      <w:r>
        <w:rPr>
          <w:rFonts w:ascii="Times New Roman" w:hAnsi="Times New Roman" w:cs="Times New Roman"/>
          <w:b w:val="0"/>
          <w:sz w:val="24"/>
          <w:szCs w:val="24"/>
        </w:rPr>
        <w:t xml:space="preserve">)    </w:t>
      </w:r>
      <w:r w:rsidR="0013279A" w:rsidRPr="004055CB">
        <w:rPr>
          <w:rFonts w:ascii="Times New Roman" w:hAnsi="Times New Roman" w:cs="Times New Roman"/>
          <w:b w:val="0"/>
          <w:sz w:val="24"/>
          <w:szCs w:val="24"/>
        </w:rPr>
        <w:t>The Federal Reserve Act, 1913</w:t>
      </w:r>
      <w:r w:rsidR="004566A5">
        <w:rPr>
          <w:rFonts w:ascii="Times New Roman" w:hAnsi="Times New Roman" w:cs="Times New Roman"/>
          <w:b w:val="0"/>
          <w:sz w:val="24"/>
          <w:szCs w:val="24"/>
        </w:rPr>
        <w:t>;</w:t>
      </w:r>
      <w:r w:rsidR="00BB36B5" w:rsidRPr="004055CB">
        <w:rPr>
          <w:rFonts w:ascii="Times New Roman" w:hAnsi="Times New Roman" w:cs="Times New Roman"/>
          <w:b w:val="0"/>
          <w:sz w:val="24"/>
          <w:szCs w:val="24"/>
        </w:rPr>
        <w:t xml:space="preserve"> </w:t>
      </w:r>
      <w:r w:rsidR="0013279A" w:rsidRPr="004055CB">
        <w:rPr>
          <w:rFonts w:ascii="Times New Roman" w:hAnsi="Times New Roman" w:cs="Times New Roman"/>
          <w:b w:val="0"/>
          <w:sz w:val="24"/>
          <w:szCs w:val="24"/>
        </w:rPr>
        <w:t xml:space="preserve"> Allows a private for-profit banking association doing business under the purposefully deceitful name of “Federal Reserve” to commandeer the national monetary and economic systems, allowing these banks to print money and back only a small “fractional” portion of it with gold or silver</w:t>
      </w:r>
      <w:r w:rsidR="004566A5">
        <w:rPr>
          <w:rFonts w:ascii="Times New Roman" w:hAnsi="Times New Roman" w:cs="Times New Roman"/>
          <w:b w:val="0"/>
          <w:sz w:val="24"/>
          <w:szCs w:val="24"/>
        </w:rPr>
        <w:t>;</w:t>
      </w:r>
      <w:r w:rsidR="00BB36B5" w:rsidRPr="004055CB">
        <w:rPr>
          <w:rFonts w:ascii="Times New Roman" w:hAnsi="Times New Roman" w:cs="Times New Roman"/>
          <w:b w:val="0"/>
          <w:sz w:val="24"/>
          <w:szCs w:val="24"/>
        </w:rPr>
        <w:t xml:space="preserve"> </w:t>
      </w:r>
      <w:r w:rsidR="0013279A" w:rsidRPr="004055CB">
        <w:rPr>
          <w:rFonts w:ascii="Times New Roman" w:hAnsi="Times New Roman" w:cs="Times New Roman"/>
          <w:b w:val="0"/>
          <w:sz w:val="24"/>
          <w:szCs w:val="24"/>
        </w:rPr>
        <w:t xml:space="preserve"> Later, they will be allowed to back the money with nothing at all but the promises of the U.S. Congress</w:t>
      </w:r>
      <w:r w:rsidR="00593CF5">
        <w:rPr>
          <w:rFonts w:ascii="Times New Roman" w:hAnsi="Times New Roman" w:cs="Times New Roman"/>
          <w:b w:val="0"/>
          <w:sz w:val="24"/>
          <w:szCs w:val="24"/>
        </w:rPr>
        <w:t>;</w:t>
      </w:r>
      <w:r w:rsidR="004566A5">
        <w:rPr>
          <w:rFonts w:ascii="Times New Roman" w:hAnsi="Times New Roman" w:cs="Times New Roman"/>
          <w:b w:val="0"/>
          <w:sz w:val="24"/>
          <w:szCs w:val="24"/>
        </w:rPr>
        <w:t xml:space="preserve"> and</w:t>
      </w:r>
    </w:p>
    <w:p w14:paraId="53A8281A" w14:textId="02A76464" w:rsidR="004566A5" w:rsidRDefault="00852130" w:rsidP="004566A5">
      <w:pPr>
        <w:pStyle w:val="BodyText2"/>
        <w:shd w:val="clear" w:color="auto" w:fill="auto"/>
        <w:spacing w:line="240" w:lineRule="auto"/>
        <w:ind w:firstLine="0"/>
        <w:rPr>
          <w:rFonts w:ascii="Times New Roman" w:hAnsi="Times New Roman" w:cs="Times New Roman"/>
          <w:b w:val="0"/>
          <w:sz w:val="24"/>
          <w:szCs w:val="24"/>
        </w:rPr>
      </w:pPr>
      <w:r w:rsidRPr="008F2A2A">
        <w:rPr>
          <w:rFonts w:ascii="Times New Roman" w:hAnsi="Times New Roman" w:cs="Times New Roman"/>
          <w:b w:val="0"/>
          <w:sz w:val="24"/>
          <w:szCs w:val="24"/>
        </w:rPr>
        <w:t>2</w:t>
      </w:r>
      <w:r w:rsidR="008124D6">
        <w:rPr>
          <w:rFonts w:ascii="Times New Roman" w:hAnsi="Times New Roman" w:cs="Times New Roman"/>
          <w:b w:val="0"/>
          <w:sz w:val="24"/>
          <w:szCs w:val="24"/>
        </w:rPr>
        <w:t>8</w:t>
      </w:r>
      <w:r w:rsidR="002B2356">
        <w:rPr>
          <w:rFonts w:ascii="Times New Roman" w:hAnsi="Times New Roman" w:cs="Times New Roman"/>
          <w:b w:val="0"/>
          <w:sz w:val="24"/>
          <w:szCs w:val="24"/>
        </w:rPr>
        <w:t>4</w:t>
      </w:r>
      <w:r w:rsidRPr="008F2A2A">
        <w:rPr>
          <w:rFonts w:ascii="Times New Roman" w:hAnsi="Times New Roman" w:cs="Times New Roman"/>
          <w:b w:val="0"/>
          <w:sz w:val="24"/>
          <w:szCs w:val="24"/>
        </w:rPr>
        <w:t xml:space="preserve">) </w:t>
      </w:r>
      <w:r w:rsidRPr="008F2A2A">
        <w:rPr>
          <w:rFonts w:ascii="Times New Roman" w:hAnsi="Times New Roman" w:cs="Times New Roman"/>
          <w:b w:val="0"/>
          <w:sz w:val="24"/>
          <w:szCs w:val="24"/>
        </w:rPr>
        <w:tab/>
      </w:r>
      <w:r w:rsidR="00C83D78" w:rsidRPr="008F2A2A">
        <w:rPr>
          <w:rFonts w:ascii="Times New Roman" w:hAnsi="Times New Roman" w:cs="Times New Roman"/>
          <w:b w:val="0"/>
          <w:sz w:val="24"/>
          <w:szCs w:val="24"/>
        </w:rPr>
        <w:t xml:space="preserve"> </w:t>
      </w:r>
      <w:r w:rsidR="0013279A" w:rsidRPr="004055CB">
        <w:rPr>
          <w:rFonts w:ascii="Times New Roman" w:hAnsi="Times New Roman" w:cs="Times New Roman"/>
          <w:b w:val="0"/>
          <w:sz w:val="24"/>
          <w:szCs w:val="24"/>
          <w:u w:val="single"/>
        </w:rPr>
        <w:t>Hendrick v Maryland S.C.</w:t>
      </w:r>
      <w:r w:rsidR="0013279A" w:rsidRPr="004055CB">
        <w:rPr>
          <w:rFonts w:ascii="Times New Roman" w:hAnsi="Times New Roman" w:cs="Times New Roman"/>
          <w:b w:val="0"/>
          <w:sz w:val="24"/>
          <w:szCs w:val="24"/>
        </w:rPr>
        <w:t xml:space="preserve"> Reporter's Rd. 610-625, (1914)</w:t>
      </w:r>
      <w:r w:rsidR="004566A5">
        <w:rPr>
          <w:rFonts w:ascii="Times New Roman" w:hAnsi="Times New Roman" w:cs="Times New Roman"/>
          <w:b w:val="0"/>
          <w:sz w:val="24"/>
          <w:szCs w:val="24"/>
        </w:rPr>
        <w:t>;</w:t>
      </w:r>
      <w:r w:rsidR="00BB36B5" w:rsidRPr="004055CB">
        <w:rPr>
          <w:rFonts w:ascii="Times New Roman" w:hAnsi="Times New Roman" w:cs="Times New Roman"/>
          <w:b w:val="0"/>
          <w:sz w:val="24"/>
          <w:szCs w:val="24"/>
        </w:rPr>
        <w:t xml:space="preserve"> </w:t>
      </w:r>
      <w:r w:rsidR="0013279A" w:rsidRPr="004055CB">
        <w:rPr>
          <w:rFonts w:ascii="Times New Roman" w:hAnsi="Times New Roman" w:cs="Times New Roman"/>
          <w:b w:val="0"/>
          <w:sz w:val="24"/>
          <w:szCs w:val="24"/>
        </w:rPr>
        <w:t xml:space="preserve"> “A “U.S. citizen” upon leaving the District of Columbia becomes involved in “interstate commerce”, as a “resident” does not have the common-law right to travel, of a Citizen of one of the several states”</w:t>
      </w:r>
      <w:r w:rsidR="004566A5">
        <w:rPr>
          <w:rFonts w:ascii="Times New Roman" w:hAnsi="Times New Roman" w:cs="Times New Roman"/>
          <w:b w:val="0"/>
          <w:sz w:val="24"/>
          <w:szCs w:val="24"/>
        </w:rPr>
        <w:t>;</w:t>
      </w:r>
      <w:r w:rsidR="009E7275" w:rsidRPr="004055CB">
        <w:rPr>
          <w:rFonts w:ascii="Times New Roman" w:hAnsi="Times New Roman" w:cs="Times New Roman"/>
          <w:b w:val="0"/>
          <w:sz w:val="24"/>
          <w:szCs w:val="24"/>
        </w:rPr>
        <w:t xml:space="preserve"> </w:t>
      </w:r>
      <w:r w:rsidR="00BB36B5" w:rsidRPr="004055CB">
        <w:rPr>
          <w:rFonts w:ascii="Times New Roman" w:hAnsi="Times New Roman" w:cs="Times New Roman"/>
          <w:b w:val="0"/>
          <w:sz w:val="24"/>
          <w:szCs w:val="24"/>
        </w:rPr>
        <w:t xml:space="preserve"> </w:t>
      </w:r>
      <w:r w:rsidR="0013279A" w:rsidRPr="004055CB">
        <w:rPr>
          <w:rFonts w:ascii="Times New Roman" w:hAnsi="Times New Roman" w:cs="Times New Roman"/>
          <w:b w:val="0"/>
          <w:sz w:val="24"/>
          <w:szCs w:val="24"/>
        </w:rPr>
        <w:t xml:space="preserve"> This “power of the Congress” to rule over the people of the District of Columbia and the insular states was used as an excuse to impose Driver's Licenses on “U.S. citizens” living outside the confines of the United States (Minor) and misapplied to Citizens of The united States of America (Major) </w:t>
      </w:r>
      <w:r w:rsidR="009E7275" w:rsidRPr="004055CB">
        <w:rPr>
          <w:rFonts w:ascii="Times New Roman" w:hAnsi="Times New Roman" w:cs="Times New Roman"/>
          <w:b w:val="0"/>
          <w:sz w:val="24"/>
          <w:szCs w:val="24"/>
        </w:rPr>
        <w:t>-</w:t>
      </w:r>
      <w:r w:rsidR="0013279A" w:rsidRPr="004055CB">
        <w:rPr>
          <w:rFonts w:ascii="Times New Roman" w:hAnsi="Times New Roman" w:cs="Times New Roman"/>
          <w:b w:val="0"/>
          <w:sz w:val="24"/>
          <w:szCs w:val="24"/>
        </w:rPr>
        <w:t xml:space="preserve">- so-called “State Citizens” who were entrapped into contract by a process of mis-administration and legal </w:t>
      </w:r>
      <w:r w:rsidR="0013279A" w:rsidRPr="004055CB">
        <w:rPr>
          <w:rFonts w:ascii="Times New Roman" w:hAnsi="Times New Roman" w:cs="Times New Roman"/>
          <w:b w:val="0"/>
          <w:sz w:val="24"/>
          <w:szCs w:val="24"/>
        </w:rPr>
        <w:lastRenderedPageBreak/>
        <w:t>presumption</w:t>
      </w:r>
      <w:r w:rsidR="004566A5">
        <w:rPr>
          <w:rFonts w:ascii="Times New Roman" w:hAnsi="Times New Roman" w:cs="Times New Roman"/>
          <w:b w:val="0"/>
          <w:sz w:val="24"/>
          <w:szCs w:val="24"/>
        </w:rPr>
        <w:t>;</w:t>
      </w:r>
      <w:r w:rsidR="0013279A" w:rsidRPr="004055CB">
        <w:rPr>
          <w:rFonts w:ascii="Times New Roman" w:hAnsi="Times New Roman" w:cs="Times New Roman"/>
          <w:b w:val="0"/>
          <w:sz w:val="24"/>
          <w:szCs w:val="24"/>
        </w:rPr>
        <w:t xml:space="preserve"> </w:t>
      </w:r>
      <w:r w:rsidR="009E7275" w:rsidRPr="004055CB">
        <w:rPr>
          <w:rFonts w:ascii="Times New Roman" w:hAnsi="Times New Roman" w:cs="Times New Roman"/>
          <w:b w:val="0"/>
          <w:sz w:val="24"/>
          <w:szCs w:val="24"/>
        </w:rPr>
        <w:t xml:space="preserve"> </w:t>
      </w:r>
      <w:r w:rsidR="0013279A" w:rsidRPr="004055CB">
        <w:rPr>
          <w:rFonts w:ascii="Times New Roman" w:hAnsi="Times New Roman" w:cs="Times New Roman"/>
          <w:b w:val="0"/>
          <w:sz w:val="24"/>
          <w:szCs w:val="24"/>
        </w:rPr>
        <w:t>This applies to the myriad of “licenses” and “codes' that have been misapplied to the American People under undisclosed, misrepresented, and otherwise invalid private contracts</w:t>
      </w:r>
      <w:r w:rsidR="00593CF5">
        <w:rPr>
          <w:rFonts w:ascii="Times New Roman" w:hAnsi="Times New Roman" w:cs="Times New Roman"/>
          <w:b w:val="0"/>
          <w:sz w:val="24"/>
          <w:szCs w:val="24"/>
        </w:rPr>
        <w:t>;</w:t>
      </w:r>
      <w:r w:rsidR="004566A5">
        <w:rPr>
          <w:rFonts w:ascii="Times New Roman" w:hAnsi="Times New Roman" w:cs="Times New Roman"/>
          <w:b w:val="0"/>
          <w:sz w:val="24"/>
          <w:szCs w:val="24"/>
        </w:rPr>
        <w:t xml:space="preserve"> and</w:t>
      </w:r>
    </w:p>
    <w:p w14:paraId="095F116D" w14:textId="3A19610F" w:rsidR="004566A5" w:rsidRDefault="00852130" w:rsidP="004566A5">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900CBA">
        <w:rPr>
          <w:rFonts w:ascii="Times New Roman" w:hAnsi="Times New Roman" w:cs="Times New Roman"/>
          <w:b w:val="0"/>
          <w:sz w:val="24"/>
          <w:szCs w:val="24"/>
        </w:rPr>
        <w:t>8</w:t>
      </w:r>
      <w:r w:rsidR="002B2356">
        <w:rPr>
          <w:rFonts w:ascii="Times New Roman" w:hAnsi="Times New Roman" w:cs="Times New Roman"/>
          <w:b w:val="0"/>
          <w:sz w:val="24"/>
          <w:szCs w:val="24"/>
        </w:rPr>
        <w:t>5</w:t>
      </w:r>
      <w:r>
        <w:rPr>
          <w:rFonts w:ascii="Times New Roman" w:hAnsi="Times New Roman" w:cs="Times New Roman"/>
          <w:b w:val="0"/>
          <w:sz w:val="24"/>
          <w:szCs w:val="24"/>
        </w:rPr>
        <w:t xml:space="preserve">)     </w:t>
      </w:r>
      <w:r w:rsidR="0013279A" w:rsidRPr="004055CB">
        <w:rPr>
          <w:rFonts w:ascii="Times New Roman" w:hAnsi="Times New Roman" w:cs="Times New Roman"/>
          <w:b w:val="0"/>
          <w:sz w:val="24"/>
          <w:szCs w:val="24"/>
        </w:rPr>
        <w:t xml:space="preserve">Trading with the Enemy Act, </w:t>
      </w:r>
      <w:r w:rsidR="004566A5">
        <w:rPr>
          <w:rFonts w:ascii="Times New Roman" w:hAnsi="Times New Roman" w:cs="Times New Roman"/>
          <w:b w:val="0"/>
          <w:sz w:val="24"/>
          <w:szCs w:val="24"/>
        </w:rPr>
        <w:t>[</w:t>
      </w:r>
      <w:r w:rsidR="0013279A" w:rsidRPr="004055CB">
        <w:rPr>
          <w:rFonts w:ascii="Times New Roman" w:hAnsi="Times New Roman" w:cs="Times New Roman"/>
          <w:b w:val="0"/>
          <w:sz w:val="18"/>
          <w:szCs w:val="24"/>
        </w:rPr>
        <w:t>Public Law No. 65-91 (40 Stat. L. 411</w:t>
      </w:r>
      <w:r w:rsidR="004566A5">
        <w:rPr>
          <w:rFonts w:ascii="Times New Roman" w:hAnsi="Times New Roman" w:cs="Times New Roman"/>
          <w:b w:val="0"/>
          <w:sz w:val="18"/>
          <w:szCs w:val="24"/>
        </w:rPr>
        <w:t>]</w:t>
      </w:r>
      <w:r w:rsidR="0013279A" w:rsidRPr="004055CB">
        <w:rPr>
          <w:rFonts w:ascii="Times New Roman" w:hAnsi="Times New Roman" w:cs="Times New Roman"/>
          <w:b w:val="0"/>
          <w:sz w:val="24"/>
          <w:szCs w:val="24"/>
        </w:rPr>
        <w:t xml:space="preserve">, October </w:t>
      </w:r>
      <w:r w:rsidR="0013279A" w:rsidRPr="004055CB">
        <w:rPr>
          <w:rStyle w:val="BodytextArial"/>
          <w:rFonts w:ascii="Times New Roman" w:hAnsi="Times New Roman" w:cs="Times New Roman"/>
          <w:sz w:val="24"/>
          <w:szCs w:val="24"/>
        </w:rPr>
        <w:t>6</w:t>
      </w:r>
      <w:r w:rsidR="0013279A" w:rsidRPr="004055CB">
        <w:rPr>
          <w:rFonts w:ascii="Times New Roman" w:hAnsi="Times New Roman" w:cs="Times New Roman"/>
          <w:b w:val="0"/>
          <w:sz w:val="24"/>
          <w:szCs w:val="24"/>
        </w:rPr>
        <w:t>, 1917, defines non-combatant American civilian Nationals and their States as “enemies” of the United States of America (Minor)</w:t>
      </w:r>
      <w:r w:rsidR="004566A5">
        <w:rPr>
          <w:rFonts w:ascii="Times New Roman" w:hAnsi="Times New Roman" w:cs="Times New Roman"/>
          <w:b w:val="0"/>
          <w:sz w:val="24"/>
          <w:szCs w:val="24"/>
        </w:rPr>
        <w:t>;</w:t>
      </w:r>
      <w:r w:rsidR="0013279A" w:rsidRPr="004055CB">
        <w:rPr>
          <w:rFonts w:ascii="Times New Roman" w:hAnsi="Times New Roman" w:cs="Times New Roman"/>
          <w:b w:val="0"/>
          <w:sz w:val="24"/>
          <w:szCs w:val="24"/>
        </w:rPr>
        <w:t xml:space="preserve"> </w:t>
      </w:r>
      <w:r w:rsidR="00BB36B5" w:rsidRPr="004055CB">
        <w:rPr>
          <w:rFonts w:ascii="Times New Roman" w:hAnsi="Times New Roman" w:cs="Times New Roman"/>
          <w:b w:val="0"/>
          <w:sz w:val="24"/>
          <w:szCs w:val="24"/>
        </w:rPr>
        <w:t xml:space="preserve"> </w:t>
      </w:r>
      <w:r w:rsidR="0013279A" w:rsidRPr="004055CB">
        <w:rPr>
          <w:rFonts w:ascii="Times New Roman" w:hAnsi="Times New Roman" w:cs="Times New Roman"/>
          <w:b w:val="0"/>
          <w:sz w:val="24"/>
          <w:szCs w:val="24"/>
        </w:rPr>
        <w:t xml:space="preserve">This Act originally excluded citizens of the United States, but in the Act of March 9, 1933, Section 2 amended this to include “any </w:t>
      </w:r>
      <w:r w:rsidR="0013279A" w:rsidRPr="004055CB">
        <w:rPr>
          <w:rFonts w:ascii="Times New Roman" w:hAnsi="Times New Roman" w:cs="Times New Roman"/>
          <w:b w:val="0"/>
          <w:sz w:val="24"/>
          <w:szCs w:val="24"/>
          <w:u w:val="double"/>
        </w:rPr>
        <w:t>person</w:t>
      </w:r>
      <w:r w:rsidR="0013279A" w:rsidRPr="004055CB">
        <w:rPr>
          <w:rFonts w:ascii="Times New Roman" w:hAnsi="Times New Roman" w:cs="Times New Roman"/>
          <w:b w:val="0"/>
          <w:sz w:val="24"/>
          <w:szCs w:val="24"/>
        </w:rPr>
        <w:t xml:space="preserve"> </w:t>
      </w:r>
      <w:r w:rsidR="004566A5">
        <w:rPr>
          <w:rFonts w:ascii="Times New Roman" w:hAnsi="Times New Roman" w:cs="Times New Roman"/>
          <w:b w:val="0"/>
          <w:sz w:val="24"/>
          <w:szCs w:val="24"/>
        </w:rPr>
        <w:t xml:space="preserve">(which is defined as a Corporation) </w:t>
      </w:r>
      <w:r w:rsidR="0013279A" w:rsidRPr="004055CB">
        <w:rPr>
          <w:rFonts w:ascii="Times New Roman" w:hAnsi="Times New Roman" w:cs="Times New Roman"/>
          <w:b w:val="0"/>
          <w:sz w:val="24"/>
          <w:szCs w:val="24"/>
        </w:rPr>
        <w:t>within the United States or any place subj</w:t>
      </w:r>
      <w:r w:rsidR="009E7275" w:rsidRPr="004055CB">
        <w:rPr>
          <w:rFonts w:ascii="Times New Roman" w:hAnsi="Times New Roman" w:cs="Times New Roman"/>
          <w:b w:val="0"/>
          <w:sz w:val="24"/>
          <w:szCs w:val="24"/>
        </w:rPr>
        <w:t>ect to the jurisdiction thereof”</w:t>
      </w:r>
      <w:r w:rsidR="004566A5">
        <w:rPr>
          <w:rFonts w:ascii="Times New Roman" w:hAnsi="Times New Roman" w:cs="Times New Roman"/>
          <w:b w:val="0"/>
          <w:sz w:val="24"/>
          <w:szCs w:val="24"/>
        </w:rPr>
        <w:t>;</w:t>
      </w:r>
      <w:r w:rsidR="00BB36B5" w:rsidRPr="004055CB">
        <w:rPr>
          <w:rFonts w:ascii="Times New Roman" w:hAnsi="Times New Roman" w:cs="Times New Roman"/>
          <w:b w:val="0"/>
          <w:sz w:val="24"/>
          <w:szCs w:val="24"/>
        </w:rPr>
        <w:t xml:space="preserve"> </w:t>
      </w:r>
      <w:r w:rsidR="0013279A" w:rsidRPr="004055CB">
        <w:rPr>
          <w:rFonts w:ascii="Times New Roman" w:hAnsi="Times New Roman" w:cs="Times New Roman"/>
          <w:b w:val="0"/>
          <w:sz w:val="24"/>
          <w:szCs w:val="24"/>
        </w:rPr>
        <w:t xml:space="preserve"> This has been used as a self-serving and transparent excuse to commit </w:t>
      </w:r>
      <w:r w:rsidR="0013279A" w:rsidRPr="005F66A8">
        <w:rPr>
          <w:rFonts w:ascii="Times New Roman" w:hAnsi="Times New Roman" w:cs="Times New Roman"/>
          <w:b w:val="0"/>
          <w:bCs w:val="0"/>
          <w:sz w:val="24"/>
          <w:szCs w:val="24"/>
        </w:rPr>
        <w:t>F</w:t>
      </w:r>
      <w:r w:rsidR="005F66A8">
        <w:rPr>
          <w:rFonts w:ascii="Times New Roman" w:hAnsi="Times New Roman" w:cs="Times New Roman"/>
          <w:b w:val="0"/>
          <w:bCs w:val="0"/>
          <w:sz w:val="24"/>
          <w:szCs w:val="24"/>
        </w:rPr>
        <w:t>raud</w:t>
      </w:r>
      <w:r w:rsidR="0013279A" w:rsidRPr="004055CB">
        <w:rPr>
          <w:rFonts w:ascii="Times New Roman" w:hAnsi="Times New Roman" w:cs="Times New Roman"/>
          <w:b w:val="0"/>
          <w:sz w:val="24"/>
          <w:szCs w:val="24"/>
        </w:rPr>
        <w:t xml:space="preserve"> and violence against Americans who never recognized any such “state of war” existed between themselves or their States and the United States of America (Minor), and who were instead already owed full fiduciary care under commercial equity contract (The Constitution for The united States of America (Major)), reparations under the Lieber Code, and trusteeship from the Global Estate Trust</w:t>
      </w:r>
      <w:r w:rsidR="00593CF5">
        <w:rPr>
          <w:rFonts w:ascii="Times New Roman" w:hAnsi="Times New Roman" w:cs="Times New Roman"/>
          <w:b w:val="0"/>
          <w:sz w:val="24"/>
          <w:szCs w:val="24"/>
        </w:rPr>
        <w:t>;</w:t>
      </w:r>
      <w:r w:rsidR="004566A5">
        <w:rPr>
          <w:rFonts w:ascii="Times New Roman" w:hAnsi="Times New Roman" w:cs="Times New Roman"/>
          <w:b w:val="0"/>
          <w:sz w:val="24"/>
          <w:szCs w:val="24"/>
        </w:rPr>
        <w:t xml:space="preserve"> and</w:t>
      </w:r>
    </w:p>
    <w:p w14:paraId="66C44F60" w14:textId="67330249" w:rsidR="004566A5" w:rsidRDefault="00852130" w:rsidP="004566A5">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043979">
        <w:rPr>
          <w:rFonts w:ascii="Times New Roman" w:hAnsi="Times New Roman" w:cs="Times New Roman"/>
          <w:b w:val="0"/>
          <w:sz w:val="24"/>
          <w:szCs w:val="24"/>
        </w:rPr>
        <w:t>8</w:t>
      </w:r>
      <w:r w:rsidR="002B2356">
        <w:rPr>
          <w:rFonts w:ascii="Times New Roman" w:hAnsi="Times New Roman" w:cs="Times New Roman"/>
          <w:b w:val="0"/>
          <w:sz w:val="24"/>
          <w:szCs w:val="24"/>
        </w:rPr>
        <w:t>6</w:t>
      </w:r>
      <w:r>
        <w:rPr>
          <w:rFonts w:ascii="Times New Roman" w:hAnsi="Times New Roman" w:cs="Times New Roman"/>
          <w:b w:val="0"/>
          <w:sz w:val="24"/>
          <w:szCs w:val="24"/>
        </w:rPr>
        <w:t xml:space="preserve">)      </w:t>
      </w:r>
      <w:r w:rsidR="0013279A" w:rsidRPr="00EC3835">
        <w:rPr>
          <w:rFonts w:ascii="Times New Roman" w:hAnsi="Times New Roman" w:cs="Times New Roman"/>
          <w:b w:val="0"/>
          <w:sz w:val="24"/>
          <w:szCs w:val="24"/>
        </w:rPr>
        <w:t>The Maternity Act/Sheppard-Towner Act, 1921 - first foray into socialized medicine and “registration” of live births</w:t>
      </w:r>
      <w:r w:rsidR="00BB36B5" w:rsidRPr="00EC3835">
        <w:rPr>
          <w:rFonts w:ascii="Times New Roman" w:hAnsi="Times New Roman" w:cs="Times New Roman"/>
          <w:b w:val="0"/>
          <w:sz w:val="24"/>
          <w:szCs w:val="24"/>
        </w:rPr>
        <w:t xml:space="preserve"> </w:t>
      </w:r>
      <w:r w:rsidR="0013279A" w:rsidRPr="00EC3835">
        <w:rPr>
          <w:rFonts w:ascii="Times New Roman" w:hAnsi="Times New Roman" w:cs="Times New Roman"/>
          <w:b w:val="0"/>
          <w:sz w:val="24"/>
          <w:szCs w:val="24"/>
        </w:rPr>
        <w:t xml:space="preserve">…. All ruled unconstitutional by the U.S. Supreme Court during the </w:t>
      </w:r>
      <w:r w:rsidR="0013279A" w:rsidRPr="00EC3835">
        <w:rPr>
          <w:rStyle w:val="BodytextArial"/>
          <w:rFonts w:ascii="Times New Roman" w:hAnsi="Times New Roman" w:cs="Times New Roman"/>
          <w:sz w:val="24"/>
          <w:szCs w:val="24"/>
        </w:rPr>
        <w:t>20</w:t>
      </w:r>
      <w:r w:rsidR="0013279A" w:rsidRPr="00EC3835">
        <w:rPr>
          <w:rFonts w:ascii="Times New Roman" w:hAnsi="Times New Roman" w:cs="Times New Roman"/>
          <w:b w:val="0"/>
          <w:sz w:val="24"/>
          <w:szCs w:val="24"/>
        </w:rPr>
        <w:t>'s</w:t>
      </w:r>
      <w:r w:rsidR="00BB36B5" w:rsidRPr="00EC3835">
        <w:rPr>
          <w:rFonts w:ascii="Times New Roman" w:hAnsi="Times New Roman" w:cs="Times New Roman"/>
          <w:b w:val="0"/>
          <w:sz w:val="24"/>
          <w:szCs w:val="24"/>
        </w:rPr>
        <w:t>, a</w:t>
      </w:r>
      <w:r w:rsidR="004055CB">
        <w:rPr>
          <w:rFonts w:ascii="Times New Roman" w:hAnsi="Times New Roman" w:cs="Times New Roman"/>
          <w:b w:val="0"/>
          <w:sz w:val="24"/>
          <w:szCs w:val="24"/>
        </w:rPr>
        <w:t>n</w:t>
      </w:r>
      <w:r w:rsidR="00BB36B5" w:rsidRPr="00EC3835">
        <w:rPr>
          <w:rFonts w:ascii="Times New Roman" w:hAnsi="Times New Roman" w:cs="Times New Roman"/>
          <w:b w:val="0"/>
          <w:sz w:val="24"/>
          <w:szCs w:val="24"/>
        </w:rPr>
        <w:t>d placed into other Bills &amp; Acts in pieces</w:t>
      </w:r>
      <w:r w:rsidR="004566A5">
        <w:rPr>
          <w:rFonts w:ascii="Times New Roman" w:hAnsi="Times New Roman" w:cs="Times New Roman"/>
          <w:b w:val="0"/>
          <w:sz w:val="24"/>
          <w:szCs w:val="24"/>
        </w:rPr>
        <w:t xml:space="preserve"> later on; and</w:t>
      </w:r>
    </w:p>
    <w:p w14:paraId="25B4E5D3" w14:textId="2AD0F19C" w:rsidR="004566A5" w:rsidRDefault="00852130" w:rsidP="004566A5">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043979">
        <w:rPr>
          <w:rFonts w:ascii="Times New Roman" w:hAnsi="Times New Roman" w:cs="Times New Roman"/>
          <w:b w:val="0"/>
          <w:sz w:val="24"/>
          <w:szCs w:val="24"/>
        </w:rPr>
        <w:t>8</w:t>
      </w:r>
      <w:r w:rsidR="002B2356">
        <w:rPr>
          <w:rFonts w:ascii="Times New Roman" w:hAnsi="Times New Roman" w:cs="Times New Roman"/>
          <w:b w:val="0"/>
          <w:sz w:val="24"/>
          <w:szCs w:val="24"/>
        </w:rPr>
        <w:t>7</w:t>
      </w:r>
      <w:r>
        <w:rPr>
          <w:rFonts w:ascii="Times New Roman" w:hAnsi="Times New Roman" w:cs="Times New Roman"/>
          <w:b w:val="0"/>
          <w:sz w:val="24"/>
          <w:szCs w:val="24"/>
        </w:rPr>
        <w:t xml:space="preserve">)     </w:t>
      </w:r>
      <w:r w:rsidR="0013279A" w:rsidRPr="00EC3835">
        <w:rPr>
          <w:rFonts w:ascii="Times New Roman" w:hAnsi="Times New Roman" w:cs="Times New Roman"/>
          <w:b w:val="0"/>
          <w:sz w:val="24"/>
          <w:szCs w:val="24"/>
        </w:rPr>
        <w:t xml:space="preserve">Title 26 C.F.R. </w:t>
      </w:r>
      <w:proofErr w:type="spellStart"/>
      <w:r w:rsidR="0013279A" w:rsidRPr="00EC3835">
        <w:rPr>
          <w:rFonts w:ascii="Times New Roman" w:hAnsi="Times New Roman" w:cs="Times New Roman"/>
          <w:b w:val="0"/>
          <w:sz w:val="24"/>
          <w:szCs w:val="24"/>
        </w:rPr>
        <w:t>Ch.l</w:t>
      </w:r>
      <w:proofErr w:type="spellEnd"/>
      <w:r w:rsidR="0013279A" w:rsidRPr="00EC3835">
        <w:rPr>
          <w:rFonts w:ascii="Times New Roman" w:hAnsi="Times New Roman" w:cs="Times New Roman"/>
          <w:b w:val="0"/>
          <w:sz w:val="24"/>
          <w:szCs w:val="24"/>
        </w:rPr>
        <w:t xml:space="preserve"> § 1.141, et seq. - This is the Regulation which completely exposes U.S. Finances, and how they use the Birth Certificates as a Document of Title to back the U.S. Treasury Bonds, which are pledged to the Federal Reserve for their deficit-spending</w:t>
      </w:r>
      <w:r w:rsidR="004566A5">
        <w:rPr>
          <w:rFonts w:ascii="Times New Roman" w:hAnsi="Times New Roman" w:cs="Times New Roman"/>
          <w:b w:val="0"/>
          <w:sz w:val="24"/>
          <w:szCs w:val="24"/>
        </w:rPr>
        <w:t xml:space="preserve">; </w:t>
      </w:r>
      <w:r w:rsidR="0013279A" w:rsidRPr="00EC3835">
        <w:rPr>
          <w:rFonts w:ascii="Times New Roman" w:hAnsi="Times New Roman" w:cs="Times New Roman"/>
          <w:b w:val="0"/>
          <w:sz w:val="24"/>
          <w:szCs w:val="24"/>
        </w:rPr>
        <w:t xml:space="preserve"> </w:t>
      </w:r>
      <w:r w:rsidR="00BB36B5" w:rsidRPr="00EC3835">
        <w:rPr>
          <w:rFonts w:ascii="Times New Roman" w:hAnsi="Times New Roman" w:cs="Times New Roman"/>
          <w:b w:val="0"/>
          <w:sz w:val="24"/>
          <w:szCs w:val="24"/>
        </w:rPr>
        <w:t xml:space="preserve"> </w:t>
      </w:r>
      <w:r w:rsidR="0013279A" w:rsidRPr="00EC3835">
        <w:rPr>
          <w:rFonts w:ascii="Times New Roman" w:hAnsi="Times New Roman" w:cs="Times New Roman"/>
          <w:b w:val="0"/>
          <w:sz w:val="24"/>
          <w:szCs w:val="24"/>
        </w:rPr>
        <w:t>One MUST carefully look-up each and every Definition given therein, in the multitude of other Volumes, to fully understand the text they are reading, as they apparently really didn't want anyone figuring this out</w:t>
      </w:r>
      <w:r w:rsidR="004566A5">
        <w:rPr>
          <w:rFonts w:ascii="Times New Roman" w:hAnsi="Times New Roman" w:cs="Times New Roman"/>
          <w:b w:val="0"/>
          <w:sz w:val="24"/>
          <w:szCs w:val="24"/>
        </w:rPr>
        <w:t>;</w:t>
      </w:r>
      <w:r w:rsidR="00EC3835" w:rsidRPr="00EC3835">
        <w:rPr>
          <w:rFonts w:ascii="Times New Roman" w:hAnsi="Times New Roman" w:cs="Times New Roman"/>
          <w:b w:val="0"/>
          <w:sz w:val="24"/>
          <w:szCs w:val="24"/>
        </w:rPr>
        <w:t xml:space="preserve"> </w:t>
      </w:r>
      <w:r w:rsidR="004566A5">
        <w:rPr>
          <w:rFonts w:ascii="Times New Roman" w:hAnsi="Times New Roman" w:cs="Times New Roman"/>
          <w:b w:val="0"/>
          <w:sz w:val="24"/>
          <w:szCs w:val="24"/>
        </w:rPr>
        <w:t>and</w:t>
      </w:r>
      <w:r w:rsidR="00EC3835" w:rsidRPr="00EC3835">
        <w:rPr>
          <w:rFonts w:ascii="Times New Roman" w:hAnsi="Times New Roman" w:cs="Times New Roman"/>
          <w:b w:val="0"/>
          <w:sz w:val="24"/>
          <w:szCs w:val="24"/>
        </w:rPr>
        <w:t xml:space="preserve">  </w:t>
      </w:r>
    </w:p>
    <w:p w14:paraId="0BC72623" w14:textId="03FA1FA2" w:rsidR="004566A5" w:rsidRDefault="004566A5" w:rsidP="004566A5">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043979">
        <w:rPr>
          <w:rFonts w:ascii="Times New Roman" w:hAnsi="Times New Roman" w:cs="Times New Roman"/>
          <w:b w:val="0"/>
          <w:sz w:val="24"/>
          <w:szCs w:val="24"/>
        </w:rPr>
        <w:t>8</w:t>
      </w:r>
      <w:r w:rsidR="002B2356">
        <w:rPr>
          <w:rFonts w:ascii="Times New Roman" w:hAnsi="Times New Roman" w:cs="Times New Roman"/>
          <w:b w:val="0"/>
          <w:sz w:val="24"/>
          <w:szCs w:val="24"/>
        </w:rPr>
        <w:t>8</w:t>
      </w:r>
      <w:r>
        <w:rPr>
          <w:rFonts w:ascii="Times New Roman" w:hAnsi="Times New Roman" w:cs="Times New Roman"/>
          <w:b w:val="0"/>
          <w:sz w:val="24"/>
          <w:szCs w:val="24"/>
        </w:rPr>
        <w:t xml:space="preserve">)       </w:t>
      </w:r>
      <w:r w:rsidR="0013279A" w:rsidRPr="00EC3835">
        <w:rPr>
          <w:rFonts w:ascii="Times New Roman" w:hAnsi="Times New Roman" w:cs="Times New Roman"/>
          <w:b w:val="0"/>
          <w:sz w:val="24"/>
          <w:szCs w:val="24"/>
        </w:rPr>
        <w:t>Minutes of the Geneva Convention(s), May 1930</w:t>
      </w:r>
      <w:r>
        <w:rPr>
          <w:rFonts w:ascii="Times New Roman" w:hAnsi="Times New Roman" w:cs="Times New Roman"/>
          <w:b w:val="0"/>
          <w:sz w:val="24"/>
          <w:szCs w:val="24"/>
        </w:rPr>
        <w:t xml:space="preserve">; </w:t>
      </w:r>
      <w:r w:rsidR="0013279A" w:rsidRPr="00EC3835">
        <w:rPr>
          <w:rFonts w:ascii="Times New Roman" w:hAnsi="Times New Roman" w:cs="Times New Roman"/>
          <w:b w:val="0"/>
          <w:sz w:val="24"/>
          <w:szCs w:val="24"/>
        </w:rPr>
        <w:t xml:space="preserve"> Declares international bankruptcy via treaties between G5 nations</w:t>
      </w:r>
      <w:r>
        <w:rPr>
          <w:rFonts w:ascii="Times New Roman" w:hAnsi="Times New Roman" w:cs="Times New Roman"/>
          <w:b w:val="0"/>
          <w:sz w:val="24"/>
          <w:szCs w:val="24"/>
        </w:rPr>
        <w:t>;</w:t>
      </w:r>
      <w:r w:rsidR="00BB36B5" w:rsidRPr="00EC3835">
        <w:rPr>
          <w:rFonts w:ascii="Times New Roman" w:hAnsi="Times New Roman" w:cs="Times New Roman"/>
          <w:b w:val="0"/>
          <w:sz w:val="24"/>
          <w:szCs w:val="24"/>
        </w:rPr>
        <w:t xml:space="preserve"> </w:t>
      </w:r>
      <w:r w:rsidR="0013279A" w:rsidRPr="00EC3835">
        <w:rPr>
          <w:rFonts w:ascii="Times New Roman" w:hAnsi="Times New Roman" w:cs="Times New Roman"/>
          <w:b w:val="0"/>
          <w:sz w:val="24"/>
          <w:szCs w:val="24"/>
        </w:rPr>
        <w:t xml:space="preserve"> </w:t>
      </w:r>
      <w:r w:rsidR="00CB0285">
        <w:rPr>
          <w:rFonts w:ascii="Times New Roman" w:hAnsi="Times New Roman" w:cs="Times New Roman"/>
          <w:b w:val="0"/>
          <w:sz w:val="24"/>
          <w:szCs w:val="24"/>
        </w:rPr>
        <w:t>“t</w:t>
      </w:r>
      <w:r w:rsidR="0013279A" w:rsidRPr="00EC3835">
        <w:rPr>
          <w:rFonts w:ascii="Times New Roman" w:hAnsi="Times New Roman" w:cs="Times New Roman"/>
          <w:b w:val="0"/>
          <w:sz w:val="24"/>
          <w:szCs w:val="24"/>
        </w:rPr>
        <w:t>he United States of America, Inc.</w:t>
      </w:r>
      <w:r w:rsidR="00CB0285">
        <w:rPr>
          <w:rFonts w:ascii="Times New Roman" w:hAnsi="Times New Roman" w:cs="Times New Roman"/>
          <w:b w:val="0"/>
          <w:sz w:val="24"/>
          <w:szCs w:val="24"/>
        </w:rPr>
        <w:t>”</w:t>
      </w:r>
      <w:r w:rsidR="0013279A" w:rsidRPr="00EC3835">
        <w:rPr>
          <w:rFonts w:ascii="Times New Roman" w:hAnsi="Times New Roman" w:cs="Times New Roman"/>
          <w:b w:val="0"/>
          <w:sz w:val="24"/>
          <w:szCs w:val="24"/>
        </w:rPr>
        <w:t xml:space="preserve"> was bankrupted internationally along with the Trust Management Organizations of four European nations including Great Britain, which caused a domino effect worldwide bankruptcy</w:t>
      </w:r>
      <w:r>
        <w:rPr>
          <w:rFonts w:ascii="Times New Roman" w:hAnsi="Times New Roman" w:cs="Times New Roman"/>
          <w:b w:val="0"/>
          <w:sz w:val="24"/>
          <w:szCs w:val="24"/>
        </w:rPr>
        <w:t xml:space="preserve">; </w:t>
      </w:r>
      <w:r w:rsidR="00BB36B5" w:rsidRPr="00EC3835">
        <w:rPr>
          <w:rFonts w:ascii="Times New Roman" w:hAnsi="Times New Roman" w:cs="Times New Roman"/>
          <w:b w:val="0"/>
          <w:sz w:val="24"/>
          <w:szCs w:val="24"/>
        </w:rPr>
        <w:t xml:space="preserve"> </w:t>
      </w:r>
      <w:r w:rsidR="0013279A" w:rsidRPr="00EC3835">
        <w:rPr>
          <w:rFonts w:ascii="Times New Roman" w:hAnsi="Times New Roman" w:cs="Times New Roman"/>
          <w:b w:val="0"/>
          <w:sz w:val="24"/>
          <w:szCs w:val="24"/>
        </w:rPr>
        <w:t xml:space="preserve"> Please note that the real property assets held by each national trust - the land, vegetation, animals, natural resources, etc. - are held in perpetual trust and are required to be unaffected by the ups and downs of any Trust Management Organization charged as Trustees to administer business affairs in behalf of the beneficiaries, who are the living people who inhabit each country</w:t>
      </w:r>
      <w:r w:rsidR="00593CF5">
        <w:rPr>
          <w:rFonts w:ascii="Times New Roman" w:hAnsi="Times New Roman" w:cs="Times New Roman"/>
          <w:b w:val="0"/>
          <w:sz w:val="24"/>
          <w:szCs w:val="24"/>
        </w:rPr>
        <w:t>;</w:t>
      </w:r>
      <w:r>
        <w:rPr>
          <w:rFonts w:ascii="Times New Roman" w:hAnsi="Times New Roman" w:cs="Times New Roman"/>
          <w:b w:val="0"/>
          <w:sz w:val="24"/>
          <w:szCs w:val="24"/>
        </w:rPr>
        <w:t xml:space="preserve"> and</w:t>
      </w:r>
    </w:p>
    <w:p w14:paraId="0094AB23" w14:textId="5C34A4D8" w:rsidR="004566A5" w:rsidRDefault="00852130" w:rsidP="004566A5">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043979">
        <w:rPr>
          <w:rFonts w:ascii="Times New Roman" w:hAnsi="Times New Roman" w:cs="Times New Roman"/>
          <w:b w:val="0"/>
          <w:sz w:val="24"/>
          <w:szCs w:val="24"/>
        </w:rPr>
        <w:t>8</w:t>
      </w:r>
      <w:r w:rsidR="002B2356">
        <w:rPr>
          <w:rFonts w:ascii="Times New Roman" w:hAnsi="Times New Roman" w:cs="Times New Roman"/>
          <w:b w:val="0"/>
          <w:sz w:val="24"/>
          <w:szCs w:val="24"/>
        </w:rPr>
        <w:t>9</w:t>
      </w:r>
      <w:r>
        <w:rPr>
          <w:rFonts w:ascii="Times New Roman" w:hAnsi="Times New Roman" w:cs="Times New Roman"/>
          <w:b w:val="0"/>
          <w:sz w:val="24"/>
          <w:szCs w:val="24"/>
        </w:rPr>
        <w:t xml:space="preserve">)     </w:t>
      </w:r>
      <w:r w:rsidR="0013279A" w:rsidRPr="00A22A2A">
        <w:rPr>
          <w:rFonts w:ascii="Times New Roman" w:hAnsi="Times New Roman" w:cs="Times New Roman"/>
          <w:b w:val="0"/>
          <w:sz w:val="24"/>
          <w:szCs w:val="24"/>
        </w:rPr>
        <w:t>Amended Charter renaming the above as The Corporation Trust Company, April 14, 1930</w:t>
      </w:r>
      <w:r w:rsidR="00593CF5">
        <w:rPr>
          <w:rFonts w:ascii="Times New Roman" w:hAnsi="Times New Roman" w:cs="Times New Roman"/>
          <w:b w:val="0"/>
          <w:sz w:val="24"/>
          <w:szCs w:val="24"/>
        </w:rPr>
        <w:t>;</w:t>
      </w:r>
      <w:r w:rsidR="004566A5">
        <w:rPr>
          <w:rFonts w:ascii="Times New Roman" w:hAnsi="Times New Roman" w:cs="Times New Roman"/>
          <w:b w:val="0"/>
          <w:sz w:val="24"/>
          <w:szCs w:val="24"/>
        </w:rPr>
        <w:t xml:space="preserve"> and</w:t>
      </w:r>
    </w:p>
    <w:p w14:paraId="18C482D1" w14:textId="7E8F4C2F" w:rsidR="004566A5" w:rsidRDefault="00852130" w:rsidP="004566A5">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49320D">
        <w:rPr>
          <w:rFonts w:ascii="Times New Roman" w:hAnsi="Times New Roman" w:cs="Times New Roman"/>
          <w:b w:val="0"/>
          <w:sz w:val="24"/>
          <w:szCs w:val="24"/>
        </w:rPr>
        <w:t>9</w:t>
      </w:r>
      <w:r w:rsidR="002B2356">
        <w:rPr>
          <w:rFonts w:ascii="Times New Roman" w:hAnsi="Times New Roman" w:cs="Times New Roman"/>
          <w:b w:val="0"/>
          <w:sz w:val="24"/>
          <w:szCs w:val="24"/>
        </w:rPr>
        <w:t>0</w:t>
      </w:r>
      <w:r>
        <w:rPr>
          <w:rFonts w:ascii="Times New Roman" w:hAnsi="Times New Roman" w:cs="Times New Roman"/>
          <w:b w:val="0"/>
          <w:sz w:val="24"/>
          <w:szCs w:val="24"/>
        </w:rPr>
        <w:t xml:space="preserve">     </w:t>
      </w:r>
      <w:r w:rsidR="0013279A" w:rsidRPr="001D5F6B">
        <w:rPr>
          <w:rFonts w:ascii="Times New Roman" w:hAnsi="Times New Roman" w:cs="Times New Roman"/>
          <w:b w:val="0"/>
          <w:sz w:val="24"/>
          <w:szCs w:val="24"/>
        </w:rPr>
        <w:t xml:space="preserve">Executive Order 6073 issued on March 10,1933, created the “bank holiday” and closed the doors of the bankrupt </w:t>
      </w:r>
      <w:r w:rsidR="00BE1DC8" w:rsidRPr="001D5F6B">
        <w:rPr>
          <w:rFonts w:ascii="Times New Roman" w:hAnsi="Times New Roman" w:cs="Times New Roman"/>
          <w:b w:val="0"/>
          <w:sz w:val="24"/>
          <w:szCs w:val="24"/>
        </w:rPr>
        <w:t>government-chartered</w:t>
      </w:r>
      <w:r w:rsidR="0013279A" w:rsidRPr="001D5F6B">
        <w:rPr>
          <w:rFonts w:ascii="Times New Roman" w:hAnsi="Times New Roman" w:cs="Times New Roman"/>
          <w:b w:val="0"/>
          <w:sz w:val="24"/>
          <w:szCs w:val="24"/>
        </w:rPr>
        <w:t xml:space="preserve"> banks (they were bankrupted as a whole because they operated under government charter, and because of the Great </w:t>
      </w:r>
      <w:r w:rsidR="0013279A" w:rsidRPr="00CB0285">
        <w:rPr>
          <w:rFonts w:ascii="Times New Roman" w:hAnsi="Times New Roman" w:cs="Times New Roman"/>
          <w:bCs w:val="0"/>
          <w:sz w:val="24"/>
          <w:szCs w:val="24"/>
          <w:u w:val="single"/>
        </w:rPr>
        <w:t>F</w:t>
      </w:r>
      <w:r w:rsidR="00CB0285">
        <w:rPr>
          <w:rFonts w:ascii="Times New Roman" w:hAnsi="Times New Roman" w:cs="Times New Roman"/>
          <w:bCs w:val="0"/>
          <w:sz w:val="24"/>
          <w:szCs w:val="24"/>
          <w:u w:val="single"/>
        </w:rPr>
        <w:t>raud</w:t>
      </w:r>
      <w:r w:rsidR="0013279A" w:rsidRPr="001D5F6B">
        <w:rPr>
          <w:rFonts w:ascii="Times New Roman" w:hAnsi="Times New Roman" w:cs="Times New Roman"/>
          <w:b w:val="0"/>
          <w:sz w:val="24"/>
          <w:szCs w:val="24"/>
        </w:rPr>
        <w:t xml:space="preserve"> committed by the Governors of the several states, not because they were individually bankrupt)</w:t>
      </w:r>
      <w:r w:rsidR="00593CF5">
        <w:rPr>
          <w:rFonts w:ascii="Times New Roman" w:hAnsi="Times New Roman" w:cs="Times New Roman"/>
          <w:b w:val="0"/>
          <w:sz w:val="24"/>
          <w:szCs w:val="24"/>
        </w:rPr>
        <w:t>;</w:t>
      </w:r>
      <w:r w:rsidR="004566A5">
        <w:rPr>
          <w:rFonts w:ascii="Times New Roman" w:hAnsi="Times New Roman" w:cs="Times New Roman"/>
          <w:b w:val="0"/>
          <w:sz w:val="24"/>
          <w:szCs w:val="24"/>
        </w:rPr>
        <w:t xml:space="preserve"> and</w:t>
      </w:r>
    </w:p>
    <w:p w14:paraId="5E3B8C33" w14:textId="54A498C3" w:rsidR="004566A5" w:rsidRDefault="00852130" w:rsidP="004566A5">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49320D">
        <w:rPr>
          <w:rFonts w:ascii="Times New Roman" w:hAnsi="Times New Roman" w:cs="Times New Roman"/>
          <w:b w:val="0"/>
          <w:sz w:val="24"/>
          <w:szCs w:val="24"/>
        </w:rPr>
        <w:t>9</w:t>
      </w:r>
      <w:r w:rsidR="002B2356">
        <w:rPr>
          <w:rFonts w:ascii="Times New Roman" w:hAnsi="Times New Roman" w:cs="Times New Roman"/>
          <w:b w:val="0"/>
          <w:sz w:val="24"/>
          <w:szCs w:val="24"/>
        </w:rPr>
        <w:t>1</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Executive Order 6102 issued on April 5,1933, prohibited “hoarding” gold and required people to turn it (their private property) into the Federal Reserve Banks (the creditors) under the false</w:t>
      </w:r>
      <w:r w:rsidR="00416C3D">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 xml:space="preserve">and </w:t>
      </w:r>
      <w:r w:rsidR="0013279A" w:rsidRPr="00CB0285">
        <w:rPr>
          <w:rFonts w:ascii="Times New Roman" w:hAnsi="Times New Roman" w:cs="Times New Roman"/>
          <w:b w:val="0"/>
          <w:sz w:val="24"/>
          <w:szCs w:val="24"/>
          <w:u w:val="single"/>
        </w:rPr>
        <w:t>undisclosed presumption</w:t>
      </w:r>
      <w:r w:rsidR="0013279A" w:rsidRPr="00905B35">
        <w:rPr>
          <w:rFonts w:ascii="Times New Roman" w:hAnsi="Times New Roman" w:cs="Times New Roman"/>
          <w:b w:val="0"/>
          <w:sz w:val="24"/>
          <w:szCs w:val="24"/>
        </w:rPr>
        <w:t xml:space="preserve"> that they were volunteering to stand as sureties for the debts of the United States of America, Incorporated</w:t>
      </w:r>
      <w:r w:rsidR="00593CF5">
        <w:rPr>
          <w:rFonts w:ascii="Times New Roman" w:hAnsi="Times New Roman" w:cs="Times New Roman"/>
          <w:b w:val="0"/>
          <w:sz w:val="24"/>
          <w:szCs w:val="24"/>
        </w:rPr>
        <w:t>;</w:t>
      </w:r>
      <w:r w:rsidR="004566A5">
        <w:rPr>
          <w:rFonts w:ascii="Times New Roman" w:hAnsi="Times New Roman" w:cs="Times New Roman"/>
          <w:b w:val="0"/>
          <w:sz w:val="24"/>
          <w:szCs w:val="24"/>
        </w:rPr>
        <w:t xml:space="preserve"> and</w:t>
      </w:r>
    </w:p>
    <w:p w14:paraId="5DDF84EC" w14:textId="1C940419" w:rsidR="00D16E31" w:rsidRDefault="00852130" w:rsidP="00D16E31">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49320D">
        <w:rPr>
          <w:rFonts w:ascii="Times New Roman" w:hAnsi="Times New Roman" w:cs="Times New Roman"/>
          <w:b w:val="0"/>
          <w:sz w:val="24"/>
          <w:szCs w:val="24"/>
        </w:rPr>
        <w:t>9</w:t>
      </w:r>
      <w:r w:rsidR="002B2356">
        <w:rPr>
          <w:rFonts w:ascii="Times New Roman" w:hAnsi="Times New Roman" w:cs="Times New Roman"/>
          <w:b w:val="0"/>
          <w:sz w:val="24"/>
          <w:szCs w:val="24"/>
        </w:rPr>
        <w:t>2</w:t>
      </w:r>
      <w:r>
        <w:rPr>
          <w:rFonts w:ascii="Times New Roman" w:hAnsi="Times New Roman" w:cs="Times New Roman"/>
          <w:b w:val="0"/>
          <w:sz w:val="24"/>
          <w:szCs w:val="24"/>
        </w:rPr>
        <w:t xml:space="preserve">)     </w:t>
      </w:r>
      <w:r w:rsidR="0013279A" w:rsidRPr="00360614">
        <w:rPr>
          <w:rFonts w:ascii="Times New Roman" w:hAnsi="Times New Roman" w:cs="Times New Roman"/>
          <w:b w:val="0"/>
          <w:sz w:val="24"/>
          <w:szCs w:val="24"/>
        </w:rPr>
        <w:t>Executive Order 6111 issued on April 20,1933, prohibited people from exporting gold</w:t>
      </w:r>
      <w:r w:rsidR="004566A5">
        <w:rPr>
          <w:rFonts w:ascii="Times New Roman" w:hAnsi="Times New Roman" w:cs="Times New Roman"/>
          <w:b w:val="0"/>
          <w:sz w:val="24"/>
          <w:szCs w:val="24"/>
        </w:rPr>
        <w:t>;</w:t>
      </w:r>
      <w:r w:rsidR="009C0426" w:rsidRPr="00360614">
        <w:rPr>
          <w:rFonts w:ascii="Times New Roman" w:hAnsi="Times New Roman" w:cs="Times New Roman"/>
          <w:b w:val="0"/>
          <w:sz w:val="24"/>
          <w:szCs w:val="24"/>
        </w:rPr>
        <w:t xml:space="preserve"> </w:t>
      </w:r>
      <w:r w:rsidR="0013279A" w:rsidRPr="00360614">
        <w:rPr>
          <w:rFonts w:ascii="Times New Roman" w:hAnsi="Times New Roman" w:cs="Times New Roman"/>
          <w:b w:val="0"/>
          <w:sz w:val="24"/>
          <w:szCs w:val="24"/>
        </w:rPr>
        <w:t xml:space="preserve"> The creditors (banks) claimed that all the gold in private hands in the Several (now 50) States no </w:t>
      </w:r>
      <w:r w:rsidR="0013279A" w:rsidRPr="00360614">
        <w:rPr>
          <w:rFonts w:ascii="Times New Roman" w:hAnsi="Times New Roman" w:cs="Times New Roman"/>
          <w:b w:val="0"/>
          <w:sz w:val="24"/>
          <w:szCs w:val="24"/>
        </w:rPr>
        <w:lastRenderedPageBreak/>
        <w:t xml:space="preserve">longer belonged to the State Citizens and other Inhabitants, as a result of having been pledged by corporate officers of the privately owned and operated Untied States of America, Inc. acting deceitfully named State “Governors” so confiscation of privately held American gold resources was instituted under conditions of false pretense and semantic deceit by officers of a bankrupted privately owned and operated Trust management Organization and their creditors, privately owned and operated international banks - the World Bank (now </w:t>
      </w:r>
      <w:r w:rsidR="00CB0285">
        <w:rPr>
          <w:rFonts w:ascii="Times New Roman" w:hAnsi="Times New Roman" w:cs="Times New Roman"/>
          <w:b w:val="0"/>
          <w:sz w:val="24"/>
          <w:szCs w:val="24"/>
        </w:rPr>
        <w:t>“</w:t>
      </w:r>
      <w:r w:rsidR="0013279A" w:rsidRPr="00360614">
        <w:rPr>
          <w:rFonts w:ascii="Times New Roman" w:hAnsi="Times New Roman" w:cs="Times New Roman"/>
          <w:b w:val="0"/>
          <w:sz w:val="24"/>
          <w:szCs w:val="24"/>
        </w:rPr>
        <w:t>IMF</w:t>
      </w:r>
      <w:r w:rsidR="00CB0285">
        <w:rPr>
          <w:rFonts w:ascii="Times New Roman" w:hAnsi="Times New Roman" w:cs="Times New Roman"/>
          <w:b w:val="0"/>
          <w:sz w:val="24"/>
          <w:szCs w:val="24"/>
        </w:rPr>
        <w:t>”</w:t>
      </w:r>
      <w:r w:rsidR="0013279A" w:rsidRPr="00360614">
        <w:rPr>
          <w:rFonts w:ascii="Times New Roman" w:hAnsi="Times New Roman" w:cs="Times New Roman"/>
          <w:b w:val="0"/>
          <w:sz w:val="24"/>
          <w:szCs w:val="24"/>
        </w:rPr>
        <w:t xml:space="preserve">), </w:t>
      </w:r>
      <w:r w:rsidR="00CB0285">
        <w:rPr>
          <w:rFonts w:ascii="Times New Roman" w:hAnsi="Times New Roman" w:cs="Times New Roman"/>
          <w:b w:val="0"/>
          <w:sz w:val="24"/>
          <w:szCs w:val="24"/>
        </w:rPr>
        <w:t>“</w:t>
      </w:r>
      <w:r w:rsidR="0013279A" w:rsidRPr="00360614">
        <w:rPr>
          <w:rFonts w:ascii="Times New Roman" w:hAnsi="Times New Roman" w:cs="Times New Roman"/>
          <w:b w:val="0"/>
          <w:sz w:val="24"/>
          <w:szCs w:val="24"/>
        </w:rPr>
        <w:t>IBRD</w:t>
      </w:r>
      <w:r w:rsidR="00CB0285">
        <w:rPr>
          <w:rFonts w:ascii="Times New Roman" w:hAnsi="Times New Roman" w:cs="Times New Roman"/>
          <w:b w:val="0"/>
          <w:sz w:val="24"/>
          <w:szCs w:val="24"/>
        </w:rPr>
        <w:t>”</w:t>
      </w:r>
      <w:r w:rsidR="0013279A" w:rsidRPr="00360614">
        <w:rPr>
          <w:rFonts w:ascii="Times New Roman" w:hAnsi="Times New Roman" w:cs="Times New Roman"/>
          <w:b w:val="0"/>
          <w:sz w:val="24"/>
          <w:szCs w:val="24"/>
        </w:rPr>
        <w:t>, and Federal Reserve</w:t>
      </w:r>
      <w:r w:rsidR="00593CF5">
        <w:rPr>
          <w:rFonts w:ascii="Times New Roman" w:hAnsi="Times New Roman" w:cs="Times New Roman"/>
          <w:b w:val="0"/>
          <w:sz w:val="24"/>
          <w:szCs w:val="24"/>
        </w:rPr>
        <w:t>;</w:t>
      </w:r>
      <w:r w:rsidR="00D16E31">
        <w:rPr>
          <w:rFonts w:ascii="Times New Roman" w:hAnsi="Times New Roman" w:cs="Times New Roman"/>
          <w:b w:val="0"/>
          <w:sz w:val="24"/>
          <w:szCs w:val="24"/>
        </w:rPr>
        <w:t xml:space="preserve"> and</w:t>
      </w:r>
    </w:p>
    <w:p w14:paraId="014C4D3F" w14:textId="14B9E78C" w:rsidR="00D16E31" w:rsidRDefault="00852130" w:rsidP="00D16E31">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49320D">
        <w:rPr>
          <w:rFonts w:ascii="Times New Roman" w:hAnsi="Times New Roman" w:cs="Times New Roman"/>
          <w:b w:val="0"/>
          <w:sz w:val="24"/>
          <w:szCs w:val="24"/>
        </w:rPr>
        <w:t>9</w:t>
      </w:r>
      <w:r w:rsidR="002B2356">
        <w:rPr>
          <w:rFonts w:ascii="Times New Roman" w:hAnsi="Times New Roman" w:cs="Times New Roman"/>
          <w:b w:val="0"/>
          <w:sz w:val="24"/>
          <w:szCs w:val="24"/>
        </w:rPr>
        <w:t>3</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 xml:space="preserve">Charges Against Board of Governors of the Federal Reserve Bank System, the Comptroller of the Currency and Secretary of the United States Treasury brought by Congressman Louis T. McFadden, May 23, 1933, Co-Chair of the House Banking Committee, U.S. Congressional Record, </w:t>
      </w:r>
      <w:proofErr w:type="spellStart"/>
      <w:r w:rsidR="0013279A" w:rsidRPr="00905B35">
        <w:rPr>
          <w:rFonts w:ascii="Times New Roman" w:hAnsi="Times New Roman" w:cs="Times New Roman"/>
          <w:b w:val="0"/>
          <w:sz w:val="24"/>
          <w:szCs w:val="24"/>
        </w:rPr>
        <w:t>pps</w:t>
      </w:r>
      <w:proofErr w:type="spellEnd"/>
      <w:r w:rsidR="0013279A" w:rsidRPr="00905B35">
        <w:rPr>
          <w:rFonts w:ascii="Times New Roman" w:hAnsi="Times New Roman" w:cs="Times New Roman"/>
          <w:b w:val="0"/>
          <w:sz w:val="24"/>
          <w:szCs w:val="24"/>
        </w:rPr>
        <w:t>. 4055-4058</w:t>
      </w:r>
      <w:r w:rsidR="00593CF5">
        <w:rPr>
          <w:rFonts w:ascii="Times New Roman" w:hAnsi="Times New Roman" w:cs="Times New Roman"/>
          <w:b w:val="0"/>
          <w:sz w:val="24"/>
          <w:szCs w:val="24"/>
        </w:rPr>
        <w:t>;</w:t>
      </w:r>
      <w:r w:rsidR="00D16E31">
        <w:rPr>
          <w:rFonts w:ascii="Times New Roman" w:hAnsi="Times New Roman" w:cs="Times New Roman"/>
          <w:b w:val="0"/>
          <w:sz w:val="24"/>
          <w:szCs w:val="24"/>
        </w:rPr>
        <w:t xml:space="preserve"> and</w:t>
      </w:r>
    </w:p>
    <w:p w14:paraId="5C31EAB6" w14:textId="54550DCB" w:rsidR="00D16E31" w:rsidRDefault="00852130" w:rsidP="00D16E31">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900CBA">
        <w:rPr>
          <w:rFonts w:ascii="Times New Roman" w:hAnsi="Times New Roman" w:cs="Times New Roman"/>
          <w:b w:val="0"/>
          <w:sz w:val="24"/>
          <w:szCs w:val="24"/>
        </w:rPr>
        <w:t>9</w:t>
      </w:r>
      <w:r w:rsidR="002B2356">
        <w:rPr>
          <w:rFonts w:ascii="Times New Roman" w:hAnsi="Times New Roman" w:cs="Times New Roman"/>
          <w:b w:val="0"/>
          <w:sz w:val="24"/>
          <w:szCs w:val="24"/>
        </w:rPr>
        <w:t>4</w:t>
      </w:r>
      <w:r>
        <w:rPr>
          <w:rFonts w:ascii="Times New Roman" w:hAnsi="Times New Roman" w:cs="Times New Roman"/>
          <w:b w:val="0"/>
          <w:sz w:val="24"/>
          <w:szCs w:val="24"/>
        </w:rPr>
        <w:t xml:space="preserve">)     </w:t>
      </w:r>
      <w:r w:rsidR="0013279A" w:rsidRPr="00360614">
        <w:rPr>
          <w:rFonts w:ascii="Times New Roman" w:hAnsi="Times New Roman" w:cs="Times New Roman"/>
          <w:b w:val="0"/>
          <w:sz w:val="24"/>
          <w:szCs w:val="24"/>
        </w:rPr>
        <w:t>House Joint Resolution 192, 73</w:t>
      </w:r>
      <w:r w:rsidR="0013279A" w:rsidRPr="00360614">
        <w:rPr>
          <w:rFonts w:ascii="Times New Roman" w:hAnsi="Times New Roman" w:cs="Times New Roman"/>
          <w:b w:val="0"/>
          <w:sz w:val="24"/>
          <w:szCs w:val="24"/>
          <w:vertAlign w:val="superscript"/>
        </w:rPr>
        <w:t>rd</w:t>
      </w:r>
      <w:r w:rsidR="0013279A" w:rsidRPr="00360614">
        <w:rPr>
          <w:rFonts w:ascii="Times New Roman" w:hAnsi="Times New Roman" w:cs="Times New Roman"/>
          <w:b w:val="0"/>
          <w:sz w:val="24"/>
          <w:szCs w:val="24"/>
        </w:rPr>
        <w:t xml:space="preserve"> Congress, First Session, principally prior enrolled as Public Law, U.S. Statutes at Large, Vol.</w:t>
      </w:r>
      <w:r w:rsidR="00593CF5">
        <w:rPr>
          <w:rFonts w:ascii="Times New Roman" w:hAnsi="Times New Roman" w:cs="Times New Roman"/>
          <w:b w:val="0"/>
          <w:sz w:val="24"/>
          <w:szCs w:val="24"/>
        </w:rPr>
        <w:t xml:space="preserve"> </w:t>
      </w:r>
      <w:r w:rsidR="0013279A" w:rsidRPr="00360614">
        <w:rPr>
          <w:rFonts w:ascii="Times New Roman" w:hAnsi="Times New Roman" w:cs="Times New Roman"/>
          <w:b w:val="0"/>
          <w:sz w:val="24"/>
          <w:szCs w:val="24"/>
        </w:rPr>
        <w:t>l, Public Acts, 3</w:t>
      </w:r>
      <w:r w:rsidR="0013279A" w:rsidRPr="00360614">
        <w:rPr>
          <w:rFonts w:ascii="Times New Roman" w:hAnsi="Times New Roman" w:cs="Times New Roman"/>
          <w:b w:val="0"/>
          <w:sz w:val="24"/>
          <w:szCs w:val="24"/>
          <w:vertAlign w:val="superscript"/>
        </w:rPr>
        <w:t>rd</w:t>
      </w:r>
      <w:r w:rsidR="0013279A" w:rsidRPr="00360614">
        <w:rPr>
          <w:rFonts w:ascii="Times New Roman" w:hAnsi="Times New Roman" w:cs="Times New Roman"/>
          <w:b w:val="0"/>
          <w:sz w:val="24"/>
          <w:szCs w:val="24"/>
        </w:rPr>
        <w:t xml:space="preserve"> Congress, 2</w:t>
      </w:r>
      <w:r w:rsidR="0013279A" w:rsidRPr="00360614">
        <w:rPr>
          <w:rFonts w:ascii="Times New Roman" w:hAnsi="Times New Roman" w:cs="Times New Roman"/>
          <w:b w:val="0"/>
          <w:sz w:val="24"/>
          <w:szCs w:val="24"/>
          <w:vertAlign w:val="superscript"/>
        </w:rPr>
        <w:t>nd</w:t>
      </w:r>
      <w:r w:rsidR="0013279A" w:rsidRPr="00360614">
        <w:rPr>
          <w:rFonts w:ascii="Times New Roman" w:hAnsi="Times New Roman" w:cs="Times New Roman"/>
          <w:b w:val="0"/>
          <w:sz w:val="24"/>
          <w:szCs w:val="24"/>
        </w:rPr>
        <w:t xml:space="preserve"> Session, Chapter 48, especially 48.48.112</w:t>
      </w:r>
      <w:r w:rsidR="00CB0285">
        <w:rPr>
          <w:rFonts w:ascii="Times New Roman" w:hAnsi="Times New Roman" w:cs="Times New Roman"/>
          <w:b w:val="0"/>
          <w:sz w:val="24"/>
          <w:szCs w:val="24"/>
        </w:rPr>
        <w:t>, and later codified as Public Law 73-10:</w:t>
      </w:r>
      <w:r w:rsidR="0013279A" w:rsidRPr="00360614">
        <w:rPr>
          <w:rFonts w:ascii="Times New Roman" w:hAnsi="Times New Roman" w:cs="Times New Roman"/>
          <w:b w:val="0"/>
          <w:sz w:val="24"/>
          <w:szCs w:val="24"/>
        </w:rPr>
        <w:t xml:space="preserve">  This is the commercial remedy that they were required to create to make their confiscation of private gold and hypothecated titles to private land and business holdings “legal”</w:t>
      </w:r>
      <w:r w:rsidR="00D16E31">
        <w:rPr>
          <w:rFonts w:ascii="Times New Roman" w:hAnsi="Times New Roman" w:cs="Times New Roman"/>
          <w:b w:val="0"/>
          <w:sz w:val="24"/>
          <w:szCs w:val="24"/>
        </w:rPr>
        <w:t>;</w:t>
      </w:r>
      <w:r w:rsidR="0013279A" w:rsidRPr="00360614">
        <w:rPr>
          <w:rFonts w:ascii="Times New Roman" w:hAnsi="Times New Roman" w:cs="Times New Roman"/>
          <w:b w:val="0"/>
          <w:sz w:val="24"/>
          <w:szCs w:val="24"/>
        </w:rPr>
        <w:t xml:space="preserve"> </w:t>
      </w:r>
      <w:r w:rsidR="009C0426" w:rsidRPr="00360614">
        <w:rPr>
          <w:rFonts w:ascii="Times New Roman" w:hAnsi="Times New Roman" w:cs="Times New Roman"/>
          <w:b w:val="0"/>
          <w:sz w:val="24"/>
          <w:szCs w:val="24"/>
        </w:rPr>
        <w:t xml:space="preserve"> </w:t>
      </w:r>
      <w:r w:rsidR="0013279A" w:rsidRPr="00360614">
        <w:rPr>
          <w:rFonts w:ascii="Times New Roman" w:hAnsi="Times New Roman" w:cs="Times New Roman"/>
          <w:b w:val="0"/>
          <w:sz w:val="24"/>
          <w:szCs w:val="24"/>
        </w:rPr>
        <w:t>This remedy like the underlying surreptitious hypothecation of debt and claims against private property made by the officers of the United States of America, Inc. against the American Nationals was never widely circulated or disclosed for obvious reasons</w:t>
      </w:r>
      <w:r w:rsidR="00D16E31">
        <w:rPr>
          <w:rFonts w:ascii="Times New Roman" w:hAnsi="Times New Roman" w:cs="Times New Roman"/>
          <w:b w:val="0"/>
          <w:sz w:val="24"/>
          <w:szCs w:val="24"/>
        </w:rPr>
        <w:t>;</w:t>
      </w:r>
      <w:r w:rsidR="009C0426" w:rsidRPr="00360614">
        <w:rPr>
          <w:rFonts w:ascii="Times New Roman" w:hAnsi="Times New Roman" w:cs="Times New Roman"/>
          <w:b w:val="0"/>
          <w:sz w:val="24"/>
          <w:szCs w:val="24"/>
        </w:rPr>
        <w:t xml:space="preserve"> </w:t>
      </w:r>
      <w:r w:rsidR="0013279A" w:rsidRPr="00360614">
        <w:rPr>
          <w:rFonts w:ascii="Times New Roman" w:hAnsi="Times New Roman" w:cs="Times New Roman"/>
          <w:b w:val="0"/>
          <w:sz w:val="24"/>
          <w:szCs w:val="24"/>
        </w:rPr>
        <w:t xml:space="preserve"> Unaware of how they'd been injured and abused by those obligated to act as their Trustees, the inhabitants of the land were equally unable to access this remedy, which was for the government corporation to literally pre-pay all debts owed by the foreign situs trusts created to stand as sureties of the United States of America, Inc</w:t>
      </w:r>
      <w:r w:rsidR="00D16E31">
        <w:rPr>
          <w:rFonts w:ascii="Times New Roman" w:hAnsi="Times New Roman" w:cs="Times New Roman"/>
          <w:b w:val="0"/>
          <w:sz w:val="24"/>
          <w:szCs w:val="24"/>
        </w:rPr>
        <w:t>;</w:t>
      </w:r>
      <w:r w:rsidR="009C0426" w:rsidRPr="00360614">
        <w:rPr>
          <w:rFonts w:ascii="Times New Roman" w:hAnsi="Times New Roman" w:cs="Times New Roman"/>
          <w:b w:val="0"/>
          <w:sz w:val="24"/>
          <w:szCs w:val="24"/>
        </w:rPr>
        <w:t xml:space="preserve"> </w:t>
      </w:r>
      <w:r w:rsidR="0013279A" w:rsidRPr="00360614">
        <w:rPr>
          <w:rFonts w:ascii="Times New Roman" w:hAnsi="Times New Roman" w:cs="Times New Roman"/>
          <w:b w:val="0"/>
          <w:sz w:val="24"/>
          <w:szCs w:val="24"/>
        </w:rPr>
        <w:t xml:space="preserve"> Like irresponsible teenagers promising to make the payments on a car, the U.S. Congress “resolved” to pay its debts in such a way that the secondaries - the presumed-co-signers on their loans</w:t>
      </w:r>
      <w:r w:rsidR="009C0426" w:rsidRPr="00360614">
        <w:rPr>
          <w:rFonts w:ascii="Times New Roman" w:hAnsi="Times New Roman" w:cs="Times New Roman"/>
          <w:b w:val="0"/>
          <w:sz w:val="24"/>
          <w:szCs w:val="24"/>
        </w:rPr>
        <w:t>,</w:t>
      </w:r>
      <w:r w:rsidR="0013279A" w:rsidRPr="00360614">
        <w:rPr>
          <w:rFonts w:ascii="Times New Roman" w:hAnsi="Times New Roman" w:cs="Times New Roman"/>
          <w:b w:val="0"/>
          <w:sz w:val="24"/>
          <w:szCs w:val="24"/>
        </w:rPr>
        <w:t xml:space="preserve"> the foreign situs trusts they named after American Nationals - would never default, and in theory, the living American Nationals would never be dunned or otherwise impacted by their </w:t>
      </w:r>
      <w:r w:rsidR="0013279A" w:rsidRPr="005F66A8">
        <w:rPr>
          <w:rFonts w:ascii="Times New Roman" w:hAnsi="Times New Roman" w:cs="Times New Roman"/>
          <w:b w:val="0"/>
          <w:bCs w:val="0"/>
          <w:sz w:val="24"/>
          <w:szCs w:val="24"/>
        </w:rPr>
        <w:t>fraudulent</w:t>
      </w:r>
      <w:r w:rsidR="0013279A" w:rsidRPr="00360614">
        <w:rPr>
          <w:rFonts w:ascii="Times New Roman" w:hAnsi="Times New Roman" w:cs="Times New Roman"/>
          <w:b w:val="0"/>
          <w:sz w:val="24"/>
          <w:szCs w:val="24"/>
        </w:rPr>
        <w:t xml:space="preserve"> semantic deceits and false claims</w:t>
      </w:r>
      <w:r w:rsidR="00D16E31">
        <w:rPr>
          <w:rFonts w:ascii="Times New Roman" w:hAnsi="Times New Roman" w:cs="Times New Roman"/>
          <w:b w:val="0"/>
          <w:sz w:val="24"/>
          <w:szCs w:val="24"/>
        </w:rPr>
        <w:t>;</w:t>
      </w:r>
      <w:r w:rsidR="009C0426" w:rsidRPr="00360614">
        <w:rPr>
          <w:rFonts w:ascii="Times New Roman" w:hAnsi="Times New Roman" w:cs="Times New Roman"/>
          <w:b w:val="0"/>
          <w:sz w:val="24"/>
          <w:szCs w:val="24"/>
        </w:rPr>
        <w:t xml:space="preserve"> </w:t>
      </w:r>
      <w:r w:rsidR="0013279A" w:rsidRPr="00360614">
        <w:rPr>
          <w:rFonts w:ascii="Times New Roman" w:hAnsi="Times New Roman" w:cs="Times New Roman"/>
          <w:b w:val="0"/>
          <w:sz w:val="24"/>
          <w:szCs w:val="24"/>
        </w:rPr>
        <w:t xml:space="preserve"> In actual practice, the voucher and coupon system which should have been ubiquitously implemented never was, and the Internal Revenue Service, the agency responsible for both collecting taxes and dispensing credit owed individual accounts, was split into two distinct and separate entities, the </w:t>
      </w:r>
      <w:r w:rsidR="009C0426" w:rsidRPr="00360614">
        <w:rPr>
          <w:rFonts w:ascii="Times New Roman" w:hAnsi="Times New Roman" w:cs="Times New Roman"/>
          <w:b w:val="0"/>
          <w:sz w:val="24"/>
          <w:szCs w:val="24"/>
        </w:rPr>
        <w:t>I</w:t>
      </w:r>
      <w:r w:rsidR="0013279A" w:rsidRPr="00360614">
        <w:rPr>
          <w:rFonts w:ascii="Times New Roman" w:hAnsi="Times New Roman" w:cs="Times New Roman"/>
          <w:b w:val="0"/>
          <w:sz w:val="24"/>
          <w:szCs w:val="24"/>
        </w:rPr>
        <w:t xml:space="preserve">nternal Revenue Service operated by the Federal Reserve and the </w:t>
      </w:r>
      <w:r w:rsidR="00CB0285">
        <w:rPr>
          <w:rFonts w:ascii="Times New Roman" w:hAnsi="Times New Roman" w:cs="Times New Roman"/>
          <w:b w:val="0"/>
          <w:sz w:val="24"/>
          <w:szCs w:val="24"/>
        </w:rPr>
        <w:t>“</w:t>
      </w:r>
      <w:r w:rsidR="0013279A" w:rsidRPr="00360614">
        <w:rPr>
          <w:rFonts w:ascii="Times New Roman" w:hAnsi="Times New Roman" w:cs="Times New Roman"/>
          <w:b w:val="0"/>
          <w:sz w:val="24"/>
          <w:szCs w:val="24"/>
        </w:rPr>
        <w:t>IRS</w:t>
      </w:r>
      <w:r w:rsidR="00CB0285">
        <w:rPr>
          <w:rFonts w:ascii="Times New Roman" w:hAnsi="Times New Roman" w:cs="Times New Roman"/>
          <w:b w:val="0"/>
          <w:sz w:val="24"/>
          <w:szCs w:val="24"/>
        </w:rPr>
        <w:t>”</w:t>
      </w:r>
      <w:r w:rsidR="0013279A" w:rsidRPr="00360614">
        <w:rPr>
          <w:rFonts w:ascii="Times New Roman" w:hAnsi="Times New Roman" w:cs="Times New Roman"/>
          <w:b w:val="0"/>
          <w:sz w:val="24"/>
          <w:szCs w:val="24"/>
        </w:rPr>
        <w:t xml:space="preserve"> operated by the International Monetary Fund, which colluded to confuse and </w:t>
      </w:r>
      <w:r w:rsidR="0013279A" w:rsidRPr="005F66A8">
        <w:rPr>
          <w:rFonts w:ascii="Times New Roman" w:hAnsi="Times New Roman" w:cs="Times New Roman"/>
          <w:b w:val="0"/>
          <w:bCs w:val="0"/>
          <w:sz w:val="24"/>
          <w:szCs w:val="24"/>
        </w:rPr>
        <w:t>defraud</w:t>
      </w:r>
      <w:r w:rsidR="0013279A" w:rsidRPr="00360614">
        <w:rPr>
          <w:rFonts w:ascii="Times New Roman" w:hAnsi="Times New Roman" w:cs="Times New Roman"/>
          <w:b w:val="0"/>
          <w:sz w:val="24"/>
          <w:szCs w:val="24"/>
        </w:rPr>
        <w:t xml:space="preserve"> the living people, billing them “as if” they owed the tax bills, and forcing them to pay the debts of </w:t>
      </w:r>
      <w:r w:rsidR="0013279A" w:rsidRPr="00360614">
        <w:rPr>
          <w:rStyle w:val="BodytextArial"/>
          <w:rFonts w:ascii="Times New Roman" w:hAnsi="Times New Roman" w:cs="Times New Roman"/>
          <w:bCs/>
          <w:sz w:val="24"/>
          <w:szCs w:val="24"/>
        </w:rPr>
        <w:t>the</w:t>
      </w:r>
      <w:r w:rsidR="0013279A" w:rsidRPr="00360614">
        <w:rPr>
          <w:rFonts w:ascii="Times New Roman" w:hAnsi="Times New Roman" w:cs="Times New Roman"/>
          <w:b w:val="0"/>
          <w:sz w:val="24"/>
          <w:szCs w:val="24"/>
        </w:rPr>
        <w:t xml:space="preserve"> make-believe foreign situs trusts operated under their names using “fictional citizens” of the United States of America (Minor) but left the American Nationals even further in debt as a result of interest and service fees and import duties charged by the same banks</w:t>
      </w:r>
      <w:r w:rsidR="00593CF5">
        <w:rPr>
          <w:rFonts w:ascii="Times New Roman" w:hAnsi="Times New Roman" w:cs="Times New Roman"/>
          <w:b w:val="0"/>
          <w:sz w:val="24"/>
          <w:szCs w:val="24"/>
        </w:rPr>
        <w:t>;</w:t>
      </w:r>
      <w:r w:rsidR="00D16E31">
        <w:rPr>
          <w:rFonts w:ascii="Times New Roman" w:hAnsi="Times New Roman" w:cs="Times New Roman"/>
          <w:b w:val="0"/>
          <w:sz w:val="24"/>
          <w:szCs w:val="24"/>
        </w:rPr>
        <w:t xml:space="preserve"> and</w:t>
      </w:r>
    </w:p>
    <w:p w14:paraId="57A572DD" w14:textId="1BB00433" w:rsidR="00D16E31" w:rsidRDefault="00852130" w:rsidP="00D16E31">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043979">
        <w:rPr>
          <w:rFonts w:ascii="Times New Roman" w:hAnsi="Times New Roman" w:cs="Times New Roman"/>
          <w:b w:val="0"/>
          <w:sz w:val="24"/>
          <w:szCs w:val="24"/>
        </w:rPr>
        <w:t>9</w:t>
      </w:r>
      <w:r w:rsidR="002B2356">
        <w:rPr>
          <w:rFonts w:ascii="Times New Roman" w:hAnsi="Times New Roman" w:cs="Times New Roman"/>
          <w:b w:val="0"/>
          <w:sz w:val="24"/>
          <w:szCs w:val="24"/>
        </w:rPr>
        <w:t>5</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U.S. Bankruptcy Act of 1933, especially Section 101 (11) - Declares the American People as the Creditors, the “United States” as the obligator, or Debtor</w:t>
      </w:r>
      <w:r w:rsidR="00D16E31">
        <w:rPr>
          <w:rFonts w:ascii="Times New Roman" w:hAnsi="Times New Roman" w:cs="Times New Roman"/>
          <w:b w:val="0"/>
          <w:sz w:val="24"/>
          <w:szCs w:val="24"/>
        </w:rPr>
        <w:t>;</w:t>
      </w:r>
      <w:r w:rsidR="00ED5541" w:rsidRPr="00905B35">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 xml:space="preserve"> This established that the signatures of Americans were to be used as credit, but the “State” franchises of the United States of America, Inc., dba “United States”, “State of </w:t>
      </w:r>
      <w:r w:rsidR="009C0426" w:rsidRPr="00905B35">
        <w:rPr>
          <w:rFonts w:ascii="Times New Roman" w:hAnsi="Times New Roman" w:cs="Times New Roman"/>
          <w:b w:val="0"/>
          <w:sz w:val="24"/>
          <w:szCs w:val="24"/>
        </w:rPr>
        <w:t>California</w:t>
      </w:r>
      <w:r w:rsidR="0013279A" w:rsidRPr="00905B35">
        <w:rPr>
          <w:rFonts w:ascii="Times New Roman" w:hAnsi="Times New Roman" w:cs="Times New Roman"/>
          <w:b w:val="0"/>
          <w:sz w:val="24"/>
          <w:szCs w:val="24"/>
        </w:rPr>
        <w:t>”, etc., and their Trustees, dba Secretary of the Treasury of Puerto Rico, Custodian of Alien Property, Comptroller of the Currency, etc., were to discharge all debts</w:t>
      </w:r>
      <w:r w:rsidR="00593CF5">
        <w:rPr>
          <w:rFonts w:ascii="Times New Roman" w:hAnsi="Times New Roman" w:cs="Times New Roman"/>
          <w:b w:val="0"/>
          <w:sz w:val="24"/>
          <w:szCs w:val="24"/>
        </w:rPr>
        <w:t>;</w:t>
      </w:r>
      <w:r w:rsidR="00D16E31">
        <w:rPr>
          <w:rFonts w:ascii="Times New Roman" w:hAnsi="Times New Roman" w:cs="Times New Roman"/>
          <w:b w:val="0"/>
          <w:sz w:val="24"/>
          <w:szCs w:val="24"/>
        </w:rPr>
        <w:t xml:space="preserve"> and</w:t>
      </w:r>
    </w:p>
    <w:p w14:paraId="74D1E81D" w14:textId="24E13A6E" w:rsidR="00D16E31" w:rsidRDefault="00852130" w:rsidP="00D16E31">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043979">
        <w:rPr>
          <w:rFonts w:ascii="Times New Roman" w:hAnsi="Times New Roman" w:cs="Times New Roman"/>
          <w:b w:val="0"/>
          <w:sz w:val="24"/>
          <w:szCs w:val="24"/>
        </w:rPr>
        <w:t>9</w:t>
      </w:r>
      <w:r w:rsidR="002B2356">
        <w:rPr>
          <w:rFonts w:ascii="Times New Roman" w:hAnsi="Times New Roman" w:cs="Times New Roman"/>
          <w:b w:val="0"/>
          <w:sz w:val="24"/>
          <w:szCs w:val="24"/>
        </w:rPr>
        <w:t>6</w:t>
      </w:r>
      <w:r>
        <w:rPr>
          <w:rFonts w:ascii="Times New Roman" w:hAnsi="Times New Roman" w:cs="Times New Roman"/>
          <w:b w:val="0"/>
          <w:sz w:val="24"/>
          <w:szCs w:val="24"/>
        </w:rPr>
        <w:t xml:space="preserve">)     </w:t>
      </w:r>
      <w:r w:rsidR="0013279A" w:rsidRPr="00A22A2A">
        <w:rPr>
          <w:rFonts w:ascii="Times New Roman" w:hAnsi="Times New Roman" w:cs="Times New Roman"/>
          <w:b w:val="0"/>
          <w:sz w:val="24"/>
          <w:szCs w:val="24"/>
        </w:rPr>
        <w:t xml:space="preserve">Title 28 U.S.C. Ch.176, Federal Debt Collection Procedure - places all courts formerly operated by the United States of America, Inc. in equity and commerce venues under the International Monetary Fund, that is, in receivership and acting as corporate tribunals of the </w:t>
      </w:r>
      <w:r w:rsidR="00CB0285">
        <w:rPr>
          <w:rFonts w:ascii="Times New Roman" w:hAnsi="Times New Roman" w:cs="Times New Roman"/>
          <w:b w:val="0"/>
          <w:sz w:val="24"/>
          <w:szCs w:val="24"/>
        </w:rPr>
        <w:t>“</w:t>
      </w:r>
      <w:r w:rsidR="0013279A" w:rsidRPr="00A22A2A">
        <w:rPr>
          <w:rFonts w:ascii="Times New Roman" w:hAnsi="Times New Roman" w:cs="Times New Roman"/>
          <w:b w:val="0"/>
          <w:sz w:val="24"/>
          <w:szCs w:val="24"/>
        </w:rPr>
        <w:t>IMF</w:t>
      </w:r>
      <w:r w:rsidR="00CB0285">
        <w:rPr>
          <w:rFonts w:ascii="Times New Roman" w:hAnsi="Times New Roman" w:cs="Times New Roman"/>
          <w:b w:val="0"/>
          <w:sz w:val="24"/>
          <w:szCs w:val="24"/>
        </w:rPr>
        <w:t>”</w:t>
      </w:r>
      <w:r w:rsidR="0013279A" w:rsidRPr="00A22A2A">
        <w:rPr>
          <w:rFonts w:ascii="Times New Roman" w:hAnsi="Times New Roman" w:cs="Times New Roman"/>
          <w:b w:val="0"/>
          <w:sz w:val="24"/>
          <w:szCs w:val="24"/>
        </w:rPr>
        <w:t>, including “STATE” franchise courts</w:t>
      </w:r>
      <w:r w:rsidR="00593CF5">
        <w:rPr>
          <w:rFonts w:ascii="Times New Roman" w:hAnsi="Times New Roman" w:cs="Times New Roman"/>
          <w:b w:val="0"/>
          <w:sz w:val="24"/>
          <w:szCs w:val="24"/>
        </w:rPr>
        <w:t>;</w:t>
      </w:r>
      <w:r w:rsidR="00D16E31">
        <w:rPr>
          <w:rFonts w:ascii="Times New Roman" w:hAnsi="Times New Roman" w:cs="Times New Roman"/>
          <w:b w:val="0"/>
          <w:sz w:val="24"/>
          <w:szCs w:val="24"/>
        </w:rPr>
        <w:t xml:space="preserve"> and</w:t>
      </w:r>
    </w:p>
    <w:p w14:paraId="4267E8FF" w14:textId="507C07C4" w:rsidR="00D16E31" w:rsidRDefault="00852130" w:rsidP="00D16E31">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lastRenderedPageBreak/>
        <w:t>2</w:t>
      </w:r>
      <w:r w:rsidR="00043979">
        <w:rPr>
          <w:rFonts w:ascii="Times New Roman" w:hAnsi="Times New Roman" w:cs="Times New Roman"/>
          <w:b w:val="0"/>
          <w:sz w:val="24"/>
          <w:szCs w:val="24"/>
        </w:rPr>
        <w:t>9</w:t>
      </w:r>
      <w:r w:rsidR="002B2356">
        <w:rPr>
          <w:rFonts w:ascii="Times New Roman" w:hAnsi="Times New Roman" w:cs="Times New Roman"/>
          <w:b w:val="0"/>
          <w:sz w:val="24"/>
          <w:szCs w:val="24"/>
        </w:rPr>
        <w:t>7</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 xml:space="preserve">49 Stat. 3097 Treaty Series 881, </w:t>
      </w:r>
      <w:r w:rsidR="0013279A" w:rsidRPr="00905B35">
        <w:rPr>
          <w:rFonts w:ascii="Times New Roman" w:hAnsi="Times New Roman" w:cs="Times New Roman"/>
          <w:b w:val="0"/>
          <w:sz w:val="18"/>
          <w:szCs w:val="24"/>
        </w:rPr>
        <w:t>(Convention on Rights and Duties of States),</w:t>
      </w:r>
      <w:r w:rsidR="0013279A" w:rsidRPr="00905B35">
        <w:rPr>
          <w:rFonts w:ascii="Times New Roman" w:hAnsi="Times New Roman" w:cs="Times New Roman"/>
          <w:b w:val="0"/>
          <w:sz w:val="24"/>
          <w:szCs w:val="24"/>
        </w:rPr>
        <w:t xml:space="preserve"> December 26,1933 - enacted as a result of the bankruptcies, both national and international, by the </w:t>
      </w:r>
      <w:r w:rsidR="00CB0285">
        <w:rPr>
          <w:rFonts w:ascii="Times New Roman" w:hAnsi="Times New Roman" w:cs="Times New Roman"/>
          <w:b w:val="0"/>
          <w:sz w:val="24"/>
          <w:szCs w:val="24"/>
        </w:rPr>
        <w:t>“</w:t>
      </w:r>
      <w:r w:rsidR="0013279A" w:rsidRPr="00905B35">
        <w:rPr>
          <w:rFonts w:ascii="Times New Roman" w:hAnsi="Times New Roman" w:cs="Times New Roman"/>
          <w:b w:val="0"/>
          <w:sz w:val="24"/>
          <w:szCs w:val="24"/>
        </w:rPr>
        <w:t>U.S. CONGRESS</w:t>
      </w:r>
      <w:r w:rsidR="00CB0285">
        <w:rPr>
          <w:rFonts w:ascii="Times New Roman" w:hAnsi="Times New Roman" w:cs="Times New Roman"/>
          <w:b w:val="0"/>
          <w:sz w:val="24"/>
          <w:szCs w:val="24"/>
        </w:rPr>
        <w:t>”</w:t>
      </w:r>
      <w:r w:rsidR="0013279A" w:rsidRPr="00905B35">
        <w:rPr>
          <w:rFonts w:ascii="Times New Roman" w:hAnsi="Times New Roman" w:cs="Times New Roman"/>
          <w:b w:val="0"/>
          <w:sz w:val="24"/>
          <w:szCs w:val="24"/>
        </w:rPr>
        <w:t xml:space="preserve"> - newly redefined to operate the </w:t>
      </w:r>
      <w:r w:rsidR="00CB0285">
        <w:rPr>
          <w:rFonts w:ascii="Times New Roman" w:hAnsi="Times New Roman" w:cs="Times New Roman"/>
          <w:b w:val="0"/>
          <w:sz w:val="24"/>
          <w:szCs w:val="24"/>
        </w:rPr>
        <w:t>“</w:t>
      </w:r>
      <w:r w:rsidR="0013279A" w:rsidRPr="00905B35">
        <w:rPr>
          <w:rFonts w:ascii="Times New Roman" w:hAnsi="Times New Roman" w:cs="Times New Roman"/>
          <w:b w:val="0"/>
          <w:sz w:val="24"/>
          <w:szCs w:val="24"/>
        </w:rPr>
        <w:t>UNITED STATES, INC.</w:t>
      </w:r>
      <w:r w:rsidR="00CB0285">
        <w:rPr>
          <w:rFonts w:ascii="Times New Roman" w:hAnsi="Times New Roman" w:cs="Times New Roman"/>
          <w:b w:val="0"/>
          <w:sz w:val="24"/>
          <w:szCs w:val="24"/>
        </w:rPr>
        <w:t>”</w:t>
      </w:r>
      <w:r w:rsidR="0013279A" w:rsidRPr="00905B35">
        <w:rPr>
          <w:rFonts w:ascii="Times New Roman" w:hAnsi="Times New Roman" w:cs="Times New Roman"/>
          <w:b w:val="0"/>
          <w:sz w:val="24"/>
          <w:szCs w:val="24"/>
        </w:rPr>
        <w:t xml:space="preserve"> - replaced all the “statutory law” (Federal code and State Statutes) with international law. </w:t>
      </w:r>
      <w:r w:rsidR="009C0426" w:rsidRPr="00905B35">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 xml:space="preserve">That is, the bankrupted United States, of America, Inc. continued in reorganization to function under Federal code, but the </w:t>
      </w:r>
      <w:r w:rsidR="00CB0285">
        <w:rPr>
          <w:rFonts w:ascii="Times New Roman" w:hAnsi="Times New Roman" w:cs="Times New Roman"/>
          <w:b w:val="0"/>
          <w:sz w:val="24"/>
          <w:szCs w:val="24"/>
        </w:rPr>
        <w:t>“</w:t>
      </w:r>
      <w:r w:rsidR="0013279A" w:rsidRPr="00905B35">
        <w:rPr>
          <w:rFonts w:ascii="Times New Roman" w:hAnsi="Times New Roman" w:cs="Times New Roman"/>
          <w:b w:val="0"/>
          <w:sz w:val="24"/>
          <w:szCs w:val="24"/>
        </w:rPr>
        <w:t>UNITED STATES, INC.</w:t>
      </w:r>
      <w:r w:rsidR="00CB0285">
        <w:rPr>
          <w:rFonts w:ascii="Times New Roman" w:hAnsi="Times New Roman" w:cs="Times New Roman"/>
          <w:b w:val="0"/>
          <w:sz w:val="24"/>
          <w:szCs w:val="24"/>
        </w:rPr>
        <w:t>”</w:t>
      </w:r>
      <w:r w:rsidR="0013279A" w:rsidRPr="00905B35">
        <w:rPr>
          <w:rFonts w:ascii="Times New Roman" w:hAnsi="Times New Roman" w:cs="Times New Roman"/>
          <w:b w:val="0"/>
          <w:sz w:val="24"/>
          <w:szCs w:val="24"/>
        </w:rPr>
        <w:t xml:space="preserve"> operated by the IMF operates under the Uniform Commercial Code and International Admiralty Jurisdiction</w:t>
      </w:r>
      <w:r w:rsidR="00593CF5">
        <w:rPr>
          <w:rFonts w:ascii="Times New Roman" w:hAnsi="Times New Roman" w:cs="Times New Roman"/>
          <w:b w:val="0"/>
          <w:sz w:val="24"/>
          <w:szCs w:val="24"/>
        </w:rPr>
        <w:t>;</w:t>
      </w:r>
      <w:r w:rsidR="00D16E31">
        <w:rPr>
          <w:rFonts w:ascii="Times New Roman" w:hAnsi="Times New Roman" w:cs="Times New Roman"/>
          <w:b w:val="0"/>
          <w:sz w:val="24"/>
          <w:szCs w:val="24"/>
        </w:rPr>
        <w:t xml:space="preserve"> and</w:t>
      </w:r>
    </w:p>
    <w:p w14:paraId="6EA9F7C5" w14:textId="3C0E0D26" w:rsidR="00D16E31" w:rsidRDefault="00852130" w:rsidP="00D16E31">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043979">
        <w:rPr>
          <w:rFonts w:ascii="Times New Roman" w:hAnsi="Times New Roman" w:cs="Times New Roman"/>
          <w:b w:val="0"/>
          <w:sz w:val="24"/>
          <w:szCs w:val="24"/>
        </w:rPr>
        <w:t>9</w:t>
      </w:r>
      <w:r w:rsidR="002B2356">
        <w:rPr>
          <w:rFonts w:ascii="Times New Roman" w:hAnsi="Times New Roman" w:cs="Times New Roman"/>
          <w:b w:val="0"/>
          <w:sz w:val="24"/>
          <w:szCs w:val="24"/>
        </w:rPr>
        <w:t>8</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The Naturalization Act of 1935.</w:t>
      </w:r>
      <w:r w:rsidR="00ED5541" w:rsidRPr="00905B35">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 xml:space="preserve"> More deceitful efforts to entrap American Nationals and claim that they were “U.S. citizens” subject to the whims of the “U.S. CONGRESS”</w:t>
      </w:r>
      <w:r w:rsidR="00593CF5">
        <w:rPr>
          <w:rFonts w:ascii="Times New Roman" w:hAnsi="Times New Roman" w:cs="Times New Roman"/>
          <w:b w:val="0"/>
          <w:sz w:val="24"/>
          <w:szCs w:val="24"/>
        </w:rPr>
        <w:t>;</w:t>
      </w:r>
      <w:r w:rsidR="00D16E31">
        <w:rPr>
          <w:rFonts w:ascii="Times New Roman" w:hAnsi="Times New Roman" w:cs="Times New Roman"/>
          <w:b w:val="0"/>
          <w:sz w:val="24"/>
          <w:szCs w:val="24"/>
        </w:rPr>
        <w:t xml:space="preserve"> and</w:t>
      </w:r>
    </w:p>
    <w:p w14:paraId="5E94C84A" w14:textId="690E97AA" w:rsidR="00D16E31" w:rsidRDefault="00852130" w:rsidP="00D16E31">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2</w:t>
      </w:r>
      <w:r w:rsidR="00900CBA">
        <w:rPr>
          <w:rFonts w:ascii="Times New Roman" w:hAnsi="Times New Roman" w:cs="Times New Roman"/>
          <w:b w:val="0"/>
          <w:sz w:val="24"/>
          <w:szCs w:val="24"/>
        </w:rPr>
        <w:t>9</w:t>
      </w:r>
      <w:r w:rsidR="002B2356">
        <w:rPr>
          <w:rFonts w:ascii="Times New Roman" w:hAnsi="Times New Roman" w:cs="Times New Roman"/>
          <w:b w:val="0"/>
          <w:sz w:val="24"/>
          <w:szCs w:val="24"/>
        </w:rPr>
        <w:t>9</w:t>
      </w:r>
      <w:r>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Social Security Act, 1935.</w:t>
      </w:r>
      <w:r w:rsidR="007E3C70" w:rsidRPr="00905B35">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 xml:space="preserve"> Contrives under conditions of conceit and non-disclosure to register everyone applying for any job, public or private, and to conscript them under these conditions to act as unpaid “voluntary” Withholding Agents in behalf of the Puerto Rican Estate Trusts set up in their </w:t>
      </w:r>
      <w:r w:rsidR="00CB0285">
        <w:rPr>
          <w:rFonts w:ascii="Times New Roman" w:hAnsi="Times New Roman" w:cs="Times New Roman"/>
          <w:b w:val="0"/>
          <w:sz w:val="24"/>
          <w:szCs w:val="24"/>
        </w:rPr>
        <w:t>“</w:t>
      </w:r>
      <w:r w:rsidR="0013279A" w:rsidRPr="00905B35">
        <w:rPr>
          <w:rFonts w:ascii="Times New Roman" w:hAnsi="Times New Roman" w:cs="Times New Roman"/>
          <w:b w:val="0"/>
          <w:sz w:val="24"/>
          <w:szCs w:val="24"/>
        </w:rPr>
        <w:t>NAMES"</w:t>
      </w:r>
      <w:r w:rsidR="00593CF5">
        <w:rPr>
          <w:rFonts w:ascii="Times New Roman" w:hAnsi="Times New Roman" w:cs="Times New Roman"/>
          <w:b w:val="0"/>
          <w:sz w:val="24"/>
          <w:szCs w:val="24"/>
        </w:rPr>
        <w:t>;</w:t>
      </w:r>
      <w:r w:rsidR="00D16E31">
        <w:rPr>
          <w:rFonts w:ascii="Times New Roman" w:hAnsi="Times New Roman" w:cs="Times New Roman"/>
          <w:b w:val="0"/>
          <w:sz w:val="24"/>
          <w:szCs w:val="24"/>
        </w:rPr>
        <w:t xml:space="preserve"> and</w:t>
      </w:r>
    </w:p>
    <w:p w14:paraId="681E4A17" w14:textId="1CA6ACBB" w:rsidR="00D16E31" w:rsidRDefault="002B2356" w:rsidP="00D16E31">
      <w:pPr>
        <w:pStyle w:val="BodyText2"/>
        <w:shd w:val="clear" w:color="auto" w:fill="auto"/>
        <w:spacing w:line="240" w:lineRule="auto"/>
        <w:ind w:firstLine="0"/>
        <w:rPr>
          <w:rFonts w:ascii="Times New Roman" w:hAnsi="Times New Roman" w:cs="Times New Roman"/>
          <w:b w:val="0"/>
          <w:sz w:val="24"/>
          <w:szCs w:val="24"/>
        </w:rPr>
      </w:pPr>
      <w:r>
        <w:rPr>
          <w:rStyle w:val="BodytextArial"/>
          <w:rFonts w:ascii="Times New Roman" w:hAnsi="Times New Roman" w:cs="Times New Roman"/>
          <w:sz w:val="24"/>
          <w:szCs w:val="24"/>
        </w:rPr>
        <w:t>300</w:t>
      </w:r>
      <w:r w:rsidR="00852130">
        <w:rPr>
          <w:rStyle w:val="BodytextArial"/>
          <w:rFonts w:ascii="Times New Roman" w:hAnsi="Times New Roman" w:cs="Times New Roman"/>
          <w:sz w:val="24"/>
          <w:szCs w:val="24"/>
        </w:rPr>
        <w:t xml:space="preserve">)     </w:t>
      </w:r>
      <w:r w:rsidR="0013279A" w:rsidRPr="00905B35">
        <w:rPr>
          <w:rStyle w:val="BodytextArial"/>
          <w:rFonts w:ascii="Times New Roman" w:hAnsi="Times New Roman" w:cs="Times New Roman"/>
          <w:sz w:val="24"/>
          <w:szCs w:val="24"/>
        </w:rPr>
        <w:t>U.S.</w:t>
      </w:r>
      <w:r w:rsidR="0013279A" w:rsidRPr="00905B35">
        <w:rPr>
          <w:rFonts w:ascii="Times New Roman" w:hAnsi="Times New Roman" w:cs="Times New Roman"/>
          <w:b w:val="0"/>
          <w:sz w:val="24"/>
          <w:szCs w:val="24"/>
        </w:rPr>
        <w:t xml:space="preserve"> Congressional Record Proceeding and Debates of the 76</w:t>
      </w:r>
      <w:r w:rsidR="0013279A" w:rsidRPr="00905B35">
        <w:rPr>
          <w:rFonts w:ascii="Times New Roman" w:hAnsi="Times New Roman" w:cs="Times New Roman"/>
          <w:b w:val="0"/>
          <w:sz w:val="24"/>
          <w:szCs w:val="24"/>
          <w:vertAlign w:val="superscript"/>
        </w:rPr>
        <w:t>th</w:t>
      </w:r>
      <w:r w:rsidR="0013279A" w:rsidRPr="00905B35">
        <w:rPr>
          <w:rFonts w:ascii="Times New Roman" w:hAnsi="Times New Roman" w:cs="Times New Roman"/>
          <w:b w:val="0"/>
          <w:sz w:val="24"/>
          <w:szCs w:val="24"/>
        </w:rPr>
        <w:t xml:space="preserve"> Congress, Monday August 19,</w:t>
      </w:r>
      <w:r w:rsidR="00CB0285">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1940. Third Session, Debate of Honorable Judge Thorkelson, “Steps Toward British Union, A World State, and International Strife - Part 1”</w:t>
      </w:r>
      <w:r w:rsidR="00593CF5">
        <w:rPr>
          <w:rFonts w:ascii="Times New Roman" w:hAnsi="Times New Roman" w:cs="Times New Roman"/>
          <w:b w:val="0"/>
          <w:sz w:val="24"/>
          <w:szCs w:val="24"/>
        </w:rPr>
        <w:t>;</w:t>
      </w:r>
      <w:r w:rsidR="00D16E31">
        <w:rPr>
          <w:rFonts w:ascii="Times New Roman" w:hAnsi="Times New Roman" w:cs="Times New Roman"/>
          <w:b w:val="0"/>
          <w:sz w:val="24"/>
          <w:szCs w:val="24"/>
        </w:rPr>
        <w:t xml:space="preserve"> and</w:t>
      </w:r>
    </w:p>
    <w:p w14:paraId="7163593C" w14:textId="216F5A0C" w:rsidR="00D16E31" w:rsidRDefault="007A6173" w:rsidP="00D16E31">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30</w:t>
      </w:r>
      <w:r w:rsidR="002B2356">
        <w:rPr>
          <w:rFonts w:ascii="Times New Roman" w:hAnsi="Times New Roman" w:cs="Times New Roman"/>
          <w:b w:val="0"/>
          <w:sz w:val="24"/>
          <w:szCs w:val="24"/>
        </w:rPr>
        <w:t>1</w:t>
      </w:r>
      <w:r w:rsidR="00852130">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Alien Registration Act, 1940 - Mandated registration of the names of all living Americans to create estate trusts operating under their names in foreign maritime and admiralty jurisdictions</w:t>
      </w:r>
      <w:r w:rsidR="00852130">
        <w:rPr>
          <w:rFonts w:ascii="Times New Roman" w:hAnsi="Times New Roman" w:cs="Times New Roman"/>
          <w:b w:val="0"/>
          <w:sz w:val="24"/>
          <w:szCs w:val="24"/>
        </w:rPr>
        <w:t>;</w:t>
      </w:r>
      <w:r w:rsidR="00D16E31">
        <w:rPr>
          <w:rFonts w:ascii="Times New Roman" w:hAnsi="Times New Roman" w:cs="Times New Roman"/>
          <w:b w:val="0"/>
          <w:sz w:val="24"/>
          <w:szCs w:val="24"/>
        </w:rPr>
        <w:t xml:space="preserve"> and</w:t>
      </w:r>
    </w:p>
    <w:p w14:paraId="03BEB7D7" w14:textId="32197131" w:rsidR="00B54B5E" w:rsidRDefault="007A6173" w:rsidP="00B54B5E">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30</w:t>
      </w:r>
      <w:r w:rsidR="002B2356">
        <w:rPr>
          <w:rFonts w:ascii="Times New Roman" w:hAnsi="Times New Roman" w:cs="Times New Roman"/>
          <w:b w:val="0"/>
          <w:sz w:val="24"/>
          <w:szCs w:val="24"/>
        </w:rPr>
        <w:t>2</w:t>
      </w:r>
      <w:r w:rsidR="00852130">
        <w:rPr>
          <w:rFonts w:ascii="Times New Roman" w:hAnsi="Times New Roman" w:cs="Times New Roman"/>
          <w:b w:val="0"/>
          <w:sz w:val="24"/>
          <w:szCs w:val="24"/>
        </w:rPr>
        <w:t xml:space="preserve">)     </w:t>
      </w:r>
      <w:r w:rsidR="0013279A" w:rsidRPr="00360614">
        <w:rPr>
          <w:rFonts w:ascii="Times New Roman" w:hAnsi="Times New Roman" w:cs="Times New Roman"/>
          <w:b w:val="0"/>
          <w:sz w:val="24"/>
          <w:szCs w:val="24"/>
        </w:rPr>
        <w:t>Buck Act, 1940.</w:t>
      </w:r>
      <w:r w:rsidR="007E3C70" w:rsidRPr="00360614">
        <w:rPr>
          <w:rFonts w:ascii="Times New Roman" w:hAnsi="Times New Roman" w:cs="Times New Roman"/>
          <w:b w:val="0"/>
          <w:sz w:val="24"/>
          <w:szCs w:val="24"/>
        </w:rPr>
        <w:t xml:space="preserve"> </w:t>
      </w:r>
      <w:r w:rsidR="0013279A" w:rsidRPr="00360614">
        <w:rPr>
          <w:rFonts w:ascii="Times New Roman" w:hAnsi="Times New Roman" w:cs="Times New Roman"/>
          <w:b w:val="0"/>
          <w:sz w:val="24"/>
          <w:szCs w:val="24"/>
        </w:rPr>
        <w:t xml:space="preserve"> “Enfranchised” the </w:t>
      </w:r>
      <w:r w:rsidR="00CB0285">
        <w:rPr>
          <w:rFonts w:ascii="Times New Roman" w:hAnsi="Times New Roman" w:cs="Times New Roman"/>
          <w:b w:val="0"/>
          <w:sz w:val="24"/>
          <w:szCs w:val="24"/>
        </w:rPr>
        <w:t>“</w:t>
      </w:r>
      <w:r w:rsidR="0013279A" w:rsidRPr="00360614">
        <w:rPr>
          <w:rFonts w:ascii="Times New Roman" w:hAnsi="Times New Roman" w:cs="Times New Roman"/>
          <w:b w:val="0"/>
          <w:sz w:val="24"/>
          <w:szCs w:val="24"/>
        </w:rPr>
        <w:t>ESTATES</w:t>
      </w:r>
      <w:r w:rsidR="00CB0285">
        <w:rPr>
          <w:rFonts w:ascii="Times New Roman" w:hAnsi="Times New Roman" w:cs="Times New Roman"/>
          <w:b w:val="0"/>
          <w:sz w:val="24"/>
          <w:szCs w:val="24"/>
        </w:rPr>
        <w:t>”</w:t>
      </w:r>
      <w:r w:rsidR="0013279A" w:rsidRPr="00360614">
        <w:rPr>
          <w:rFonts w:ascii="Times New Roman" w:hAnsi="Times New Roman" w:cs="Times New Roman"/>
          <w:b w:val="0"/>
          <w:sz w:val="24"/>
          <w:szCs w:val="24"/>
        </w:rPr>
        <w:t xml:space="preserve"> of American Nationals</w:t>
      </w:r>
      <w:r w:rsidR="00CB0285">
        <w:rPr>
          <w:rFonts w:ascii="Times New Roman" w:hAnsi="Times New Roman" w:cs="Times New Roman"/>
          <w:b w:val="0"/>
          <w:sz w:val="24"/>
          <w:szCs w:val="24"/>
        </w:rPr>
        <w:t xml:space="preserve">., when they were never under their jurisdiction, </w:t>
      </w:r>
      <w:r w:rsidR="0013279A" w:rsidRPr="00360614">
        <w:rPr>
          <w:rFonts w:ascii="Times New Roman" w:hAnsi="Times New Roman" w:cs="Times New Roman"/>
          <w:b w:val="0"/>
          <w:sz w:val="24"/>
          <w:szCs w:val="24"/>
        </w:rPr>
        <w:t xml:space="preserve"> as “dual citizens” of </w:t>
      </w:r>
      <w:r w:rsidR="00CB0285">
        <w:rPr>
          <w:rFonts w:ascii="Times New Roman" w:hAnsi="Times New Roman" w:cs="Times New Roman"/>
          <w:b w:val="0"/>
          <w:sz w:val="24"/>
          <w:szCs w:val="24"/>
        </w:rPr>
        <w:t>t</w:t>
      </w:r>
      <w:r w:rsidR="0013279A" w:rsidRPr="00360614">
        <w:rPr>
          <w:rFonts w:ascii="Times New Roman" w:hAnsi="Times New Roman" w:cs="Times New Roman"/>
          <w:b w:val="0"/>
          <w:sz w:val="24"/>
          <w:szCs w:val="24"/>
        </w:rPr>
        <w:t xml:space="preserve">he </w:t>
      </w:r>
      <w:r w:rsidR="00CB0285">
        <w:rPr>
          <w:rFonts w:ascii="Times New Roman" w:hAnsi="Times New Roman" w:cs="Times New Roman"/>
          <w:b w:val="0"/>
          <w:sz w:val="24"/>
          <w:szCs w:val="24"/>
        </w:rPr>
        <w:t>U</w:t>
      </w:r>
      <w:r w:rsidR="0013279A" w:rsidRPr="00360614">
        <w:rPr>
          <w:rFonts w:ascii="Times New Roman" w:hAnsi="Times New Roman" w:cs="Times New Roman"/>
          <w:b w:val="0"/>
          <w:sz w:val="24"/>
          <w:szCs w:val="24"/>
        </w:rPr>
        <w:t xml:space="preserve">nited States of America, and the United States of America (Minor) - and their respective franchises of the </w:t>
      </w:r>
      <w:r w:rsidR="00CB0285">
        <w:rPr>
          <w:rFonts w:ascii="Times New Roman" w:hAnsi="Times New Roman" w:cs="Times New Roman"/>
          <w:b w:val="0"/>
          <w:sz w:val="24"/>
          <w:szCs w:val="24"/>
        </w:rPr>
        <w:t>“</w:t>
      </w:r>
      <w:r w:rsidR="0013279A" w:rsidRPr="00360614">
        <w:rPr>
          <w:rFonts w:ascii="Times New Roman" w:hAnsi="Times New Roman" w:cs="Times New Roman"/>
          <w:b w:val="0"/>
          <w:sz w:val="24"/>
          <w:szCs w:val="24"/>
        </w:rPr>
        <w:t>UNITED STATES, INC.</w:t>
      </w:r>
      <w:r w:rsidR="00CB0285">
        <w:rPr>
          <w:rFonts w:ascii="Times New Roman" w:hAnsi="Times New Roman" w:cs="Times New Roman"/>
          <w:b w:val="0"/>
          <w:sz w:val="24"/>
          <w:szCs w:val="24"/>
        </w:rPr>
        <w:t>”</w:t>
      </w:r>
      <w:r w:rsidR="0013279A" w:rsidRPr="00360614">
        <w:rPr>
          <w:rFonts w:ascii="Times New Roman" w:hAnsi="Times New Roman" w:cs="Times New Roman"/>
          <w:b w:val="0"/>
          <w:sz w:val="24"/>
          <w:szCs w:val="24"/>
        </w:rPr>
        <w:t xml:space="preserve"> operated as “STATES of States” (see UCC 1-207 Definitions) allowed this “enfranchisement” to stand as an excuse for claims of ownership and controlling interest in the assets of the individual </w:t>
      </w:r>
      <w:r w:rsidR="00CB0285">
        <w:rPr>
          <w:rFonts w:ascii="Times New Roman" w:hAnsi="Times New Roman" w:cs="Times New Roman"/>
          <w:b w:val="0"/>
          <w:sz w:val="24"/>
          <w:szCs w:val="24"/>
        </w:rPr>
        <w:t>“</w:t>
      </w:r>
      <w:r w:rsidR="0013279A" w:rsidRPr="00360614">
        <w:rPr>
          <w:rFonts w:ascii="Times New Roman" w:hAnsi="Times New Roman" w:cs="Times New Roman"/>
          <w:b w:val="0"/>
          <w:sz w:val="24"/>
          <w:szCs w:val="24"/>
        </w:rPr>
        <w:t>ESTATE</w:t>
      </w:r>
      <w:r w:rsidR="00CB0285">
        <w:rPr>
          <w:rFonts w:ascii="Times New Roman" w:hAnsi="Times New Roman" w:cs="Times New Roman"/>
          <w:b w:val="0"/>
          <w:sz w:val="24"/>
          <w:szCs w:val="24"/>
        </w:rPr>
        <w:t>”</w:t>
      </w:r>
      <w:r w:rsidR="0013279A" w:rsidRPr="00360614">
        <w:rPr>
          <w:rFonts w:ascii="Times New Roman" w:hAnsi="Times New Roman" w:cs="Times New Roman"/>
          <w:b w:val="0"/>
          <w:sz w:val="24"/>
          <w:szCs w:val="24"/>
        </w:rPr>
        <w:t xml:space="preserve"> trusts - including the living men and women as slaves, and their private property as chattels still presumed to be “surety” for the debts of the United States of America, Inc. owed for the governmental services performed by the </w:t>
      </w:r>
      <w:r w:rsidR="00CB0285">
        <w:rPr>
          <w:rFonts w:ascii="Times New Roman" w:hAnsi="Times New Roman" w:cs="Times New Roman"/>
          <w:b w:val="0"/>
          <w:sz w:val="24"/>
          <w:szCs w:val="24"/>
        </w:rPr>
        <w:t>“</w:t>
      </w:r>
      <w:r w:rsidR="0013279A" w:rsidRPr="00360614">
        <w:rPr>
          <w:rFonts w:ascii="Times New Roman" w:hAnsi="Times New Roman" w:cs="Times New Roman"/>
          <w:b w:val="0"/>
          <w:sz w:val="24"/>
          <w:szCs w:val="24"/>
        </w:rPr>
        <w:t>UNITED STATES, INC</w:t>
      </w:r>
      <w:r w:rsidR="00CB0285">
        <w:rPr>
          <w:rFonts w:ascii="Times New Roman" w:hAnsi="Times New Roman" w:cs="Times New Roman"/>
          <w:b w:val="0"/>
          <w:sz w:val="24"/>
          <w:szCs w:val="24"/>
        </w:rPr>
        <w:t>”</w:t>
      </w:r>
      <w:r w:rsidR="00593CF5">
        <w:rPr>
          <w:rFonts w:ascii="Times New Roman" w:hAnsi="Times New Roman" w:cs="Times New Roman"/>
          <w:b w:val="0"/>
          <w:sz w:val="24"/>
          <w:szCs w:val="24"/>
        </w:rPr>
        <w:t>;</w:t>
      </w:r>
      <w:r w:rsidR="00D16E31">
        <w:rPr>
          <w:rFonts w:ascii="Times New Roman" w:hAnsi="Times New Roman" w:cs="Times New Roman"/>
          <w:b w:val="0"/>
          <w:sz w:val="24"/>
          <w:szCs w:val="24"/>
        </w:rPr>
        <w:t xml:space="preserve"> and</w:t>
      </w:r>
    </w:p>
    <w:p w14:paraId="54CEAD90" w14:textId="5C0B8390" w:rsidR="00B54B5E" w:rsidRDefault="007A6173" w:rsidP="00B54B5E">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30</w:t>
      </w:r>
      <w:r w:rsidR="002B2356">
        <w:rPr>
          <w:rFonts w:ascii="Times New Roman" w:hAnsi="Times New Roman" w:cs="Times New Roman"/>
          <w:b w:val="0"/>
          <w:sz w:val="24"/>
          <w:szCs w:val="24"/>
        </w:rPr>
        <w:t>3</w:t>
      </w:r>
      <w:r w:rsidR="00F7677A">
        <w:rPr>
          <w:rFonts w:ascii="Times New Roman" w:hAnsi="Times New Roman" w:cs="Times New Roman"/>
          <w:b w:val="0"/>
          <w:sz w:val="24"/>
          <w:szCs w:val="24"/>
        </w:rPr>
        <w:t xml:space="preserve">)     </w:t>
      </w:r>
      <w:r w:rsidR="0013279A" w:rsidRPr="00360614">
        <w:rPr>
          <w:rFonts w:ascii="Times New Roman" w:hAnsi="Times New Roman" w:cs="Times New Roman"/>
          <w:b w:val="0"/>
          <w:sz w:val="24"/>
          <w:szCs w:val="24"/>
        </w:rPr>
        <w:t>The Clearfield Doctrine (1943) and U.S.C. Title 22</w:t>
      </w:r>
      <w:r w:rsidR="00D16E31">
        <w:rPr>
          <w:rFonts w:ascii="Times New Roman" w:hAnsi="Times New Roman" w:cs="Times New Roman"/>
          <w:b w:val="0"/>
          <w:sz w:val="24"/>
          <w:szCs w:val="24"/>
        </w:rPr>
        <w:t xml:space="preserve">; </w:t>
      </w:r>
      <w:r w:rsidR="0013279A" w:rsidRPr="00360614">
        <w:rPr>
          <w:rFonts w:ascii="Times New Roman" w:hAnsi="Times New Roman" w:cs="Times New Roman"/>
          <w:b w:val="0"/>
          <w:sz w:val="24"/>
          <w:szCs w:val="24"/>
        </w:rPr>
        <w:t xml:space="preserve"> When a government operates as a commercial corporation it descends to the level of all such corporations and has </w:t>
      </w:r>
      <w:r w:rsidR="00CB0285" w:rsidRPr="00CB0285">
        <w:rPr>
          <w:rFonts w:ascii="Times New Roman" w:hAnsi="Times New Roman" w:cs="Times New Roman"/>
          <w:sz w:val="24"/>
          <w:szCs w:val="24"/>
          <w:u w:val="single"/>
        </w:rPr>
        <w:t>no</w:t>
      </w:r>
      <w:r w:rsidR="0013279A" w:rsidRPr="00360614">
        <w:rPr>
          <w:rFonts w:ascii="Times New Roman" w:hAnsi="Times New Roman" w:cs="Times New Roman"/>
          <w:b w:val="0"/>
          <w:sz w:val="24"/>
          <w:szCs w:val="24"/>
        </w:rPr>
        <w:t xml:space="preserve"> special powers or attributes</w:t>
      </w:r>
      <w:r w:rsidR="00D16E31">
        <w:rPr>
          <w:rFonts w:ascii="Times New Roman" w:hAnsi="Times New Roman" w:cs="Times New Roman"/>
          <w:b w:val="0"/>
          <w:sz w:val="24"/>
          <w:szCs w:val="24"/>
        </w:rPr>
        <w:t xml:space="preserve">; </w:t>
      </w:r>
      <w:r w:rsidR="0013279A" w:rsidRPr="00360614">
        <w:rPr>
          <w:rFonts w:ascii="Times New Roman" w:hAnsi="Times New Roman" w:cs="Times New Roman"/>
          <w:b w:val="0"/>
          <w:sz w:val="24"/>
          <w:szCs w:val="24"/>
        </w:rPr>
        <w:t xml:space="preserve"> It is only when acting as a properly formed unincorporated Body Politic that a government exercises sovereign power of any kind</w:t>
      </w:r>
      <w:r w:rsidR="00D16E31">
        <w:rPr>
          <w:rFonts w:ascii="Times New Roman" w:hAnsi="Times New Roman" w:cs="Times New Roman"/>
          <w:b w:val="0"/>
          <w:sz w:val="24"/>
          <w:szCs w:val="24"/>
        </w:rPr>
        <w:t>;</w:t>
      </w:r>
      <w:r w:rsidR="007E3C70" w:rsidRPr="00360614">
        <w:rPr>
          <w:rFonts w:ascii="Times New Roman" w:hAnsi="Times New Roman" w:cs="Times New Roman"/>
          <w:b w:val="0"/>
          <w:sz w:val="24"/>
          <w:szCs w:val="24"/>
        </w:rPr>
        <w:t xml:space="preserve"> </w:t>
      </w:r>
      <w:r w:rsidR="0013279A" w:rsidRPr="00360614">
        <w:rPr>
          <w:rFonts w:ascii="Times New Roman" w:hAnsi="Times New Roman" w:cs="Times New Roman"/>
          <w:b w:val="0"/>
          <w:sz w:val="24"/>
          <w:szCs w:val="24"/>
        </w:rPr>
        <w:t xml:space="preserve"> Virtually all governments operating in the world today are for-profit corporations under contract to provide governmental services</w:t>
      </w:r>
      <w:r w:rsidR="00D16E31">
        <w:rPr>
          <w:rFonts w:ascii="Times New Roman" w:hAnsi="Times New Roman" w:cs="Times New Roman"/>
          <w:b w:val="0"/>
          <w:sz w:val="24"/>
          <w:szCs w:val="24"/>
        </w:rPr>
        <w:t>;</w:t>
      </w:r>
      <w:r w:rsidR="007E3C70" w:rsidRPr="00360614">
        <w:rPr>
          <w:rFonts w:ascii="Times New Roman" w:hAnsi="Times New Roman" w:cs="Times New Roman"/>
          <w:b w:val="0"/>
          <w:sz w:val="24"/>
          <w:szCs w:val="24"/>
        </w:rPr>
        <w:t xml:space="preserve"> </w:t>
      </w:r>
      <w:r w:rsidR="0013279A" w:rsidRPr="00360614">
        <w:rPr>
          <w:rFonts w:ascii="Times New Roman" w:hAnsi="Times New Roman" w:cs="Times New Roman"/>
          <w:b w:val="0"/>
          <w:sz w:val="24"/>
          <w:szCs w:val="24"/>
        </w:rPr>
        <w:t xml:space="preserve"> The American “U.S. (Major) government” hasn't operated as a sovereign entity since 1865</w:t>
      </w:r>
      <w:r w:rsidR="00CB0285">
        <w:rPr>
          <w:rFonts w:ascii="Times New Roman" w:hAnsi="Times New Roman" w:cs="Times New Roman"/>
          <w:b w:val="0"/>
          <w:sz w:val="24"/>
          <w:szCs w:val="24"/>
        </w:rPr>
        <w:t xml:space="preserve"> due to non-disclosure of the facts, which is Fraud</w:t>
      </w:r>
      <w:r w:rsidR="00D16E31">
        <w:rPr>
          <w:rFonts w:ascii="Times New Roman" w:hAnsi="Times New Roman" w:cs="Times New Roman"/>
          <w:b w:val="0"/>
          <w:sz w:val="24"/>
          <w:szCs w:val="24"/>
        </w:rPr>
        <w:t>;</w:t>
      </w:r>
      <w:r w:rsidR="0013279A" w:rsidRPr="00360614">
        <w:rPr>
          <w:rFonts w:ascii="Times New Roman" w:hAnsi="Times New Roman" w:cs="Times New Roman"/>
          <w:b w:val="0"/>
          <w:sz w:val="24"/>
          <w:szCs w:val="24"/>
        </w:rPr>
        <w:t xml:space="preserve"> </w:t>
      </w:r>
      <w:r w:rsidR="007E3C70" w:rsidRPr="00360614">
        <w:rPr>
          <w:rFonts w:ascii="Times New Roman" w:hAnsi="Times New Roman" w:cs="Times New Roman"/>
          <w:b w:val="0"/>
          <w:sz w:val="24"/>
          <w:szCs w:val="24"/>
        </w:rPr>
        <w:t xml:space="preserve"> </w:t>
      </w:r>
      <w:r w:rsidR="0013279A" w:rsidRPr="00360614">
        <w:rPr>
          <w:rFonts w:ascii="Times New Roman" w:hAnsi="Times New Roman" w:cs="Times New Roman"/>
          <w:b w:val="0"/>
          <w:sz w:val="24"/>
          <w:szCs w:val="24"/>
        </w:rPr>
        <w:t xml:space="preserve">The U.S. (Minor) government operates </w:t>
      </w:r>
      <w:r w:rsidR="001B5B50">
        <w:rPr>
          <w:rFonts w:ascii="Times New Roman" w:hAnsi="Times New Roman" w:cs="Times New Roman"/>
          <w:b w:val="0"/>
          <w:sz w:val="24"/>
          <w:szCs w:val="24"/>
        </w:rPr>
        <w:t xml:space="preserve">only </w:t>
      </w:r>
      <w:r w:rsidR="0013279A" w:rsidRPr="00360614">
        <w:rPr>
          <w:rFonts w:ascii="Times New Roman" w:hAnsi="Times New Roman" w:cs="Times New Roman"/>
          <w:b w:val="0"/>
          <w:sz w:val="24"/>
          <w:szCs w:val="24"/>
        </w:rPr>
        <w:t xml:space="preserve">as a </w:t>
      </w:r>
      <w:r w:rsidR="001B5B50">
        <w:rPr>
          <w:rFonts w:ascii="Times New Roman" w:hAnsi="Times New Roman" w:cs="Times New Roman"/>
          <w:b w:val="0"/>
          <w:sz w:val="24"/>
          <w:szCs w:val="24"/>
        </w:rPr>
        <w:t>C</w:t>
      </w:r>
      <w:r w:rsidR="0013279A" w:rsidRPr="00360614">
        <w:rPr>
          <w:rFonts w:ascii="Times New Roman" w:hAnsi="Times New Roman" w:cs="Times New Roman"/>
          <w:b w:val="0"/>
          <w:sz w:val="24"/>
          <w:szCs w:val="24"/>
        </w:rPr>
        <w:t>orporation</w:t>
      </w:r>
      <w:r w:rsidR="00593CF5">
        <w:rPr>
          <w:rFonts w:ascii="Times New Roman" w:hAnsi="Times New Roman" w:cs="Times New Roman"/>
          <w:b w:val="0"/>
          <w:sz w:val="24"/>
          <w:szCs w:val="24"/>
        </w:rPr>
        <w:t>;</w:t>
      </w:r>
      <w:r w:rsidR="00D16E31">
        <w:rPr>
          <w:rFonts w:ascii="Times New Roman" w:hAnsi="Times New Roman" w:cs="Times New Roman"/>
          <w:b w:val="0"/>
          <w:sz w:val="24"/>
          <w:szCs w:val="24"/>
        </w:rPr>
        <w:t xml:space="preserve"> and</w:t>
      </w:r>
      <w:r w:rsidR="00B54B5E">
        <w:rPr>
          <w:rFonts w:ascii="Times New Roman" w:hAnsi="Times New Roman" w:cs="Times New Roman"/>
          <w:b w:val="0"/>
          <w:sz w:val="24"/>
          <w:szCs w:val="24"/>
        </w:rPr>
        <w:t xml:space="preserve"> </w:t>
      </w:r>
    </w:p>
    <w:p w14:paraId="631F6F19" w14:textId="15B7AEB0" w:rsidR="00B54B5E" w:rsidRDefault="008124D6" w:rsidP="00B54B5E">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30</w:t>
      </w:r>
      <w:r w:rsidR="002B2356">
        <w:rPr>
          <w:rFonts w:ascii="Times New Roman" w:hAnsi="Times New Roman" w:cs="Times New Roman"/>
          <w:b w:val="0"/>
          <w:sz w:val="24"/>
          <w:szCs w:val="24"/>
        </w:rPr>
        <w:t>4</w:t>
      </w:r>
      <w:r w:rsidR="00F7677A">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 xml:space="preserve">The Bretton Woods Accords, Inclusive, 1944, succeeded until 1971 in partial restoration of the Gold and Silver Standard, and as a secondary result, ceded control of all the agencies, assets, departments, logos, symbols, etc. to the </w:t>
      </w:r>
      <w:r w:rsidR="001B5B50">
        <w:rPr>
          <w:rFonts w:ascii="Times New Roman" w:hAnsi="Times New Roman" w:cs="Times New Roman"/>
          <w:b w:val="0"/>
          <w:sz w:val="24"/>
          <w:szCs w:val="24"/>
        </w:rPr>
        <w:t>“</w:t>
      </w:r>
      <w:r w:rsidR="0013279A" w:rsidRPr="00905B35">
        <w:rPr>
          <w:rFonts w:ascii="Times New Roman" w:hAnsi="Times New Roman" w:cs="Times New Roman"/>
          <w:b w:val="0"/>
          <w:sz w:val="24"/>
          <w:szCs w:val="24"/>
        </w:rPr>
        <w:t>UNITED NATIONS</w:t>
      </w:r>
      <w:r w:rsidR="001B5B50">
        <w:rPr>
          <w:rFonts w:ascii="Times New Roman" w:hAnsi="Times New Roman" w:cs="Times New Roman"/>
          <w:b w:val="0"/>
          <w:sz w:val="24"/>
          <w:szCs w:val="24"/>
        </w:rPr>
        <w:t>”</w:t>
      </w:r>
      <w:r w:rsidR="0013279A" w:rsidRPr="00905B35">
        <w:rPr>
          <w:rFonts w:ascii="Times New Roman" w:hAnsi="Times New Roman" w:cs="Times New Roman"/>
          <w:b w:val="0"/>
          <w:sz w:val="24"/>
          <w:szCs w:val="24"/>
        </w:rPr>
        <w:t xml:space="preserve"> and its International Monetary Fund (</w:t>
      </w:r>
      <w:r w:rsidR="001B5B50">
        <w:rPr>
          <w:rFonts w:ascii="Times New Roman" w:hAnsi="Times New Roman" w:cs="Times New Roman"/>
          <w:b w:val="0"/>
          <w:sz w:val="24"/>
          <w:szCs w:val="24"/>
        </w:rPr>
        <w:t>“</w:t>
      </w:r>
      <w:r w:rsidR="0013279A" w:rsidRPr="00905B35">
        <w:rPr>
          <w:rFonts w:ascii="Times New Roman" w:hAnsi="Times New Roman" w:cs="Times New Roman"/>
          <w:b w:val="0"/>
          <w:sz w:val="24"/>
          <w:szCs w:val="24"/>
        </w:rPr>
        <w:t>IMF</w:t>
      </w:r>
      <w:r w:rsidR="001B5B50">
        <w:rPr>
          <w:rFonts w:ascii="Times New Roman" w:hAnsi="Times New Roman" w:cs="Times New Roman"/>
          <w:b w:val="0"/>
          <w:sz w:val="24"/>
          <w:szCs w:val="24"/>
        </w:rPr>
        <w:t>”</w:t>
      </w:r>
      <w:r w:rsidR="0013279A" w:rsidRPr="00905B35">
        <w:rPr>
          <w:rFonts w:ascii="Times New Roman" w:hAnsi="Times New Roman" w:cs="Times New Roman"/>
          <w:b w:val="0"/>
          <w:sz w:val="24"/>
          <w:szCs w:val="24"/>
        </w:rPr>
        <w:t xml:space="preserve">) agency merely doing business as the </w:t>
      </w:r>
      <w:r w:rsidR="001B5B50">
        <w:rPr>
          <w:rFonts w:ascii="Times New Roman" w:hAnsi="Times New Roman" w:cs="Times New Roman"/>
          <w:b w:val="0"/>
          <w:sz w:val="24"/>
          <w:szCs w:val="24"/>
        </w:rPr>
        <w:t>“</w:t>
      </w:r>
      <w:r w:rsidR="0013279A" w:rsidRPr="00905B35">
        <w:rPr>
          <w:rFonts w:ascii="Times New Roman" w:hAnsi="Times New Roman" w:cs="Times New Roman"/>
          <w:b w:val="0"/>
          <w:sz w:val="24"/>
          <w:szCs w:val="24"/>
        </w:rPr>
        <w:t>UNITED STATES, INC</w:t>
      </w:r>
      <w:r w:rsidR="001B5B50">
        <w:rPr>
          <w:rFonts w:ascii="Times New Roman" w:hAnsi="Times New Roman" w:cs="Times New Roman"/>
          <w:b w:val="0"/>
          <w:sz w:val="24"/>
          <w:szCs w:val="24"/>
        </w:rPr>
        <w:t>.”</w:t>
      </w:r>
      <w:r w:rsidR="00D16E31">
        <w:rPr>
          <w:rFonts w:ascii="Times New Roman" w:hAnsi="Times New Roman" w:cs="Times New Roman"/>
          <w:b w:val="0"/>
          <w:sz w:val="24"/>
          <w:szCs w:val="24"/>
        </w:rPr>
        <w:t>, and the</w:t>
      </w:r>
      <w:r w:rsidR="0013279A" w:rsidRPr="00905B35">
        <w:rPr>
          <w:rFonts w:ascii="Times New Roman" w:hAnsi="Times New Roman" w:cs="Times New Roman"/>
          <w:b w:val="0"/>
          <w:sz w:val="24"/>
          <w:szCs w:val="24"/>
        </w:rPr>
        <w:t xml:space="preserve"> </w:t>
      </w:r>
      <w:r w:rsidR="001B5B50">
        <w:rPr>
          <w:rFonts w:ascii="Times New Roman" w:hAnsi="Times New Roman" w:cs="Times New Roman"/>
          <w:b w:val="0"/>
          <w:sz w:val="24"/>
          <w:szCs w:val="24"/>
        </w:rPr>
        <w:t>“</w:t>
      </w:r>
      <w:r w:rsidR="0013279A" w:rsidRPr="00905B35">
        <w:rPr>
          <w:rFonts w:ascii="Times New Roman" w:hAnsi="Times New Roman" w:cs="Times New Roman"/>
          <w:b w:val="0"/>
          <w:sz w:val="24"/>
          <w:szCs w:val="24"/>
        </w:rPr>
        <w:t>STATE OF CALIFORNIA</w:t>
      </w:r>
      <w:r w:rsidR="001B5B50">
        <w:rPr>
          <w:rFonts w:ascii="Times New Roman" w:hAnsi="Times New Roman" w:cs="Times New Roman"/>
          <w:b w:val="0"/>
          <w:sz w:val="24"/>
          <w:szCs w:val="24"/>
        </w:rPr>
        <w:t>”</w:t>
      </w:r>
      <w:r w:rsidR="0013279A" w:rsidRPr="00905B35">
        <w:rPr>
          <w:rFonts w:ascii="Times New Roman" w:hAnsi="Times New Roman" w:cs="Times New Roman"/>
          <w:b w:val="0"/>
          <w:sz w:val="24"/>
          <w:szCs w:val="24"/>
        </w:rPr>
        <w:t>, and other “STATE</w:t>
      </w:r>
      <w:r w:rsidR="00D16E31">
        <w:rPr>
          <w:rFonts w:ascii="Times New Roman" w:hAnsi="Times New Roman" w:cs="Times New Roman"/>
          <w:b w:val="0"/>
          <w:sz w:val="24"/>
          <w:szCs w:val="24"/>
        </w:rPr>
        <w:t>s</w:t>
      </w:r>
      <w:r w:rsidR="0013279A" w:rsidRPr="00905B35">
        <w:rPr>
          <w:rFonts w:ascii="Times New Roman" w:hAnsi="Times New Roman" w:cs="Times New Roman"/>
          <w:b w:val="0"/>
          <w:sz w:val="24"/>
          <w:szCs w:val="24"/>
        </w:rPr>
        <w:t xml:space="preserve"> OF ….” offices are in fact U</w:t>
      </w:r>
      <w:r w:rsidR="001B5B50">
        <w:rPr>
          <w:rFonts w:ascii="Times New Roman" w:hAnsi="Times New Roman" w:cs="Times New Roman"/>
          <w:b w:val="0"/>
          <w:sz w:val="24"/>
          <w:szCs w:val="24"/>
        </w:rPr>
        <w:t>nited Nations</w:t>
      </w:r>
      <w:r w:rsidR="0013279A" w:rsidRPr="00905B35">
        <w:rPr>
          <w:rFonts w:ascii="Times New Roman" w:hAnsi="Times New Roman" w:cs="Times New Roman"/>
          <w:b w:val="0"/>
          <w:sz w:val="24"/>
          <w:szCs w:val="24"/>
        </w:rPr>
        <w:t xml:space="preserve"> Corporate offices</w:t>
      </w:r>
      <w:r w:rsidR="00593CF5">
        <w:rPr>
          <w:rFonts w:ascii="Times New Roman" w:hAnsi="Times New Roman" w:cs="Times New Roman"/>
          <w:b w:val="0"/>
          <w:sz w:val="24"/>
          <w:szCs w:val="24"/>
        </w:rPr>
        <w:t>;</w:t>
      </w:r>
      <w:r w:rsidR="00D16E31">
        <w:rPr>
          <w:rFonts w:ascii="Times New Roman" w:hAnsi="Times New Roman" w:cs="Times New Roman"/>
          <w:b w:val="0"/>
          <w:sz w:val="24"/>
          <w:szCs w:val="24"/>
        </w:rPr>
        <w:t xml:space="preserve"> and</w:t>
      </w:r>
      <w:r w:rsidR="00B54B5E">
        <w:rPr>
          <w:rFonts w:ascii="Times New Roman" w:hAnsi="Times New Roman" w:cs="Times New Roman"/>
          <w:b w:val="0"/>
          <w:sz w:val="24"/>
          <w:szCs w:val="24"/>
        </w:rPr>
        <w:t xml:space="preserve"> </w:t>
      </w:r>
    </w:p>
    <w:p w14:paraId="131CB197" w14:textId="3F2D406C" w:rsidR="00B54B5E" w:rsidRDefault="00900CBA" w:rsidP="00B54B5E">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lastRenderedPageBreak/>
        <w:t>30</w:t>
      </w:r>
      <w:r w:rsidR="002B2356">
        <w:rPr>
          <w:rFonts w:ascii="Times New Roman" w:hAnsi="Times New Roman" w:cs="Times New Roman"/>
          <w:b w:val="0"/>
          <w:sz w:val="24"/>
          <w:szCs w:val="24"/>
        </w:rPr>
        <w:t>5</w:t>
      </w:r>
      <w:r w:rsidR="00F7677A" w:rsidRPr="008F2A2A">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u w:val="single"/>
        </w:rPr>
        <w:t xml:space="preserve">Hooven </w:t>
      </w:r>
      <w:r w:rsidR="0013279A" w:rsidRPr="00905B35">
        <w:rPr>
          <w:rStyle w:val="BodytextArial"/>
          <w:rFonts w:ascii="Times New Roman" w:hAnsi="Times New Roman" w:cs="Times New Roman"/>
          <w:sz w:val="24"/>
          <w:szCs w:val="24"/>
          <w:u w:val="single"/>
        </w:rPr>
        <w:t>&amp;</w:t>
      </w:r>
      <w:r w:rsidR="0013279A" w:rsidRPr="00905B35">
        <w:rPr>
          <w:rFonts w:ascii="Times New Roman" w:hAnsi="Times New Roman" w:cs="Times New Roman"/>
          <w:b w:val="0"/>
          <w:sz w:val="24"/>
          <w:szCs w:val="24"/>
          <w:u w:val="single"/>
        </w:rPr>
        <w:t xml:space="preserve"> Allison Co</w:t>
      </w:r>
      <w:r w:rsidR="00426E4D">
        <w:rPr>
          <w:rFonts w:ascii="Times New Roman" w:hAnsi="Times New Roman" w:cs="Times New Roman"/>
          <w:b w:val="0"/>
          <w:sz w:val="24"/>
          <w:szCs w:val="24"/>
          <w:u w:val="single"/>
        </w:rPr>
        <w:t>.</w:t>
      </w:r>
      <w:r w:rsidR="0013279A" w:rsidRPr="00905B35">
        <w:rPr>
          <w:rFonts w:ascii="Times New Roman" w:hAnsi="Times New Roman" w:cs="Times New Roman"/>
          <w:b w:val="0"/>
          <w:sz w:val="24"/>
          <w:szCs w:val="24"/>
          <w:u w:val="single"/>
        </w:rPr>
        <w:t xml:space="preserve"> v Evatt</w:t>
      </w:r>
      <w:r w:rsidR="0013279A" w:rsidRPr="00905B35">
        <w:rPr>
          <w:rFonts w:ascii="Times New Roman" w:hAnsi="Times New Roman" w:cs="Times New Roman"/>
          <w:b w:val="0"/>
          <w:sz w:val="24"/>
          <w:szCs w:val="24"/>
        </w:rPr>
        <w:t xml:space="preserve">, 65 S.Ct. 870, 880, 321 U.S. 652, 89 L.Ed. 12, 52 (1945) conclusively affirmed that there are two (2) distinctly different United States, with </w:t>
      </w:r>
      <w:r w:rsidR="001B5B50" w:rsidRPr="005F66A8">
        <w:rPr>
          <w:rFonts w:ascii="Times New Roman" w:hAnsi="Times New Roman" w:cs="Times New Roman"/>
          <w:b w:val="0"/>
          <w:sz w:val="24"/>
          <w:szCs w:val="24"/>
        </w:rPr>
        <w:t>two opp</w:t>
      </w:r>
      <w:r w:rsidR="00407D68" w:rsidRPr="005F66A8">
        <w:rPr>
          <w:rFonts w:ascii="Times New Roman" w:hAnsi="Times New Roman" w:cs="Times New Roman"/>
          <w:b w:val="0"/>
          <w:sz w:val="24"/>
          <w:szCs w:val="24"/>
        </w:rPr>
        <w:t>o</w:t>
      </w:r>
      <w:r w:rsidR="001B5B50" w:rsidRPr="005F66A8">
        <w:rPr>
          <w:rFonts w:ascii="Times New Roman" w:hAnsi="Times New Roman" w:cs="Times New Roman"/>
          <w:b w:val="0"/>
          <w:sz w:val="24"/>
          <w:szCs w:val="24"/>
        </w:rPr>
        <w:t>site forms of government</w:t>
      </w:r>
      <w:r w:rsidR="00593CF5">
        <w:rPr>
          <w:rFonts w:ascii="Times New Roman" w:hAnsi="Times New Roman" w:cs="Times New Roman"/>
          <w:b w:val="0"/>
          <w:sz w:val="24"/>
          <w:szCs w:val="24"/>
        </w:rPr>
        <w:t>;</w:t>
      </w:r>
      <w:r w:rsidR="00D16E31">
        <w:rPr>
          <w:rFonts w:ascii="Times New Roman" w:hAnsi="Times New Roman" w:cs="Times New Roman"/>
          <w:b w:val="0"/>
          <w:sz w:val="24"/>
          <w:szCs w:val="24"/>
        </w:rPr>
        <w:t xml:space="preserve"> and</w:t>
      </w:r>
      <w:r w:rsidR="00B54B5E">
        <w:rPr>
          <w:rFonts w:ascii="Times New Roman" w:hAnsi="Times New Roman" w:cs="Times New Roman"/>
          <w:b w:val="0"/>
          <w:sz w:val="24"/>
          <w:szCs w:val="24"/>
        </w:rPr>
        <w:t xml:space="preserve"> </w:t>
      </w:r>
    </w:p>
    <w:p w14:paraId="18696A0E" w14:textId="06BEEF52" w:rsidR="00B54B5E" w:rsidRDefault="00043979" w:rsidP="00B54B5E">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30</w:t>
      </w:r>
      <w:r w:rsidR="002B2356">
        <w:rPr>
          <w:rFonts w:ascii="Times New Roman" w:hAnsi="Times New Roman" w:cs="Times New Roman"/>
          <w:b w:val="0"/>
          <w:sz w:val="24"/>
          <w:szCs w:val="24"/>
        </w:rPr>
        <w:t>6</w:t>
      </w:r>
      <w:r w:rsidR="00F7677A">
        <w:rPr>
          <w:rFonts w:ascii="Times New Roman" w:hAnsi="Times New Roman" w:cs="Times New Roman"/>
          <w:b w:val="0"/>
          <w:sz w:val="24"/>
          <w:szCs w:val="24"/>
        </w:rPr>
        <w:t xml:space="preserve">)     </w:t>
      </w:r>
      <w:r w:rsidR="0013279A" w:rsidRPr="00593CF5">
        <w:rPr>
          <w:rFonts w:ascii="Times New Roman" w:hAnsi="Times New Roman" w:cs="Times New Roman"/>
          <w:b w:val="0"/>
          <w:sz w:val="24"/>
          <w:szCs w:val="24"/>
        </w:rPr>
        <w:t>United Nations Charter, 1946</w:t>
      </w:r>
      <w:r w:rsidR="00D16E31">
        <w:rPr>
          <w:rFonts w:ascii="Times New Roman" w:hAnsi="Times New Roman" w:cs="Times New Roman"/>
          <w:b w:val="0"/>
          <w:sz w:val="24"/>
          <w:szCs w:val="24"/>
        </w:rPr>
        <w:t>;</w:t>
      </w:r>
      <w:r w:rsidR="00566CE4" w:rsidRPr="00593CF5">
        <w:rPr>
          <w:rFonts w:ascii="Times New Roman" w:hAnsi="Times New Roman" w:cs="Times New Roman"/>
          <w:b w:val="0"/>
          <w:sz w:val="24"/>
          <w:szCs w:val="24"/>
        </w:rPr>
        <w:t xml:space="preserve"> </w:t>
      </w:r>
      <w:r w:rsidR="0013279A" w:rsidRPr="00593CF5">
        <w:rPr>
          <w:rFonts w:ascii="Times New Roman" w:hAnsi="Times New Roman" w:cs="Times New Roman"/>
          <w:b w:val="0"/>
          <w:sz w:val="24"/>
          <w:szCs w:val="24"/>
        </w:rPr>
        <w:t xml:space="preserve"> (Note: the commercial company dba </w:t>
      </w:r>
      <w:r w:rsidR="001B5B50">
        <w:rPr>
          <w:rFonts w:ascii="Times New Roman" w:hAnsi="Times New Roman" w:cs="Times New Roman"/>
          <w:b w:val="0"/>
          <w:sz w:val="24"/>
          <w:szCs w:val="24"/>
        </w:rPr>
        <w:t>“</w:t>
      </w:r>
      <w:r w:rsidR="0013279A" w:rsidRPr="00593CF5">
        <w:rPr>
          <w:rFonts w:ascii="Times New Roman" w:hAnsi="Times New Roman" w:cs="Times New Roman"/>
          <w:b w:val="0"/>
          <w:sz w:val="24"/>
          <w:szCs w:val="24"/>
        </w:rPr>
        <w:t>UNITED NATIONS</w:t>
      </w:r>
      <w:r w:rsidR="001B5B50">
        <w:rPr>
          <w:rFonts w:ascii="Times New Roman" w:hAnsi="Times New Roman" w:cs="Times New Roman"/>
          <w:b w:val="0"/>
          <w:sz w:val="24"/>
          <w:szCs w:val="24"/>
        </w:rPr>
        <w:t>”</w:t>
      </w:r>
      <w:r w:rsidR="0013279A" w:rsidRPr="00593CF5">
        <w:rPr>
          <w:rFonts w:ascii="Times New Roman" w:hAnsi="Times New Roman" w:cs="Times New Roman"/>
          <w:b w:val="0"/>
          <w:sz w:val="24"/>
          <w:szCs w:val="24"/>
        </w:rPr>
        <w:t xml:space="preserve"> existed prior to the city-state being chartered as the “United Nations”</w:t>
      </w:r>
      <w:r w:rsidR="00566CE4" w:rsidRPr="00593CF5">
        <w:rPr>
          <w:rFonts w:ascii="Times New Roman" w:hAnsi="Times New Roman" w:cs="Times New Roman"/>
          <w:b w:val="0"/>
          <w:sz w:val="24"/>
          <w:szCs w:val="24"/>
        </w:rPr>
        <w:t>)</w:t>
      </w:r>
      <w:r w:rsidR="00593CF5" w:rsidRPr="00593CF5">
        <w:rPr>
          <w:rFonts w:ascii="Times New Roman" w:hAnsi="Times New Roman" w:cs="Times New Roman"/>
          <w:b w:val="0"/>
          <w:sz w:val="24"/>
          <w:szCs w:val="24"/>
        </w:rPr>
        <w:t>;</w:t>
      </w:r>
      <w:r w:rsidR="00D16E31">
        <w:rPr>
          <w:rFonts w:ascii="Times New Roman" w:hAnsi="Times New Roman" w:cs="Times New Roman"/>
          <w:b w:val="0"/>
          <w:sz w:val="24"/>
          <w:szCs w:val="24"/>
        </w:rPr>
        <w:t xml:space="preserve"> and</w:t>
      </w:r>
      <w:r w:rsidR="00B54B5E">
        <w:rPr>
          <w:rFonts w:ascii="Times New Roman" w:hAnsi="Times New Roman" w:cs="Times New Roman"/>
          <w:b w:val="0"/>
          <w:sz w:val="24"/>
          <w:szCs w:val="24"/>
        </w:rPr>
        <w:t xml:space="preserve"> </w:t>
      </w:r>
    </w:p>
    <w:p w14:paraId="5D56EFD6" w14:textId="3AC82161" w:rsidR="00154B6D" w:rsidRDefault="00046041" w:rsidP="00B54B5E">
      <w:pPr>
        <w:pStyle w:val="BodyText2"/>
        <w:shd w:val="clear" w:color="auto" w:fill="auto"/>
        <w:spacing w:line="240" w:lineRule="auto"/>
        <w:ind w:firstLine="0"/>
        <w:rPr>
          <w:rFonts w:ascii="Times New Roman" w:hAnsi="Times New Roman" w:cs="Times New Roman"/>
          <w:b w:val="0"/>
          <w:sz w:val="24"/>
          <w:szCs w:val="24"/>
        </w:rPr>
      </w:pPr>
      <w:r>
        <w:rPr>
          <w:rFonts w:ascii="Times New Roman" w:hAnsi="Times New Roman" w:cs="Times New Roman"/>
          <w:b w:val="0"/>
          <w:sz w:val="24"/>
          <w:szCs w:val="24"/>
        </w:rPr>
        <w:t>3</w:t>
      </w:r>
      <w:r w:rsidR="00043979">
        <w:rPr>
          <w:rFonts w:ascii="Times New Roman" w:hAnsi="Times New Roman" w:cs="Times New Roman"/>
          <w:b w:val="0"/>
          <w:sz w:val="24"/>
          <w:szCs w:val="24"/>
        </w:rPr>
        <w:t>0</w:t>
      </w:r>
      <w:r w:rsidR="002B2356">
        <w:rPr>
          <w:rFonts w:ascii="Times New Roman" w:hAnsi="Times New Roman" w:cs="Times New Roman"/>
          <w:b w:val="0"/>
          <w:sz w:val="24"/>
          <w:szCs w:val="24"/>
        </w:rPr>
        <w:t>7</w:t>
      </w:r>
      <w:r w:rsidR="00F7677A">
        <w:rPr>
          <w:rFonts w:ascii="Times New Roman" w:hAnsi="Times New Roman" w:cs="Times New Roman"/>
          <w:b w:val="0"/>
          <w:sz w:val="24"/>
          <w:szCs w:val="24"/>
        </w:rPr>
        <w:t xml:space="preserve">)    </w:t>
      </w:r>
      <w:r w:rsidR="00566CE4" w:rsidRPr="00593CF5">
        <w:rPr>
          <w:rFonts w:ascii="Times New Roman" w:hAnsi="Times New Roman" w:cs="Times New Roman"/>
          <w:b w:val="0"/>
          <w:sz w:val="24"/>
          <w:szCs w:val="24"/>
        </w:rPr>
        <w:t xml:space="preserve">The </w:t>
      </w:r>
      <w:r w:rsidR="0013279A" w:rsidRPr="00593CF5">
        <w:rPr>
          <w:rFonts w:ascii="Times New Roman" w:hAnsi="Times New Roman" w:cs="Times New Roman"/>
          <w:b w:val="0"/>
          <w:sz w:val="24"/>
          <w:szCs w:val="24"/>
        </w:rPr>
        <w:t>Administrative Procedures Act (1946)</w:t>
      </w:r>
      <w:r w:rsidR="00154B6D">
        <w:rPr>
          <w:rFonts w:ascii="Times New Roman" w:hAnsi="Times New Roman" w:cs="Times New Roman"/>
          <w:b w:val="0"/>
          <w:sz w:val="24"/>
          <w:szCs w:val="24"/>
        </w:rPr>
        <w:t>:</w:t>
      </w:r>
      <w:r w:rsidR="0013279A" w:rsidRPr="00593CF5">
        <w:rPr>
          <w:rFonts w:ascii="Times New Roman" w:hAnsi="Times New Roman" w:cs="Times New Roman"/>
          <w:b w:val="0"/>
          <w:sz w:val="24"/>
          <w:szCs w:val="24"/>
        </w:rPr>
        <w:t xml:space="preserve">  Provides statutory admission that the </w:t>
      </w:r>
      <w:r w:rsidR="00154B6D">
        <w:rPr>
          <w:rFonts w:ascii="Times New Roman" w:hAnsi="Times New Roman" w:cs="Times New Roman"/>
          <w:b w:val="0"/>
          <w:sz w:val="24"/>
          <w:szCs w:val="24"/>
        </w:rPr>
        <w:t>“</w:t>
      </w:r>
      <w:r w:rsidR="0013279A" w:rsidRPr="00593CF5">
        <w:rPr>
          <w:rFonts w:ascii="Times New Roman" w:hAnsi="Times New Roman" w:cs="Times New Roman"/>
          <w:b w:val="0"/>
          <w:sz w:val="24"/>
          <w:szCs w:val="24"/>
        </w:rPr>
        <w:t>ESTATES</w:t>
      </w:r>
      <w:r w:rsidR="00154B6D">
        <w:rPr>
          <w:rFonts w:ascii="Times New Roman" w:hAnsi="Times New Roman" w:cs="Times New Roman"/>
          <w:b w:val="0"/>
          <w:sz w:val="24"/>
          <w:szCs w:val="24"/>
        </w:rPr>
        <w:t>”</w:t>
      </w:r>
      <w:r w:rsidR="0013279A" w:rsidRPr="00593CF5">
        <w:rPr>
          <w:rFonts w:ascii="Times New Roman" w:hAnsi="Times New Roman" w:cs="Times New Roman"/>
          <w:b w:val="0"/>
          <w:sz w:val="24"/>
          <w:szCs w:val="24"/>
        </w:rPr>
        <w:t xml:space="preserve"> of </w:t>
      </w:r>
      <w:r w:rsidR="00D16E31">
        <w:rPr>
          <w:rFonts w:ascii="Times New Roman" w:hAnsi="Times New Roman" w:cs="Times New Roman"/>
          <w:b w:val="0"/>
          <w:sz w:val="24"/>
          <w:szCs w:val="24"/>
        </w:rPr>
        <w:t>P</w:t>
      </w:r>
      <w:r w:rsidR="00DA2C5C" w:rsidRPr="00593CF5">
        <w:rPr>
          <w:rFonts w:ascii="Times New Roman" w:hAnsi="Times New Roman" w:cs="Times New Roman"/>
          <w:b w:val="0"/>
          <w:sz w:val="24"/>
          <w:szCs w:val="24"/>
        </w:rPr>
        <w:t xml:space="preserve">rivate </w:t>
      </w:r>
      <w:r w:rsidR="0013279A" w:rsidRPr="00593CF5">
        <w:rPr>
          <w:rFonts w:ascii="Times New Roman" w:hAnsi="Times New Roman" w:cs="Times New Roman"/>
          <w:b w:val="0"/>
          <w:sz w:val="24"/>
          <w:szCs w:val="24"/>
        </w:rPr>
        <w:t xml:space="preserve">American </w:t>
      </w:r>
      <w:r w:rsidR="00D16E31">
        <w:rPr>
          <w:rFonts w:ascii="Times New Roman" w:hAnsi="Times New Roman" w:cs="Times New Roman"/>
          <w:b w:val="0"/>
          <w:sz w:val="24"/>
          <w:szCs w:val="24"/>
        </w:rPr>
        <w:t>S</w:t>
      </w:r>
      <w:r w:rsidR="00DA2C5C" w:rsidRPr="00593CF5">
        <w:rPr>
          <w:rFonts w:ascii="Times New Roman" w:hAnsi="Times New Roman" w:cs="Times New Roman"/>
          <w:b w:val="0"/>
          <w:sz w:val="24"/>
          <w:szCs w:val="24"/>
        </w:rPr>
        <w:t xml:space="preserve">tate </w:t>
      </w:r>
      <w:r w:rsidR="00D16E31">
        <w:rPr>
          <w:rFonts w:ascii="Times New Roman" w:hAnsi="Times New Roman" w:cs="Times New Roman"/>
          <w:b w:val="0"/>
          <w:sz w:val="24"/>
          <w:szCs w:val="24"/>
        </w:rPr>
        <w:t>N</w:t>
      </w:r>
      <w:r w:rsidR="0013279A" w:rsidRPr="00593CF5">
        <w:rPr>
          <w:rFonts w:ascii="Times New Roman" w:hAnsi="Times New Roman" w:cs="Times New Roman"/>
          <w:b w:val="0"/>
          <w:sz w:val="24"/>
          <w:szCs w:val="24"/>
        </w:rPr>
        <w:t>ational</w:t>
      </w:r>
      <w:r w:rsidR="00DA2C5C" w:rsidRPr="00593CF5">
        <w:rPr>
          <w:rFonts w:ascii="Times New Roman" w:hAnsi="Times New Roman" w:cs="Times New Roman"/>
          <w:b w:val="0"/>
          <w:sz w:val="24"/>
          <w:szCs w:val="24"/>
        </w:rPr>
        <w:t>s</w:t>
      </w:r>
      <w:r w:rsidR="0013279A" w:rsidRPr="00593CF5">
        <w:rPr>
          <w:rFonts w:ascii="Times New Roman" w:hAnsi="Times New Roman" w:cs="Times New Roman"/>
          <w:b w:val="0"/>
          <w:sz w:val="24"/>
          <w:szCs w:val="24"/>
        </w:rPr>
        <w:t xml:space="preserve"> are the priority creditors of the United States of America, Inc., and provides that </w:t>
      </w:r>
      <w:r w:rsidR="00B54B5E">
        <w:rPr>
          <w:rFonts w:ascii="Times New Roman" w:hAnsi="Times New Roman" w:cs="Times New Roman"/>
          <w:b w:val="0"/>
          <w:sz w:val="24"/>
          <w:szCs w:val="24"/>
        </w:rPr>
        <w:t>P</w:t>
      </w:r>
      <w:r w:rsidR="00DA2C5C" w:rsidRPr="00593CF5">
        <w:rPr>
          <w:rFonts w:ascii="Times New Roman" w:hAnsi="Times New Roman" w:cs="Times New Roman"/>
          <w:b w:val="0"/>
          <w:sz w:val="24"/>
          <w:szCs w:val="24"/>
        </w:rPr>
        <w:t xml:space="preserve">rivate </w:t>
      </w:r>
      <w:r w:rsidR="0013279A" w:rsidRPr="00593CF5">
        <w:rPr>
          <w:rFonts w:ascii="Times New Roman" w:hAnsi="Times New Roman" w:cs="Times New Roman"/>
          <w:b w:val="0"/>
          <w:sz w:val="24"/>
          <w:szCs w:val="24"/>
        </w:rPr>
        <w:t xml:space="preserve">American </w:t>
      </w:r>
      <w:r w:rsidR="00B54B5E">
        <w:rPr>
          <w:rFonts w:ascii="Times New Roman" w:hAnsi="Times New Roman" w:cs="Times New Roman"/>
          <w:b w:val="0"/>
          <w:sz w:val="24"/>
          <w:szCs w:val="24"/>
        </w:rPr>
        <w:t>S</w:t>
      </w:r>
      <w:r w:rsidR="00DA2C5C" w:rsidRPr="00593CF5">
        <w:rPr>
          <w:rFonts w:ascii="Times New Roman" w:hAnsi="Times New Roman" w:cs="Times New Roman"/>
          <w:b w:val="0"/>
          <w:sz w:val="24"/>
          <w:szCs w:val="24"/>
        </w:rPr>
        <w:t xml:space="preserve">tate </w:t>
      </w:r>
      <w:r w:rsidR="00B54B5E">
        <w:rPr>
          <w:rFonts w:ascii="Times New Roman" w:hAnsi="Times New Roman" w:cs="Times New Roman"/>
          <w:b w:val="0"/>
          <w:sz w:val="24"/>
          <w:szCs w:val="24"/>
        </w:rPr>
        <w:t>N</w:t>
      </w:r>
      <w:r w:rsidR="0013279A" w:rsidRPr="00593CF5">
        <w:rPr>
          <w:rFonts w:ascii="Times New Roman" w:hAnsi="Times New Roman" w:cs="Times New Roman"/>
          <w:b w:val="0"/>
          <w:sz w:val="24"/>
          <w:szCs w:val="24"/>
        </w:rPr>
        <w:t xml:space="preserve">ationals deemed to be civil executors and “federal contracting officers” administering their own </w:t>
      </w:r>
      <w:r w:rsidR="00154B6D">
        <w:rPr>
          <w:rFonts w:ascii="Times New Roman" w:hAnsi="Times New Roman" w:cs="Times New Roman"/>
          <w:b w:val="0"/>
          <w:sz w:val="24"/>
          <w:szCs w:val="24"/>
        </w:rPr>
        <w:t>“</w:t>
      </w:r>
      <w:r w:rsidR="0013279A" w:rsidRPr="00593CF5">
        <w:rPr>
          <w:rFonts w:ascii="Times New Roman" w:hAnsi="Times New Roman" w:cs="Times New Roman"/>
          <w:b w:val="0"/>
          <w:sz w:val="24"/>
          <w:szCs w:val="24"/>
        </w:rPr>
        <w:t>ESTATES</w:t>
      </w:r>
      <w:r w:rsidR="00154B6D">
        <w:rPr>
          <w:rFonts w:ascii="Times New Roman" w:hAnsi="Times New Roman" w:cs="Times New Roman"/>
          <w:b w:val="0"/>
          <w:sz w:val="24"/>
          <w:szCs w:val="24"/>
        </w:rPr>
        <w:t>”</w:t>
      </w:r>
      <w:r w:rsidR="0013279A" w:rsidRPr="00593CF5">
        <w:rPr>
          <w:rFonts w:ascii="Times New Roman" w:hAnsi="Times New Roman" w:cs="Times New Roman"/>
          <w:b w:val="0"/>
          <w:sz w:val="24"/>
          <w:szCs w:val="24"/>
        </w:rPr>
        <w:t xml:space="preserve"> are enabled to bring administrative claims against the United States of America, Inc. assets and also against the </w:t>
      </w:r>
      <w:r w:rsidR="00154B6D">
        <w:rPr>
          <w:rFonts w:ascii="Times New Roman" w:hAnsi="Times New Roman" w:cs="Times New Roman"/>
          <w:b w:val="0"/>
          <w:sz w:val="24"/>
          <w:szCs w:val="24"/>
        </w:rPr>
        <w:t>“</w:t>
      </w:r>
      <w:r w:rsidR="0013279A" w:rsidRPr="00593CF5">
        <w:rPr>
          <w:rFonts w:ascii="Times New Roman" w:hAnsi="Times New Roman" w:cs="Times New Roman"/>
          <w:b w:val="0"/>
          <w:sz w:val="24"/>
          <w:szCs w:val="24"/>
        </w:rPr>
        <w:t>UNITED STATES</w:t>
      </w:r>
      <w:r w:rsidR="00B54B5E">
        <w:rPr>
          <w:rFonts w:ascii="Times New Roman" w:hAnsi="Times New Roman" w:cs="Times New Roman"/>
          <w:b w:val="0"/>
          <w:sz w:val="24"/>
          <w:szCs w:val="24"/>
        </w:rPr>
        <w:t>, INC</w:t>
      </w:r>
      <w:r w:rsidR="00154B6D">
        <w:rPr>
          <w:rFonts w:ascii="Times New Roman" w:hAnsi="Times New Roman" w:cs="Times New Roman"/>
          <w:b w:val="0"/>
          <w:sz w:val="24"/>
          <w:szCs w:val="24"/>
        </w:rPr>
        <w:t>.”</w:t>
      </w:r>
      <w:r w:rsidR="00B54B5E">
        <w:rPr>
          <w:rFonts w:ascii="Times New Roman" w:hAnsi="Times New Roman" w:cs="Times New Roman"/>
          <w:b w:val="0"/>
          <w:sz w:val="24"/>
          <w:szCs w:val="24"/>
        </w:rPr>
        <w:t xml:space="preserve"> and this</w:t>
      </w:r>
      <w:r w:rsidR="0013279A" w:rsidRPr="00593CF5">
        <w:rPr>
          <w:rFonts w:ascii="Times New Roman" w:hAnsi="Times New Roman" w:cs="Times New Roman"/>
          <w:b w:val="0"/>
          <w:sz w:val="24"/>
          <w:szCs w:val="24"/>
        </w:rPr>
        <w:t xml:space="preserve"> is where we got two court systems with differently styled names -</w:t>
      </w:r>
      <w:r w:rsidR="00DA2C5C" w:rsidRPr="00593CF5">
        <w:rPr>
          <w:rFonts w:ascii="Times New Roman" w:hAnsi="Times New Roman" w:cs="Times New Roman"/>
          <w:b w:val="0"/>
          <w:sz w:val="24"/>
          <w:szCs w:val="24"/>
        </w:rPr>
        <w:t>-</w:t>
      </w:r>
      <w:r w:rsidR="0013279A" w:rsidRPr="00593CF5">
        <w:rPr>
          <w:rFonts w:ascii="Times New Roman" w:hAnsi="Times New Roman" w:cs="Times New Roman"/>
          <w:b w:val="0"/>
          <w:sz w:val="24"/>
          <w:szCs w:val="24"/>
        </w:rPr>
        <w:t xml:space="preserve"> “The U.S. District Court” and “THE U.S. DISTRICT COURT” for example</w:t>
      </w:r>
      <w:r w:rsidR="00B54B5E">
        <w:rPr>
          <w:rFonts w:ascii="Times New Roman" w:hAnsi="Times New Roman" w:cs="Times New Roman"/>
          <w:b w:val="0"/>
          <w:sz w:val="24"/>
          <w:szCs w:val="24"/>
        </w:rPr>
        <w:t>;</w:t>
      </w:r>
      <w:r w:rsidR="0013279A" w:rsidRPr="00593CF5">
        <w:rPr>
          <w:rFonts w:ascii="Times New Roman" w:hAnsi="Times New Roman" w:cs="Times New Roman"/>
          <w:b w:val="0"/>
          <w:sz w:val="24"/>
          <w:szCs w:val="24"/>
        </w:rPr>
        <w:t xml:space="preserve"> </w:t>
      </w:r>
      <w:r w:rsidR="007E3C70" w:rsidRPr="00593CF5">
        <w:rPr>
          <w:rFonts w:ascii="Times New Roman" w:hAnsi="Times New Roman" w:cs="Times New Roman"/>
          <w:b w:val="0"/>
          <w:sz w:val="24"/>
          <w:szCs w:val="24"/>
        </w:rPr>
        <w:t xml:space="preserve"> </w:t>
      </w:r>
      <w:r w:rsidR="0013279A" w:rsidRPr="00593CF5">
        <w:rPr>
          <w:rFonts w:ascii="Times New Roman" w:hAnsi="Times New Roman" w:cs="Times New Roman"/>
          <w:b w:val="0"/>
          <w:sz w:val="24"/>
          <w:szCs w:val="24"/>
        </w:rPr>
        <w:t xml:space="preserve">This was the remedy offered to the victims of the first </w:t>
      </w:r>
      <w:r w:rsidR="0013279A" w:rsidRPr="005F66A8">
        <w:rPr>
          <w:rFonts w:ascii="Times New Roman" w:hAnsi="Times New Roman" w:cs="Times New Roman"/>
          <w:b w:val="0"/>
          <w:bCs w:val="0"/>
          <w:sz w:val="24"/>
          <w:szCs w:val="24"/>
        </w:rPr>
        <w:t>F</w:t>
      </w:r>
      <w:r w:rsidR="001B5B50" w:rsidRPr="005F66A8">
        <w:rPr>
          <w:rFonts w:ascii="Times New Roman" w:hAnsi="Times New Roman" w:cs="Times New Roman"/>
          <w:b w:val="0"/>
          <w:bCs w:val="0"/>
          <w:sz w:val="24"/>
          <w:szCs w:val="24"/>
        </w:rPr>
        <w:t>raud</w:t>
      </w:r>
      <w:r w:rsidR="0013279A" w:rsidRPr="00593CF5">
        <w:rPr>
          <w:rFonts w:ascii="Times New Roman" w:hAnsi="Times New Roman" w:cs="Times New Roman"/>
          <w:b w:val="0"/>
          <w:sz w:val="24"/>
          <w:szCs w:val="24"/>
        </w:rPr>
        <w:t xml:space="preserve"> for the second </w:t>
      </w:r>
      <w:r w:rsidR="0013279A" w:rsidRPr="005F66A8">
        <w:rPr>
          <w:rFonts w:ascii="Times New Roman" w:hAnsi="Times New Roman" w:cs="Times New Roman"/>
          <w:b w:val="0"/>
          <w:bCs w:val="0"/>
          <w:sz w:val="24"/>
          <w:szCs w:val="24"/>
        </w:rPr>
        <w:t>F</w:t>
      </w:r>
      <w:r w:rsidR="001B5B50" w:rsidRPr="005F66A8">
        <w:rPr>
          <w:rFonts w:ascii="Times New Roman" w:hAnsi="Times New Roman" w:cs="Times New Roman"/>
          <w:b w:val="0"/>
          <w:bCs w:val="0"/>
          <w:sz w:val="24"/>
          <w:szCs w:val="24"/>
        </w:rPr>
        <w:t>raud</w:t>
      </w:r>
      <w:r w:rsidR="0013279A" w:rsidRPr="00593CF5">
        <w:rPr>
          <w:rFonts w:ascii="Times New Roman" w:hAnsi="Times New Roman" w:cs="Times New Roman"/>
          <w:b w:val="0"/>
          <w:sz w:val="24"/>
          <w:szCs w:val="24"/>
        </w:rPr>
        <w:t xml:space="preserve"> carried out against them by the </w:t>
      </w:r>
      <w:r w:rsidR="00154B6D">
        <w:rPr>
          <w:rFonts w:ascii="Times New Roman" w:hAnsi="Times New Roman" w:cs="Times New Roman"/>
          <w:b w:val="0"/>
          <w:sz w:val="24"/>
          <w:szCs w:val="24"/>
        </w:rPr>
        <w:t>“</w:t>
      </w:r>
      <w:r w:rsidR="0013279A" w:rsidRPr="00593CF5">
        <w:rPr>
          <w:rFonts w:ascii="Times New Roman" w:hAnsi="Times New Roman" w:cs="Times New Roman"/>
          <w:b w:val="0"/>
          <w:sz w:val="24"/>
          <w:szCs w:val="24"/>
        </w:rPr>
        <w:t>UNITED NATIONS</w:t>
      </w:r>
      <w:r w:rsidR="00154B6D">
        <w:rPr>
          <w:rFonts w:ascii="Times New Roman" w:hAnsi="Times New Roman" w:cs="Times New Roman"/>
          <w:b w:val="0"/>
          <w:sz w:val="24"/>
          <w:szCs w:val="24"/>
        </w:rPr>
        <w:t>”</w:t>
      </w:r>
      <w:r w:rsidR="0013279A" w:rsidRPr="00593CF5">
        <w:rPr>
          <w:rFonts w:ascii="Times New Roman" w:hAnsi="Times New Roman" w:cs="Times New Roman"/>
          <w:b w:val="0"/>
          <w:sz w:val="24"/>
          <w:szCs w:val="24"/>
        </w:rPr>
        <w:t xml:space="preserve"> and the US. Bankruptcy Trustee, when they rolled the assets of the individual foreign situs trust</w:t>
      </w:r>
      <w:r w:rsidR="00DA2C5C" w:rsidRPr="00593CF5">
        <w:rPr>
          <w:rFonts w:ascii="Times New Roman" w:hAnsi="Times New Roman" w:cs="Times New Roman"/>
          <w:b w:val="0"/>
          <w:sz w:val="24"/>
          <w:szCs w:val="24"/>
        </w:rPr>
        <w:t>s</w:t>
      </w:r>
      <w:r w:rsidR="0013279A" w:rsidRPr="00593CF5">
        <w:rPr>
          <w:rFonts w:ascii="Times New Roman" w:hAnsi="Times New Roman" w:cs="Times New Roman"/>
          <w:b w:val="0"/>
          <w:sz w:val="24"/>
          <w:szCs w:val="24"/>
        </w:rPr>
        <w:t xml:space="preserve"> into Roman Inferior </w:t>
      </w:r>
      <w:r w:rsidR="00154B6D">
        <w:rPr>
          <w:rFonts w:ascii="Times New Roman" w:hAnsi="Times New Roman" w:cs="Times New Roman"/>
          <w:b w:val="0"/>
          <w:sz w:val="24"/>
          <w:szCs w:val="24"/>
        </w:rPr>
        <w:t>“</w:t>
      </w:r>
      <w:r w:rsidR="0013279A" w:rsidRPr="00593CF5">
        <w:rPr>
          <w:rFonts w:ascii="Times New Roman" w:hAnsi="Times New Roman" w:cs="Times New Roman"/>
          <w:b w:val="0"/>
          <w:sz w:val="24"/>
          <w:szCs w:val="24"/>
        </w:rPr>
        <w:t>ESTATE</w:t>
      </w:r>
      <w:r w:rsidR="00154B6D">
        <w:rPr>
          <w:rFonts w:ascii="Times New Roman" w:hAnsi="Times New Roman" w:cs="Times New Roman"/>
          <w:b w:val="0"/>
          <w:sz w:val="24"/>
          <w:szCs w:val="24"/>
        </w:rPr>
        <w:t>”</w:t>
      </w:r>
      <w:r w:rsidR="0013279A" w:rsidRPr="00593CF5">
        <w:rPr>
          <w:rFonts w:ascii="Times New Roman" w:hAnsi="Times New Roman" w:cs="Times New Roman"/>
          <w:b w:val="0"/>
          <w:sz w:val="24"/>
          <w:szCs w:val="24"/>
        </w:rPr>
        <w:t xml:space="preserve"> trusts</w:t>
      </w:r>
      <w:r w:rsidR="00B54B5E">
        <w:rPr>
          <w:rFonts w:ascii="Times New Roman" w:hAnsi="Times New Roman" w:cs="Times New Roman"/>
          <w:b w:val="0"/>
          <w:sz w:val="24"/>
          <w:szCs w:val="24"/>
        </w:rPr>
        <w:t>;</w:t>
      </w:r>
      <w:r w:rsidR="007E3C70" w:rsidRPr="00593CF5">
        <w:rPr>
          <w:rFonts w:ascii="Times New Roman" w:hAnsi="Times New Roman" w:cs="Times New Roman"/>
          <w:b w:val="0"/>
          <w:sz w:val="24"/>
          <w:szCs w:val="24"/>
        </w:rPr>
        <w:t xml:space="preserve"> </w:t>
      </w:r>
      <w:r w:rsidR="0013279A" w:rsidRPr="00593CF5">
        <w:rPr>
          <w:rFonts w:ascii="Times New Roman" w:hAnsi="Times New Roman" w:cs="Times New Roman"/>
          <w:b w:val="0"/>
          <w:sz w:val="24"/>
          <w:szCs w:val="24"/>
        </w:rPr>
        <w:t xml:space="preserve"> Like the first remedy, this second remedy was never delivered to the people</w:t>
      </w:r>
      <w:r w:rsidR="00B54B5E">
        <w:rPr>
          <w:rFonts w:ascii="Times New Roman" w:hAnsi="Times New Roman" w:cs="Times New Roman"/>
          <w:b w:val="0"/>
          <w:sz w:val="24"/>
          <w:szCs w:val="24"/>
        </w:rPr>
        <w:t>;</w:t>
      </w:r>
      <w:r w:rsidR="007E3C70" w:rsidRPr="00593CF5">
        <w:rPr>
          <w:rFonts w:ascii="Times New Roman" w:hAnsi="Times New Roman" w:cs="Times New Roman"/>
          <w:b w:val="0"/>
          <w:sz w:val="24"/>
          <w:szCs w:val="24"/>
        </w:rPr>
        <w:t xml:space="preserve"> </w:t>
      </w:r>
      <w:r w:rsidR="0013279A" w:rsidRPr="00593CF5">
        <w:rPr>
          <w:rFonts w:ascii="Times New Roman" w:hAnsi="Times New Roman" w:cs="Times New Roman"/>
          <w:b w:val="0"/>
          <w:sz w:val="24"/>
          <w:szCs w:val="24"/>
        </w:rPr>
        <w:t xml:space="preserve"> The perpetrator banking cartels which were by now funding both the Courts and the </w:t>
      </w:r>
      <w:r w:rsidR="00154B6D">
        <w:rPr>
          <w:rFonts w:ascii="Times New Roman" w:hAnsi="Times New Roman" w:cs="Times New Roman"/>
          <w:b w:val="0"/>
          <w:sz w:val="24"/>
          <w:szCs w:val="24"/>
        </w:rPr>
        <w:t>“</w:t>
      </w:r>
      <w:r w:rsidR="0013279A" w:rsidRPr="00593CF5">
        <w:rPr>
          <w:rFonts w:ascii="Times New Roman" w:hAnsi="Times New Roman" w:cs="Times New Roman"/>
          <w:b w:val="0"/>
          <w:sz w:val="24"/>
          <w:szCs w:val="24"/>
        </w:rPr>
        <w:t>COURTS</w:t>
      </w:r>
      <w:r w:rsidR="00154B6D">
        <w:rPr>
          <w:rFonts w:ascii="Times New Roman" w:hAnsi="Times New Roman" w:cs="Times New Roman"/>
          <w:b w:val="0"/>
          <w:sz w:val="24"/>
          <w:szCs w:val="24"/>
        </w:rPr>
        <w:t>”</w:t>
      </w:r>
      <w:r w:rsidR="0013279A" w:rsidRPr="00593CF5">
        <w:rPr>
          <w:rFonts w:ascii="Times New Roman" w:hAnsi="Times New Roman" w:cs="Times New Roman"/>
          <w:b w:val="0"/>
          <w:sz w:val="24"/>
          <w:szCs w:val="24"/>
        </w:rPr>
        <w:t xml:space="preserve"> simply ordered their employees not to recognize the identities and standing of the </w:t>
      </w:r>
      <w:r w:rsidR="00B54B5E">
        <w:rPr>
          <w:rFonts w:ascii="Times New Roman" w:hAnsi="Times New Roman" w:cs="Times New Roman"/>
          <w:b w:val="0"/>
          <w:sz w:val="24"/>
          <w:szCs w:val="24"/>
        </w:rPr>
        <w:t>P</w:t>
      </w:r>
      <w:r w:rsidR="00DA2C5C" w:rsidRPr="00593CF5">
        <w:rPr>
          <w:rFonts w:ascii="Times New Roman" w:hAnsi="Times New Roman" w:cs="Times New Roman"/>
          <w:b w:val="0"/>
          <w:sz w:val="24"/>
          <w:szCs w:val="24"/>
        </w:rPr>
        <w:t xml:space="preserve">rivate </w:t>
      </w:r>
      <w:r w:rsidR="0013279A" w:rsidRPr="00593CF5">
        <w:rPr>
          <w:rFonts w:ascii="Times New Roman" w:hAnsi="Times New Roman" w:cs="Times New Roman"/>
          <w:b w:val="0"/>
          <w:sz w:val="24"/>
          <w:szCs w:val="24"/>
        </w:rPr>
        <w:t xml:space="preserve">American </w:t>
      </w:r>
      <w:r w:rsidR="00B54B5E">
        <w:rPr>
          <w:rFonts w:ascii="Times New Roman" w:hAnsi="Times New Roman" w:cs="Times New Roman"/>
          <w:b w:val="0"/>
          <w:sz w:val="24"/>
          <w:szCs w:val="24"/>
        </w:rPr>
        <w:t>S</w:t>
      </w:r>
      <w:r w:rsidR="00DA2C5C" w:rsidRPr="00593CF5">
        <w:rPr>
          <w:rFonts w:ascii="Times New Roman" w:hAnsi="Times New Roman" w:cs="Times New Roman"/>
          <w:b w:val="0"/>
          <w:sz w:val="24"/>
          <w:szCs w:val="24"/>
        </w:rPr>
        <w:t xml:space="preserve">tate </w:t>
      </w:r>
      <w:r w:rsidR="00B54B5E">
        <w:rPr>
          <w:rFonts w:ascii="Times New Roman" w:hAnsi="Times New Roman" w:cs="Times New Roman"/>
          <w:b w:val="0"/>
          <w:sz w:val="24"/>
          <w:szCs w:val="24"/>
        </w:rPr>
        <w:t>N</w:t>
      </w:r>
      <w:r w:rsidR="0013279A" w:rsidRPr="00593CF5">
        <w:rPr>
          <w:rFonts w:ascii="Times New Roman" w:hAnsi="Times New Roman" w:cs="Times New Roman"/>
          <w:b w:val="0"/>
          <w:sz w:val="24"/>
          <w:szCs w:val="24"/>
        </w:rPr>
        <w:t xml:space="preserve">ationals, conveniently laying claim to their </w:t>
      </w:r>
      <w:r w:rsidR="00154B6D">
        <w:rPr>
          <w:rFonts w:ascii="Times New Roman" w:hAnsi="Times New Roman" w:cs="Times New Roman"/>
          <w:b w:val="0"/>
          <w:sz w:val="24"/>
          <w:szCs w:val="24"/>
        </w:rPr>
        <w:t>“</w:t>
      </w:r>
      <w:r w:rsidR="0013279A" w:rsidRPr="00593CF5">
        <w:rPr>
          <w:rFonts w:ascii="Times New Roman" w:hAnsi="Times New Roman" w:cs="Times New Roman"/>
          <w:b w:val="0"/>
          <w:sz w:val="24"/>
          <w:szCs w:val="24"/>
        </w:rPr>
        <w:t>ESTATES</w:t>
      </w:r>
      <w:r w:rsidR="00154B6D">
        <w:rPr>
          <w:rFonts w:ascii="Times New Roman" w:hAnsi="Times New Roman" w:cs="Times New Roman"/>
          <w:b w:val="0"/>
          <w:sz w:val="24"/>
          <w:szCs w:val="24"/>
        </w:rPr>
        <w:t>”</w:t>
      </w:r>
      <w:r w:rsidR="0013279A" w:rsidRPr="00593CF5">
        <w:rPr>
          <w:rFonts w:ascii="Times New Roman" w:hAnsi="Times New Roman" w:cs="Times New Roman"/>
          <w:b w:val="0"/>
          <w:sz w:val="24"/>
          <w:szCs w:val="24"/>
        </w:rPr>
        <w:t xml:space="preserve"> without providing remedy to them for the theft of controlling interest in their assets and misappropriation of their good faith and credit</w:t>
      </w:r>
      <w:r w:rsidR="00593CF5">
        <w:rPr>
          <w:rFonts w:ascii="Times New Roman" w:hAnsi="Times New Roman" w:cs="Times New Roman"/>
          <w:b w:val="0"/>
          <w:sz w:val="24"/>
          <w:szCs w:val="24"/>
        </w:rPr>
        <w:t>;</w:t>
      </w:r>
      <w:r w:rsidR="00B54B5E">
        <w:rPr>
          <w:rFonts w:ascii="Times New Roman" w:hAnsi="Times New Roman" w:cs="Times New Roman"/>
          <w:b w:val="0"/>
          <w:sz w:val="24"/>
          <w:szCs w:val="24"/>
        </w:rPr>
        <w:t xml:space="preserve"> and</w:t>
      </w:r>
    </w:p>
    <w:p w14:paraId="0B69DB2F" w14:textId="08091569" w:rsidR="00F7677A" w:rsidRPr="00103EF8" w:rsidRDefault="00043979" w:rsidP="00B54B5E">
      <w:pPr>
        <w:pStyle w:val="BodyText2"/>
        <w:shd w:val="clear" w:color="auto" w:fill="auto"/>
        <w:spacing w:line="240" w:lineRule="auto"/>
        <w:ind w:firstLine="0"/>
        <w:rPr>
          <w:rFonts w:asciiTheme="majorBidi" w:hAnsiTheme="majorBidi" w:cstheme="majorBidi"/>
          <w:b w:val="0"/>
          <w:sz w:val="24"/>
          <w:szCs w:val="24"/>
        </w:rPr>
      </w:pPr>
      <w:r>
        <w:rPr>
          <w:rFonts w:ascii="Times New Roman" w:hAnsi="Times New Roman" w:cs="Times New Roman"/>
          <w:b w:val="0"/>
          <w:sz w:val="24"/>
          <w:szCs w:val="24"/>
        </w:rPr>
        <w:t>30</w:t>
      </w:r>
      <w:r w:rsidR="002B2356">
        <w:rPr>
          <w:rFonts w:ascii="Times New Roman" w:hAnsi="Times New Roman" w:cs="Times New Roman"/>
          <w:b w:val="0"/>
          <w:sz w:val="24"/>
          <w:szCs w:val="24"/>
        </w:rPr>
        <w:t>8</w:t>
      </w:r>
      <w:r w:rsidR="00F7677A">
        <w:rPr>
          <w:rFonts w:ascii="Times New Roman" w:hAnsi="Times New Roman" w:cs="Times New Roman"/>
          <w:b w:val="0"/>
          <w:sz w:val="24"/>
          <w:szCs w:val="24"/>
        </w:rPr>
        <w:t xml:space="preserve">)     </w:t>
      </w:r>
      <w:r w:rsidR="0013279A" w:rsidRPr="00905B35">
        <w:rPr>
          <w:rFonts w:ascii="Times New Roman" w:hAnsi="Times New Roman" w:cs="Times New Roman"/>
          <w:b w:val="0"/>
          <w:sz w:val="24"/>
          <w:szCs w:val="24"/>
        </w:rPr>
        <w:t>Public Law 80-772 (1948)</w:t>
      </w:r>
      <w:r w:rsidR="00154B6D">
        <w:rPr>
          <w:rFonts w:ascii="Times New Roman" w:hAnsi="Times New Roman" w:cs="Times New Roman"/>
          <w:b w:val="0"/>
          <w:sz w:val="24"/>
          <w:szCs w:val="24"/>
        </w:rPr>
        <w:t>:</w:t>
      </w:r>
      <w:r w:rsidR="0013279A" w:rsidRPr="00905B35">
        <w:rPr>
          <w:rFonts w:ascii="Times New Roman" w:hAnsi="Times New Roman" w:cs="Times New Roman"/>
          <w:b w:val="0"/>
          <w:sz w:val="24"/>
          <w:szCs w:val="24"/>
        </w:rPr>
        <w:t xml:space="preserve"> </w:t>
      </w:r>
      <w:r w:rsidR="00154B6D">
        <w:rPr>
          <w:rFonts w:ascii="Times New Roman" w:hAnsi="Times New Roman" w:cs="Times New Roman"/>
          <w:b w:val="0"/>
          <w:sz w:val="24"/>
          <w:szCs w:val="24"/>
        </w:rPr>
        <w:t xml:space="preserve"> P</w:t>
      </w:r>
      <w:r w:rsidR="0013279A" w:rsidRPr="00905B35">
        <w:rPr>
          <w:rFonts w:ascii="Times New Roman" w:hAnsi="Times New Roman" w:cs="Times New Roman"/>
          <w:b w:val="0"/>
          <w:sz w:val="24"/>
          <w:szCs w:val="24"/>
        </w:rPr>
        <w:t xml:space="preserve">age 826 in particular - always given </w:t>
      </w:r>
      <w:r w:rsidR="00154B6D" w:rsidRPr="005F66A8">
        <w:rPr>
          <w:rFonts w:ascii="Times New Roman" w:hAnsi="Times New Roman" w:cs="Times New Roman"/>
          <w:b w:val="0"/>
          <w:sz w:val="24"/>
          <w:szCs w:val="24"/>
        </w:rPr>
        <w:t>only</w:t>
      </w:r>
      <w:r w:rsidR="0013279A" w:rsidRPr="00905B35">
        <w:rPr>
          <w:rFonts w:ascii="Times New Roman" w:hAnsi="Times New Roman" w:cs="Times New Roman"/>
          <w:b w:val="0"/>
          <w:sz w:val="24"/>
          <w:szCs w:val="24"/>
        </w:rPr>
        <w:t xml:space="preserve"> in the Codified version, never the actual Public Law, as this exposes the fact there are </w:t>
      </w:r>
      <w:r w:rsidR="00154B6D" w:rsidRPr="005F66A8">
        <w:rPr>
          <w:rFonts w:ascii="Times New Roman" w:hAnsi="Times New Roman" w:cs="Times New Roman"/>
          <w:b w:val="0"/>
          <w:sz w:val="24"/>
          <w:szCs w:val="24"/>
          <w:u w:val="single"/>
        </w:rPr>
        <w:t>no</w:t>
      </w:r>
      <w:r w:rsidR="0013279A" w:rsidRPr="00905B35">
        <w:rPr>
          <w:rFonts w:ascii="Times New Roman" w:hAnsi="Times New Roman" w:cs="Times New Roman"/>
          <w:b w:val="0"/>
          <w:sz w:val="24"/>
          <w:szCs w:val="24"/>
        </w:rPr>
        <w:t xml:space="preserve"> Article III, Sect. </w:t>
      </w:r>
      <w:r w:rsidR="0013279A" w:rsidRPr="00905B35">
        <w:rPr>
          <w:rStyle w:val="BodytextArial"/>
          <w:rFonts w:ascii="Times New Roman" w:hAnsi="Times New Roman" w:cs="Times New Roman"/>
          <w:sz w:val="24"/>
          <w:szCs w:val="24"/>
        </w:rPr>
        <w:t xml:space="preserve">2 </w:t>
      </w:r>
      <w:r w:rsidR="0013279A" w:rsidRPr="00905B35">
        <w:rPr>
          <w:rFonts w:ascii="Times New Roman" w:hAnsi="Times New Roman" w:cs="Times New Roman"/>
          <w:b w:val="0"/>
          <w:sz w:val="24"/>
          <w:szCs w:val="24"/>
        </w:rPr>
        <w:t>Courts in America, as they are all Article I Territorial Courts</w:t>
      </w:r>
      <w:r w:rsidR="00103EF8">
        <w:rPr>
          <w:rFonts w:ascii="Times New Roman" w:hAnsi="Times New Roman" w:cs="Times New Roman"/>
          <w:b w:val="0"/>
          <w:sz w:val="24"/>
          <w:szCs w:val="24"/>
        </w:rPr>
        <w:t xml:space="preserve"> pursuant to</w:t>
      </w:r>
      <w:r w:rsidR="00F7677A">
        <w:rPr>
          <w:rFonts w:ascii="Times New Roman" w:hAnsi="Times New Roman" w:cs="Times New Roman"/>
          <w:b w:val="0"/>
          <w:sz w:val="24"/>
          <w:szCs w:val="24"/>
        </w:rPr>
        <w:t xml:space="preserve"> </w:t>
      </w:r>
      <w:r w:rsidR="00154B6D">
        <w:rPr>
          <w:rFonts w:ascii="Times New Roman" w:hAnsi="Times New Roman" w:cs="Times New Roman"/>
          <w:b w:val="0"/>
          <w:sz w:val="24"/>
          <w:szCs w:val="24"/>
        </w:rPr>
        <w:t>“</w:t>
      </w:r>
      <w:r w:rsidR="0013279A" w:rsidRPr="00103EF8">
        <w:rPr>
          <w:rFonts w:asciiTheme="majorBidi" w:hAnsiTheme="majorBidi" w:cstheme="majorBidi"/>
          <w:b w:val="0"/>
          <w:sz w:val="24"/>
          <w:szCs w:val="24"/>
          <w:u w:val="single"/>
        </w:rPr>
        <w:t>MILOSZEWSKI v. SEARS ROEBUCK</w:t>
      </w:r>
      <w:r w:rsidR="00154B6D">
        <w:rPr>
          <w:rFonts w:asciiTheme="majorBidi" w:hAnsiTheme="majorBidi" w:cstheme="majorBidi"/>
          <w:b w:val="0"/>
          <w:sz w:val="24"/>
          <w:szCs w:val="24"/>
          <w:u w:val="single"/>
        </w:rPr>
        <w:t>”</w:t>
      </w:r>
      <w:r w:rsidR="0013279A" w:rsidRPr="00103EF8">
        <w:rPr>
          <w:rFonts w:asciiTheme="majorBidi" w:hAnsiTheme="majorBidi" w:cstheme="majorBidi"/>
          <w:b w:val="0"/>
          <w:sz w:val="24"/>
          <w:szCs w:val="24"/>
        </w:rPr>
        <w:t xml:space="preserve">, </w:t>
      </w:r>
      <w:r w:rsidR="0013279A" w:rsidRPr="00103EF8">
        <w:rPr>
          <w:rFonts w:asciiTheme="majorBidi" w:eastAsia="Bookman Old Style" w:hAnsiTheme="majorBidi" w:cstheme="majorBidi"/>
          <w:b w:val="0"/>
          <w:sz w:val="24"/>
          <w:szCs w:val="24"/>
        </w:rPr>
        <w:t>346</w:t>
      </w:r>
      <w:r w:rsidR="0013279A" w:rsidRPr="00103EF8">
        <w:rPr>
          <w:rFonts w:asciiTheme="majorBidi" w:eastAsia="Book Antiqua" w:hAnsiTheme="majorBidi" w:cstheme="majorBidi"/>
          <w:b w:val="0"/>
          <w:sz w:val="24"/>
          <w:szCs w:val="24"/>
        </w:rPr>
        <w:t xml:space="preserve"> </w:t>
      </w:r>
      <w:r w:rsidR="0013279A" w:rsidRPr="00103EF8">
        <w:rPr>
          <w:rFonts w:asciiTheme="majorBidi" w:hAnsiTheme="majorBidi" w:cstheme="majorBidi"/>
          <w:b w:val="0"/>
          <w:sz w:val="24"/>
          <w:szCs w:val="24"/>
        </w:rPr>
        <w:t xml:space="preserve">F. Supp </w:t>
      </w:r>
      <w:r w:rsidR="0013279A" w:rsidRPr="00103EF8">
        <w:rPr>
          <w:rFonts w:asciiTheme="majorBidi" w:eastAsia="Bookman Old Style" w:hAnsiTheme="majorBidi" w:cstheme="majorBidi"/>
          <w:b w:val="0"/>
          <w:sz w:val="24"/>
          <w:szCs w:val="24"/>
        </w:rPr>
        <w:t>119</w:t>
      </w:r>
      <w:r w:rsidR="0013279A" w:rsidRPr="00103EF8">
        <w:rPr>
          <w:rFonts w:asciiTheme="majorBidi" w:eastAsia="Book Antiqua" w:hAnsiTheme="majorBidi" w:cstheme="majorBidi"/>
          <w:b w:val="0"/>
          <w:sz w:val="24"/>
          <w:szCs w:val="24"/>
        </w:rPr>
        <w:t xml:space="preserve"> (</w:t>
      </w:r>
      <w:r w:rsidR="0013279A" w:rsidRPr="00103EF8">
        <w:rPr>
          <w:rFonts w:asciiTheme="majorBidi" w:eastAsia="Bookman Old Style" w:hAnsiTheme="majorBidi" w:cstheme="majorBidi"/>
          <w:b w:val="0"/>
          <w:sz w:val="24"/>
          <w:szCs w:val="24"/>
        </w:rPr>
        <w:t>1972</w:t>
      </w:r>
      <w:r w:rsidR="0013279A" w:rsidRPr="00103EF8">
        <w:rPr>
          <w:rFonts w:asciiTheme="majorBidi" w:eastAsia="Book Antiqua" w:hAnsiTheme="majorBidi" w:cstheme="majorBidi"/>
          <w:b w:val="0"/>
          <w:sz w:val="24"/>
          <w:szCs w:val="24"/>
        </w:rPr>
        <w:t>) (</w:t>
      </w:r>
      <w:r w:rsidR="0013279A" w:rsidRPr="00103EF8">
        <w:rPr>
          <w:rFonts w:asciiTheme="majorBidi" w:eastAsia="Bookman Old Style" w:hAnsiTheme="majorBidi" w:cstheme="majorBidi"/>
          <w:b w:val="0"/>
          <w:sz w:val="24"/>
          <w:szCs w:val="24"/>
        </w:rPr>
        <w:t>2</w:t>
      </w:r>
      <w:r w:rsidR="0013279A" w:rsidRPr="00103EF8">
        <w:rPr>
          <w:rFonts w:asciiTheme="majorBidi" w:eastAsia="Book Antiqua" w:hAnsiTheme="majorBidi" w:cstheme="majorBidi"/>
          <w:b w:val="0"/>
          <w:sz w:val="24"/>
          <w:szCs w:val="24"/>
        </w:rPr>
        <w:t>)</w:t>
      </w:r>
      <w:r w:rsidR="00154B6D">
        <w:rPr>
          <w:rFonts w:asciiTheme="majorBidi" w:eastAsia="Book Antiqua" w:hAnsiTheme="majorBidi" w:cstheme="majorBidi"/>
          <w:b w:val="0"/>
          <w:sz w:val="24"/>
          <w:szCs w:val="24"/>
        </w:rPr>
        <w:t>;</w:t>
      </w:r>
      <w:r w:rsidR="007E3C70" w:rsidRPr="00103EF8">
        <w:rPr>
          <w:rFonts w:asciiTheme="majorBidi" w:eastAsia="Book Antiqua" w:hAnsiTheme="majorBidi" w:cstheme="majorBidi"/>
          <w:b w:val="0"/>
          <w:sz w:val="24"/>
          <w:szCs w:val="24"/>
        </w:rPr>
        <w:t xml:space="preserve"> </w:t>
      </w:r>
      <w:r w:rsidR="00DA2C5C" w:rsidRPr="00103EF8">
        <w:rPr>
          <w:rFonts w:asciiTheme="majorBidi" w:eastAsia="Book Antiqua" w:hAnsiTheme="majorBidi" w:cstheme="majorBidi"/>
          <w:b w:val="0"/>
          <w:sz w:val="24"/>
          <w:szCs w:val="24"/>
        </w:rPr>
        <w:t xml:space="preserve"> </w:t>
      </w:r>
      <w:r w:rsidR="0013279A" w:rsidRPr="00103EF8">
        <w:rPr>
          <w:rFonts w:asciiTheme="majorBidi" w:eastAsia="Book Antiqua" w:hAnsiTheme="majorBidi" w:cstheme="majorBidi"/>
          <w:b w:val="0"/>
          <w:sz w:val="24"/>
          <w:szCs w:val="24"/>
        </w:rPr>
        <w:t xml:space="preserve"> </w:t>
      </w:r>
      <w:r w:rsidR="0013279A" w:rsidRPr="00103EF8">
        <w:rPr>
          <w:rFonts w:asciiTheme="majorBidi" w:hAnsiTheme="majorBidi" w:cstheme="majorBidi"/>
          <w:b w:val="0"/>
          <w:sz w:val="24"/>
          <w:szCs w:val="24"/>
        </w:rPr>
        <w:t xml:space="preserve">Outside of Constitutional authority is </w:t>
      </w:r>
      <w:r w:rsidR="0013279A" w:rsidRPr="00103EF8">
        <w:rPr>
          <w:rFonts w:asciiTheme="majorBidi" w:eastAsia="Bookman Old Style" w:hAnsiTheme="majorBidi" w:cstheme="majorBidi"/>
          <w:b w:val="0"/>
          <w:sz w:val="24"/>
          <w:szCs w:val="24"/>
        </w:rPr>
        <w:t>100</w:t>
      </w:r>
      <w:r w:rsidR="0013279A" w:rsidRPr="00103EF8">
        <w:rPr>
          <w:rFonts w:asciiTheme="majorBidi" w:eastAsia="Book Antiqua" w:hAnsiTheme="majorBidi" w:cstheme="majorBidi"/>
          <w:b w:val="0"/>
          <w:sz w:val="24"/>
          <w:szCs w:val="24"/>
        </w:rPr>
        <w:t xml:space="preserve">% </w:t>
      </w:r>
      <w:r w:rsidR="0013279A" w:rsidRPr="00103EF8">
        <w:rPr>
          <w:rFonts w:asciiTheme="majorBidi" w:hAnsiTheme="majorBidi" w:cstheme="majorBidi"/>
          <w:b w:val="0"/>
          <w:sz w:val="24"/>
          <w:szCs w:val="24"/>
        </w:rPr>
        <w:t>private authority</w:t>
      </w:r>
      <w:r w:rsidR="001B5B50">
        <w:rPr>
          <w:rFonts w:asciiTheme="majorBidi" w:hAnsiTheme="majorBidi" w:cstheme="majorBidi"/>
          <w:b w:val="0"/>
          <w:sz w:val="24"/>
          <w:szCs w:val="24"/>
        </w:rPr>
        <w:t>, which equals</w:t>
      </w:r>
      <w:r w:rsidR="00154B6D">
        <w:rPr>
          <w:rFonts w:asciiTheme="majorBidi" w:hAnsiTheme="majorBidi" w:cstheme="majorBidi"/>
          <w:b w:val="0"/>
          <w:sz w:val="24"/>
          <w:szCs w:val="24"/>
        </w:rPr>
        <w:t xml:space="preserve"> </w:t>
      </w:r>
      <w:r w:rsidR="00154B6D" w:rsidRPr="005F66A8">
        <w:rPr>
          <w:rFonts w:asciiTheme="majorBidi" w:hAnsiTheme="majorBidi" w:cstheme="majorBidi"/>
          <w:b w:val="0"/>
          <w:sz w:val="24"/>
          <w:szCs w:val="24"/>
          <w:u w:val="single"/>
        </w:rPr>
        <w:t>no</w:t>
      </w:r>
      <w:r w:rsidR="0013279A" w:rsidRPr="00103EF8">
        <w:rPr>
          <w:rFonts w:asciiTheme="majorBidi" w:hAnsiTheme="majorBidi" w:cstheme="majorBidi"/>
          <w:b w:val="0"/>
          <w:sz w:val="24"/>
          <w:szCs w:val="24"/>
        </w:rPr>
        <w:t xml:space="preserve"> lawful authority</w:t>
      </w:r>
      <w:r w:rsidR="00154B6D">
        <w:rPr>
          <w:rFonts w:asciiTheme="majorBidi" w:hAnsiTheme="majorBidi" w:cstheme="majorBidi"/>
          <w:b w:val="0"/>
          <w:sz w:val="24"/>
          <w:szCs w:val="24"/>
        </w:rPr>
        <w:t xml:space="preserve">; </w:t>
      </w:r>
      <w:r w:rsidR="0013279A" w:rsidRPr="00103EF8">
        <w:rPr>
          <w:rFonts w:asciiTheme="majorBidi" w:hAnsiTheme="majorBidi" w:cstheme="majorBidi"/>
          <w:b w:val="0"/>
          <w:sz w:val="24"/>
          <w:szCs w:val="24"/>
        </w:rPr>
        <w:t xml:space="preserve"> </w:t>
      </w:r>
      <w:r w:rsidR="0013279A" w:rsidRPr="00103EF8">
        <w:rPr>
          <w:rFonts w:asciiTheme="majorBidi" w:eastAsia="Bookman Old Style" w:hAnsiTheme="majorBidi" w:cstheme="majorBidi"/>
          <w:b w:val="0"/>
          <w:sz w:val="24"/>
          <w:szCs w:val="24"/>
        </w:rPr>
        <w:t>18</w:t>
      </w:r>
      <w:r w:rsidR="0013279A" w:rsidRPr="00103EF8">
        <w:rPr>
          <w:rFonts w:asciiTheme="majorBidi" w:eastAsia="Book Antiqua" w:hAnsiTheme="majorBidi" w:cstheme="majorBidi"/>
          <w:b w:val="0"/>
          <w:sz w:val="24"/>
          <w:szCs w:val="24"/>
        </w:rPr>
        <w:t xml:space="preserve"> </w:t>
      </w:r>
      <w:r w:rsidR="0013279A" w:rsidRPr="00103EF8">
        <w:rPr>
          <w:rFonts w:asciiTheme="majorBidi" w:hAnsiTheme="majorBidi" w:cstheme="majorBidi"/>
          <w:b w:val="0"/>
          <w:sz w:val="24"/>
          <w:szCs w:val="24"/>
        </w:rPr>
        <w:t xml:space="preserve">U.S.C. </w:t>
      </w:r>
      <w:r w:rsidR="0013279A" w:rsidRPr="00103EF8">
        <w:rPr>
          <w:rFonts w:asciiTheme="majorBidi" w:eastAsia="Bookman Old Style" w:hAnsiTheme="majorBidi" w:cstheme="majorBidi"/>
          <w:b w:val="0"/>
          <w:sz w:val="24"/>
          <w:szCs w:val="24"/>
        </w:rPr>
        <w:t xml:space="preserve">2381-85 </w:t>
      </w:r>
      <w:r w:rsidR="0013279A" w:rsidRPr="00103EF8">
        <w:rPr>
          <w:rFonts w:asciiTheme="majorBidi" w:hAnsiTheme="majorBidi" w:cstheme="majorBidi"/>
          <w:b w:val="0"/>
          <w:sz w:val="24"/>
          <w:szCs w:val="24"/>
        </w:rPr>
        <w:t xml:space="preserve">Treason </w:t>
      </w:r>
      <w:r w:rsidR="00154B6D">
        <w:rPr>
          <w:rFonts w:asciiTheme="majorBidi" w:hAnsiTheme="majorBidi" w:cstheme="majorBidi"/>
          <w:b w:val="0"/>
          <w:sz w:val="24"/>
          <w:szCs w:val="24"/>
        </w:rPr>
        <w:t>–</w:t>
      </w:r>
      <w:r w:rsidR="0013279A" w:rsidRPr="00103EF8">
        <w:rPr>
          <w:rFonts w:asciiTheme="majorBidi" w:hAnsiTheme="majorBidi" w:cstheme="majorBidi"/>
          <w:b w:val="0"/>
          <w:sz w:val="24"/>
          <w:szCs w:val="24"/>
        </w:rPr>
        <w:t xml:space="preserve"> Sedition</w:t>
      </w:r>
      <w:r w:rsidR="00154B6D">
        <w:rPr>
          <w:rFonts w:asciiTheme="majorBidi" w:hAnsiTheme="majorBidi" w:cstheme="majorBidi"/>
          <w:b w:val="0"/>
          <w:sz w:val="24"/>
          <w:szCs w:val="24"/>
        </w:rPr>
        <w:t>:  “</w:t>
      </w:r>
      <w:r w:rsidR="0013279A" w:rsidRPr="00103EF8">
        <w:rPr>
          <w:rFonts w:asciiTheme="majorBidi" w:hAnsiTheme="majorBidi" w:cstheme="majorBidi"/>
          <w:b w:val="0"/>
          <w:sz w:val="24"/>
          <w:szCs w:val="24"/>
        </w:rPr>
        <w:t xml:space="preserve"> OPINION, FOX</w:t>
      </w:r>
      <w:r w:rsidR="00154B6D">
        <w:rPr>
          <w:rFonts w:asciiTheme="majorBidi" w:hAnsiTheme="majorBidi" w:cstheme="majorBidi"/>
          <w:b w:val="0"/>
          <w:sz w:val="24"/>
          <w:szCs w:val="24"/>
        </w:rPr>
        <w:t>”</w:t>
      </w:r>
      <w:r w:rsidR="0013279A" w:rsidRPr="00103EF8">
        <w:rPr>
          <w:rFonts w:asciiTheme="majorBidi" w:hAnsiTheme="majorBidi" w:cstheme="majorBidi"/>
          <w:b w:val="0"/>
          <w:sz w:val="24"/>
          <w:szCs w:val="24"/>
        </w:rPr>
        <w:t>, Chief Judge (U.S. District Court of Michigan</w:t>
      </w:r>
      <w:r w:rsidR="00DA2C5C" w:rsidRPr="00103EF8">
        <w:rPr>
          <w:rFonts w:asciiTheme="majorBidi" w:hAnsiTheme="majorBidi" w:cstheme="majorBidi"/>
          <w:b w:val="0"/>
          <w:sz w:val="24"/>
          <w:szCs w:val="24"/>
        </w:rPr>
        <w:t>)</w:t>
      </w:r>
      <w:r w:rsidR="0013279A" w:rsidRPr="00103EF8">
        <w:rPr>
          <w:rFonts w:asciiTheme="majorBidi" w:hAnsiTheme="majorBidi" w:cstheme="majorBidi"/>
          <w:b w:val="0"/>
          <w:sz w:val="24"/>
          <w:szCs w:val="24"/>
        </w:rPr>
        <w:t>: “A mere statement of this fact may not seem very significant; corporations, after all, are not supposed to exercise the governmental powers with which the Bill of Rights was concerned</w:t>
      </w:r>
      <w:r w:rsidR="00154B6D">
        <w:rPr>
          <w:rFonts w:asciiTheme="majorBidi" w:hAnsiTheme="majorBidi" w:cstheme="majorBidi"/>
          <w:b w:val="0"/>
          <w:sz w:val="24"/>
          <w:szCs w:val="24"/>
        </w:rPr>
        <w:t>;</w:t>
      </w:r>
      <w:r w:rsidR="0013279A" w:rsidRPr="00103EF8">
        <w:rPr>
          <w:rFonts w:asciiTheme="majorBidi" w:hAnsiTheme="majorBidi" w:cstheme="majorBidi"/>
          <w:b w:val="0"/>
          <w:sz w:val="24"/>
          <w:szCs w:val="24"/>
        </w:rPr>
        <w:t xml:space="preserve"> </w:t>
      </w:r>
      <w:r w:rsidR="007E3C70" w:rsidRPr="00103EF8">
        <w:rPr>
          <w:rFonts w:asciiTheme="majorBidi" w:hAnsiTheme="majorBidi" w:cstheme="majorBidi"/>
          <w:b w:val="0"/>
          <w:sz w:val="24"/>
          <w:szCs w:val="24"/>
        </w:rPr>
        <w:t xml:space="preserve"> </w:t>
      </w:r>
      <w:r w:rsidR="0013279A" w:rsidRPr="00103EF8">
        <w:rPr>
          <w:rFonts w:asciiTheme="majorBidi" w:hAnsiTheme="majorBidi" w:cstheme="majorBidi"/>
          <w:b w:val="0"/>
          <w:sz w:val="24"/>
          <w:szCs w:val="24"/>
        </w:rPr>
        <w:t>But this has been radically changed by the emergence of the public - private state</w:t>
      </w:r>
      <w:r w:rsidR="00154B6D">
        <w:rPr>
          <w:rFonts w:asciiTheme="majorBidi" w:hAnsiTheme="majorBidi" w:cstheme="majorBidi"/>
          <w:b w:val="0"/>
          <w:sz w:val="24"/>
          <w:szCs w:val="24"/>
        </w:rPr>
        <w:t xml:space="preserve">; </w:t>
      </w:r>
      <w:r w:rsidR="0013279A" w:rsidRPr="00103EF8">
        <w:rPr>
          <w:rFonts w:asciiTheme="majorBidi" w:hAnsiTheme="majorBidi" w:cstheme="majorBidi"/>
          <w:b w:val="0"/>
          <w:sz w:val="24"/>
          <w:szCs w:val="24"/>
        </w:rPr>
        <w:t xml:space="preserve"> Today private institutions do exercise governmental power, more indeed, than </w:t>
      </w:r>
      <w:r w:rsidR="00DA2C5C" w:rsidRPr="00103EF8">
        <w:rPr>
          <w:rFonts w:asciiTheme="majorBidi" w:hAnsiTheme="majorBidi" w:cstheme="majorBidi"/>
          <w:b w:val="0"/>
          <w:sz w:val="24"/>
          <w:szCs w:val="24"/>
        </w:rPr>
        <w:t>“</w:t>
      </w:r>
      <w:r w:rsidR="0013279A" w:rsidRPr="00103EF8">
        <w:rPr>
          <w:rFonts w:asciiTheme="majorBidi" w:hAnsiTheme="majorBidi" w:cstheme="majorBidi"/>
          <w:b w:val="0"/>
          <w:sz w:val="24"/>
          <w:szCs w:val="24"/>
        </w:rPr>
        <w:t>government</w:t>
      </w:r>
      <w:r w:rsidR="00DA2C5C" w:rsidRPr="00103EF8">
        <w:rPr>
          <w:rFonts w:asciiTheme="majorBidi" w:hAnsiTheme="majorBidi" w:cstheme="majorBidi"/>
          <w:b w:val="0"/>
          <w:sz w:val="24"/>
          <w:szCs w:val="24"/>
        </w:rPr>
        <w:t>”</w:t>
      </w:r>
      <w:r w:rsidR="0013279A" w:rsidRPr="00103EF8">
        <w:rPr>
          <w:rFonts w:asciiTheme="majorBidi" w:hAnsiTheme="majorBidi" w:cstheme="majorBidi"/>
          <w:b w:val="0"/>
          <w:sz w:val="24"/>
          <w:szCs w:val="24"/>
        </w:rPr>
        <w:t xml:space="preserve"> itself ....</w:t>
      </w:r>
      <w:r w:rsidR="00DA2C5C" w:rsidRPr="00103EF8">
        <w:rPr>
          <w:rFonts w:asciiTheme="majorBidi" w:hAnsiTheme="majorBidi" w:cstheme="majorBidi"/>
          <w:b w:val="0"/>
          <w:sz w:val="24"/>
          <w:szCs w:val="24"/>
        </w:rPr>
        <w:t>.</w:t>
      </w:r>
      <w:r w:rsidR="0013279A" w:rsidRPr="00103EF8">
        <w:rPr>
          <w:rFonts w:asciiTheme="majorBidi" w:hAnsiTheme="majorBidi" w:cstheme="majorBidi"/>
          <w:b w:val="0"/>
          <w:sz w:val="24"/>
          <w:szCs w:val="24"/>
        </w:rPr>
        <w:t xml:space="preserve"> We have two governments in America, then one under the Constitution and a much greater one not under the Constitution</w:t>
      </w:r>
      <w:r w:rsidR="00154B6D">
        <w:rPr>
          <w:rFonts w:asciiTheme="majorBidi" w:hAnsiTheme="majorBidi" w:cstheme="majorBidi"/>
          <w:b w:val="0"/>
          <w:sz w:val="24"/>
          <w:szCs w:val="24"/>
        </w:rPr>
        <w:t xml:space="preserve">; </w:t>
      </w:r>
      <w:r w:rsidR="007E3C70" w:rsidRPr="00103EF8">
        <w:rPr>
          <w:rFonts w:asciiTheme="majorBidi" w:hAnsiTheme="majorBidi" w:cstheme="majorBidi"/>
          <w:b w:val="0"/>
          <w:sz w:val="24"/>
          <w:szCs w:val="24"/>
        </w:rPr>
        <w:t xml:space="preserve"> </w:t>
      </w:r>
      <w:r w:rsidR="0013279A" w:rsidRPr="00103EF8">
        <w:rPr>
          <w:rFonts w:asciiTheme="majorBidi" w:hAnsiTheme="majorBidi" w:cstheme="majorBidi"/>
          <w:b w:val="0"/>
          <w:sz w:val="24"/>
          <w:szCs w:val="24"/>
        </w:rPr>
        <w:t xml:space="preserve"> In short, the inapplicability of our Bill of Rights is one of the crucial facts in American life today.”</w:t>
      </w:r>
      <w:r w:rsidR="00154B6D">
        <w:rPr>
          <w:rFonts w:asciiTheme="majorBidi" w:hAnsiTheme="majorBidi" w:cstheme="majorBidi"/>
          <w:b w:val="0"/>
          <w:sz w:val="24"/>
          <w:szCs w:val="24"/>
        </w:rPr>
        <w:t>;</w:t>
      </w:r>
      <w:r w:rsidR="0013279A" w:rsidRPr="00103EF8">
        <w:rPr>
          <w:rFonts w:asciiTheme="majorBidi" w:hAnsiTheme="majorBidi" w:cstheme="majorBidi"/>
          <w:b w:val="0"/>
          <w:sz w:val="24"/>
          <w:szCs w:val="24"/>
        </w:rPr>
        <w:t xml:space="preserve"> </w:t>
      </w:r>
      <w:r w:rsidR="007E3C70" w:rsidRPr="00103EF8">
        <w:rPr>
          <w:rFonts w:asciiTheme="majorBidi" w:hAnsiTheme="majorBidi" w:cstheme="majorBidi"/>
          <w:b w:val="0"/>
          <w:sz w:val="24"/>
          <w:szCs w:val="24"/>
        </w:rPr>
        <w:t xml:space="preserve"> </w:t>
      </w:r>
      <w:r w:rsidR="0013279A" w:rsidRPr="00103EF8">
        <w:rPr>
          <w:rFonts w:asciiTheme="majorBidi" w:hAnsiTheme="majorBidi" w:cstheme="majorBidi"/>
          <w:b w:val="0"/>
          <w:sz w:val="24"/>
          <w:szCs w:val="24"/>
        </w:rPr>
        <w:t xml:space="preserve">In fact, </w:t>
      </w:r>
      <w:r w:rsidR="00154B6D">
        <w:rPr>
          <w:rFonts w:asciiTheme="majorBidi" w:hAnsiTheme="majorBidi" w:cstheme="majorBidi"/>
          <w:b w:val="0"/>
          <w:sz w:val="24"/>
          <w:szCs w:val="24"/>
        </w:rPr>
        <w:t>P</w:t>
      </w:r>
      <w:r w:rsidR="00DA2C5C" w:rsidRPr="00103EF8">
        <w:rPr>
          <w:rFonts w:asciiTheme="majorBidi" w:hAnsiTheme="majorBidi" w:cstheme="majorBidi"/>
          <w:b w:val="0"/>
          <w:sz w:val="24"/>
          <w:szCs w:val="24"/>
        </w:rPr>
        <w:t xml:space="preserve">rivate </w:t>
      </w:r>
      <w:r w:rsidR="0013279A" w:rsidRPr="00103EF8">
        <w:rPr>
          <w:rFonts w:asciiTheme="majorBidi" w:hAnsiTheme="majorBidi" w:cstheme="majorBidi"/>
          <w:b w:val="0"/>
          <w:sz w:val="24"/>
          <w:szCs w:val="24"/>
        </w:rPr>
        <w:t xml:space="preserve">American </w:t>
      </w:r>
      <w:r w:rsidR="00154B6D">
        <w:rPr>
          <w:rFonts w:asciiTheme="majorBidi" w:hAnsiTheme="majorBidi" w:cstheme="majorBidi"/>
          <w:b w:val="0"/>
          <w:sz w:val="24"/>
          <w:szCs w:val="24"/>
        </w:rPr>
        <w:t>S</w:t>
      </w:r>
      <w:r w:rsidR="00DA2C5C" w:rsidRPr="00103EF8">
        <w:rPr>
          <w:rFonts w:asciiTheme="majorBidi" w:hAnsiTheme="majorBidi" w:cstheme="majorBidi"/>
          <w:b w:val="0"/>
          <w:sz w:val="24"/>
          <w:szCs w:val="24"/>
        </w:rPr>
        <w:t xml:space="preserve">tate </w:t>
      </w:r>
      <w:r w:rsidR="00154B6D">
        <w:rPr>
          <w:rFonts w:asciiTheme="majorBidi" w:hAnsiTheme="majorBidi" w:cstheme="majorBidi"/>
          <w:b w:val="0"/>
          <w:sz w:val="24"/>
          <w:szCs w:val="24"/>
        </w:rPr>
        <w:t>N</w:t>
      </w:r>
      <w:r w:rsidR="0013279A" w:rsidRPr="00103EF8">
        <w:rPr>
          <w:rFonts w:asciiTheme="majorBidi" w:hAnsiTheme="majorBidi" w:cstheme="majorBidi"/>
          <w:b w:val="0"/>
          <w:sz w:val="24"/>
          <w:szCs w:val="24"/>
        </w:rPr>
        <w:t>ationals are owed the Bill of Rights as they always have been</w:t>
      </w:r>
      <w:r w:rsidR="00154B6D">
        <w:rPr>
          <w:rFonts w:asciiTheme="majorBidi" w:hAnsiTheme="majorBidi" w:cstheme="majorBidi"/>
          <w:b w:val="0"/>
          <w:sz w:val="24"/>
          <w:szCs w:val="24"/>
        </w:rPr>
        <w:t xml:space="preserve">; </w:t>
      </w:r>
      <w:r w:rsidR="0013279A" w:rsidRPr="00103EF8">
        <w:rPr>
          <w:rFonts w:asciiTheme="majorBidi" w:hAnsiTheme="majorBidi" w:cstheme="majorBidi"/>
          <w:b w:val="0"/>
          <w:sz w:val="24"/>
          <w:szCs w:val="24"/>
        </w:rPr>
        <w:t xml:space="preserve"> “U.S. citizens” are not owed the Bill of Rights</w:t>
      </w:r>
      <w:r w:rsidR="00154B6D">
        <w:rPr>
          <w:rFonts w:asciiTheme="majorBidi" w:hAnsiTheme="majorBidi" w:cstheme="majorBidi"/>
          <w:b w:val="0"/>
          <w:sz w:val="24"/>
          <w:szCs w:val="24"/>
        </w:rPr>
        <w:t>;</w:t>
      </w:r>
      <w:r w:rsidR="0013279A" w:rsidRPr="00103EF8">
        <w:rPr>
          <w:rFonts w:asciiTheme="majorBidi" w:hAnsiTheme="majorBidi" w:cstheme="majorBidi"/>
          <w:b w:val="0"/>
          <w:sz w:val="24"/>
          <w:szCs w:val="24"/>
        </w:rPr>
        <w:t xml:space="preserve"> </w:t>
      </w:r>
      <w:r w:rsidR="00DA2C5C" w:rsidRPr="00103EF8">
        <w:rPr>
          <w:rFonts w:asciiTheme="majorBidi" w:hAnsiTheme="majorBidi" w:cstheme="majorBidi"/>
          <w:b w:val="0"/>
          <w:sz w:val="24"/>
          <w:szCs w:val="24"/>
        </w:rPr>
        <w:t xml:space="preserve"> </w:t>
      </w:r>
      <w:r w:rsidR="0013279A" w:rsidRPr="00103EF8">
        <w:rPr>
          <w:rFonts w:asciiTheme="majorBidi" w:hAnsiTheme="majorBidi" w:cstheme="majorBidi"/>
          <w:b w:val="0"/>
          <w:sz w:val="24"/>
          <w:szCs w:val="24"/>
        </w:rPr>
        <w:t xml:space="preserve">The problem is that we have all been self-interestly misidentified as “U.S. citizens” - </w:t>
      </w:r>
      <w:r w:rsidR="0013279A" w:rsidRPr="00103EF8">
        <w:rPr>
          <w:rFonts w:asciiTheme="majorBidi" w:eastAsia="Courier New" w:hAnsiTheme="majorBidi" w:cstheme="majorBidi"/>
          <w:b w:val="0"/>
          <w:bCs w:val="0"/>
          <w:sz w:val="24"/>
          <w:szCs w:val="24"/>
        </w:rPr>
        <w:t>a crime known as “</w:t>
      </w:r>
      <w:r w:rsidR="0013279A" w:rsidRPr="005F66A8">
        <w:rPr>
          <w:rFonts w:asciiTheme="majorBidi" w:eastAsia="Courier New" w:hAnsiTheme="majorBidi" w:cstheme="majorBidi"/>
          <w:b w:val="0"/>
          <w:bCs w:val="0"/>
          <w:sz w:val="24"/>
          <w:szCs w:val="24"/>
          <w:u w:val="double"/>
        </w:rPr>
        <w:t>personage</w:t>
      </w:r>
      <w:r w:rsidR="0013279A" w:rsidRPr="00103EF8">
        <w:rPr>
          <w:rFonts w:asciiTheme="majorBidi" w:hAnsiTheme="majorBidi" w:cstheme="majorBidi"/>
          <w:b w:val="0"/>
          <w:sz w:val="24"/>
          <w:szCs w:val="24"/>
        </w:rPr>
        <w:t>” carried out against us by individuals and corporations in our employment and under contract to provide governmental services</w:t>
      </w:r>
      <w:r w:rsidR="00593CF5" w:rsidRPr="00103EF8">
        <w:rPr>
          <w:rFonts w:asciiTheme="majorBidi" w:hAnsiTheme="majorBidi" w:cstheme="majorBidi"/>
          <w:b w:val="0"/>
          <w:sz w:val="24"/>
          <w:szCs w:val="24"/>
        </w:rPr>
        <w:t>;</w:t>
      </w:r>
      <w:r w:rsidR="00154B6D">
        <w:rPr>
          <w:rFonts w:asciiTheme="majorBidi" w:hAnsiTheme="majorBidi" w:cstheme="majorBidi"/>
          <w:b w:val="0"/>
          <w:sz w:val="24"/>
          <w:szCs w:val="24"/>
        </w:rPr>
        <w:t xml:space="preserve"> and</w:t>
      </w:r>
    </w:p>
    <w:p w14:paraId="05E99962" w14:textId="5D3362CF" w:rsidR="0013279A" w:rsidRPr="00103EF8" w:rsidRDefault="00043979" w:rsidP="00302F9E">
      <w:pPr>
        <w:pStyle w:val="BodyText2"/>
        <w:shd w:val="clear" w:color="auto" w:fill="auto"/>
        <w:spacing w:line="240" w:lineRule="auto"/>
        <w:ind w:firstLine="0"/>
        <w:rPr>
          <w:rFonts w:asciiTheme="majorBidi" w:hAnsiTheme="majorBidi" w:cstheme="majorBidi"/>
          <w:b w:val="0"/>
          <w:sz w:val="24"/>
          <w:szCs w:val="24"/>
        </w:rPr>
      </w:pPr>
      <w:r>
        <w:rPr>
          <w:rFonts w:asciiTheme="majorBidi" w:hAnsiTheme="majorBidi" w:cstheme="majorBidi"/>
          <w:b w:val="0"/>
          <w:sz w:val="24"/>
          <w:szCs w:val="24"/>
        </w:rPr>
        <w:t>30</w:t>
      </w:r>
      <w:r w:rsidR="002B2356">
        <w:rPr>
          <w:rFonts w:asciiTheme="majorBidi" w:hAnsiTheme="majorBidi" w:cstheme="majorBidi"/>
          <w:b w:val="0"/>
          <w:sz w:val="24"/>
          <w:szCs w:val="24"/>
        </w:rPr>
        <w:t>9</w:t>
      </w:r>
      <w:r w:rsidR="00F7677A" w:rsidRPr="00103EF8">
        <w:rPr>
          <w:rFonts w:asciiTheme="majorBidi" w:hAnsiTheme="majorBidi" w:cstheme="majorBidi"/>
          <w:b w:val="0"/>
          <w:sz w:val="24"/>
          <w:szCs w:val="24"/>
        </w:rPr>
        <w:t xml:space="preserve">)     </w:t>
      </w:r>
      <w:r w:rsidR="0013279A" w:rsidRPr="00103EF8">
        <w:rPr>
          <w:rFonts w:asciiTheme="majorBidi" w:hAnsiTheme="majorBidi" w:cstheme="majorBidi"/>
          <w:b w:val="0"/>
          <w:sz w:val="24"/>
          <w:szCs w:val="24"/>
        </w:rPr>
        <w:t>Foreign Sovereign Immunity Act, 1976</w:t>
      </w:r>
      <w:r w:rsidR="00A2268A">
        <w:rPr>
          <w:rFonts w:asciiTheme="majorBidi" w:hAnsiTheme="majorBidi" w:cstheme="majorBidi"/>
          <w:b w:val="0"/>
          <w:sz w:val="24"/>
          <w:szCs w:val="24"/>
        </w:rPr>
        <w:t>:</w:t>
      </w:r>
      <w:r w:rsidR="00DA2C5C" w:rsidRPr="00103EF8">
        <w:rPr>
          <w:rFonts w:asciiTheme="majorBidi" w:hAnsiTheme="majorBidi" w:cstheme="majorBidi"/>
          <w:b w:val="0"/>
          <w:sz w:val="24"/>
          <w:szCs w:val="24"/>
        </w:rPr>
        <w:t xml:space="preserve"> </w:t>
      </w:r>
      <w:r w:rsidR="0013279A" w:rsidRPr="00103EF8">
        <w:rPr>
          <w:rFonts w:asciiTheme="majorBidi" w:hAnsiTheme="majorBidi" w:cstheme="majorBidi"/>
          <w:b w:val="0"/>
          <w:sz w:val="24"/>
          <w:szCs w:val="24"/>
        </w:rPr>
        <w:t xml:space="preserve"> </w:t>
      </w:r>
      <w:r w:rsidR="007E3C70" w:rsidRPr="00103EF8">
        <w:rPr>
          <w:rFonts w:asciiTheme="majorBidi" w:hAnsiTheme="majorBidi" w:cstheme="majorBidi"/>
          <w:b w:val="0"/>
          <w:sz w:val="24"/>
          <w:szCs w:val="24"/>
        </w:rPr>
        <w:t xml:space="preserve"> </w:t>
      </w:r>
      <w:r w:rsidR="0013279A" w:rsidRPr="00103EF8">
        <w:rPr>
          <w:rFonts w:asciiTheme="majorBidi" w:hAnsiTheme="majorBidi" w:cstheme="majorBidi"/>
          <w:b w:val="0"/>
          <w:sz w:val="24"/>
          <w:szCs w:val="24"/>
        </w:rPr>
        <w:t xml:space="preserve">This releases all “State” laws and statutes to international jurisdiction, specifically to the Uniform Commercial Code </w:t>
      </w:r>
      <w:r w:rsidR="0013279A" w:rsidRPr="00103EF8">
        <w:rPr>
          <w:rFonts w:asciiTheme="majorBidi" w:hAnsiTheme="majorBidi" w:cstheme="majorBidi"/>
          <w:b w:val="0"/>
          <w:sz w:val="18"/>
          <w:szCs w:val="24"/>
        </w:rPr>
        <w:t>(maritime law)</w:t>
      </w:r>
      <w:r w:rsidR="00154B6D">
        <w:rPr>
          <w:rFonts w:asciiTheme="majorBidi" w:hAnsiTheme="majorBidi" w:cstheme="majorBidi"/>
          <w:b w:val="0"/>
          <w:sz w:val="18"/>
          <w:szCs w:val="24"/>
        </w:rPr>
        <w:t>;</w:t>
      </w:r>
      <w:r w:rsidR="0013279A" w:rsidRPr="00103EF8">
        <w:rPr>
          <w:rFonts w:asciiTheme="majorBidi" w:hAnsiTheme="majorBidi" w:cstheme="majorBidi"/>
          <w:b w:val="0"/>
          <w:sz w:val="24"/>
          <w:szCs w:val="24"/>
        </w:rPr>
        <w:t xml:space="preserve"> </w:t>
      </w:r>
      <w:r w:rsidR="00360E32" w:rsidRPr="00103EF8">
        <w:rPr>
          <w:rFonts w:asciiTheme="majorBidi" w:hAnsiTheme="majorBidi" w:cstheme="majorBidi"/>
          <w:b w:val="0"/>
          <w:sz w:val="24"/>
          <w:szCs w:val="24"/>
        </w:rPr>
        <w:t xml:space="preserve"> </w:t>
      </w:r>
      <w:r w:rsidR="0013279A" w:rsidRPr="00103EF8">
        <w:rPr>
          <w:rFonts w:asciiTheme="majorBidi" w:hAnsiTheme="majorBidi" w:cstheme="majorBidi"/>
          <w:b w:val="0"/>
          <w:sz w:val="24"/>
          <w:szCs w:val="24"/>
        </w:rPr>
        <w:t xml:space="preserve">The corporate franchises calling themselves “States” continue to publish their own copyrighted version of the Uniform Commercial Code with addendums and label it as “Statutes”, but these have </w:t>
      </w:r>
      <w:r w:rsidR="00154B6D" w:rsidRPr="00154B6D">
        <w:rPr>
          <w:rFonts w:asciiTheme="majorBidi" w:hAnsiTheme="majorBidi" w:cstheme="majorBidi"/>
          <w:bCs w:val="0"/>
          <w:sz w:val="24"/>
          <w:szCs w:val="24"/>
          <w:u w:val="single"/>
        </w:rPr>
        <w:t>no</w:t>
      </w:r>
      <w:r w:rsidR="0013279A" w:rsidRPr="00103EF8">
        <w:rPr>
          <w:rFonts w:asciiTheme="majorBidi" w:hAnsiTheme="majorBidi" w:cstheme="majorBidi"/>
          <w:b w:val="0"/>
          <w:sz w:val="24"/>
          <w:szCs w:val="24"/>
        </w:rPr>
        <w:t xml:space="preserve"> actual enabling clause</w:t>
      </w:r>
      <w:r w:rsidR="00593CF5" w:rsidRPr="00103EF8">
        <w:rPr>
          <w:rFonts w:asciiTheme="majorBidi" w:hAnsiTheme="majorBidi" w:cstheme="majorBidi"/>
          <w:b w:val="0"/>
          <w:sz w:val="24"/>
          <w:szCs w:val="24"/>
        </w:rPr>
        <w:t>;</w:t>
      </w:r>
      <w:r w:rsidR="00154B6D">
        <w:rPr>
          <w:rFonts w:asciiTheme="majorBidi" w:hAnsiTheme="majorBidi" w:cstheme="majorBidi"/>
          <w:b w:val="0"/>
          <w:sz w:val="24"/>
          <w:szCs w:val="24"/>
        </w:rPr>
        <w:t xml:space="preserve"> and</w:t>
      </w:r>
    </w:p>
    <w:p w14:paraId="6DADEA4A" w14:textId="3AC6E3E8" w:rsidR="0013279A" w:rsidRDefault="00043979" w:rsidP="00302F9E">
      <w:pPr>
        <w:pStyle w:val="BodyText40"/>
        <w:shd w:val="clear" w:color="auto" w:fill="auto"/>
        <w:spacing w:after="240" w:line="240" w:lineRule="auto"/>
        <w:rPr>
          <w:b w:val="0"/>
          <w:sz w:val="24"/>
          <w:szCs w:val="24"/>
        </w:rPr>
      </w:pPr>
      <w:r>
        <w:rPr>
          <w:b w:val="0"/>
          <w:sz w:val="24"/>
          <w:szCs w:val="24"/>
        </w:rPr>
        <w:t>3</w:t>
      </w:r>
      <w:r w:rsidR="002B2356">
        <w:rPr>
          <w:b w:val="0"/>
          <w:sz w:val="24"/>
          <w:szCs w:val="24"/>
        </w:rPr>
        <w:t>1</w:t>
      </w:r>
      <w:r>
        <w:rPr>
          <w:b w:val="0"/>
          <w:sz w:val="24"/>
          <w:szCs w:val="24"/>
        </w:rPr>
        <w:t>0</w:t>
      </w:r>
      <w:r w:rsidR="00F7677A">
        <w:rPr>
          <w:b w:val="0"/>
          <w:sz w:val="24"/>
          <w:szCs w:val="24"/>
        </w:rPr>
        <w:t xml:space="preserve">)     </w:t>
      </w:r>
      <w:r w:rsidR="0013279A" w:rsidRPr="00905B35">
        <w:rPr>
          <w:b w:val="0"/>
          <w:sz w:val="24"/>
          <w:szCs w:val="24"/>
        </w:rPr>
        <w:t xml:space="preserve">Senate Report 94-204, and Public Law 94-381: </w:t>
      </w:r>
      <w:r w:rsidR="00360E32" w:rsidRPr="00905B35">
        <w:rPr>
          <w:b w:val="0"/>
          <w:sz w:val="24"/>
          <w:szCs w:val="24"/>
        </w:rPr>
        <w:t xml:space="preserve"> </w:t>
      </w:r>
      <w:r w:rsidR="0013279A" w:rsidRPr="00905B35">
        <w:rPr>
          <w:b w:val="0"/>
          <w:sz w:val="24"/>
          <w:szCs w:val="24"/>
        </w:rPr>
        <w:t xml:space="preserve">This was enacted while we were all busy celebrating our Bi-Centennial, and permanently modified the Federal Courts to a mere Territorial Jurisdiction by renaming them from </w:t>
      </w:r>
      <w:r w:rsidR="009C0651" w:rsidRPr="00905B35">
        <w:rPr>
          <w:b w:val="0"/>
          <w:sz w:val="24"/>
          <w:szCs w:val="24"/>
        </w:rPr>
        <w:t xml:space="preserve">the Constitutional </w:t>
      </w:r>
      <w:r w:rsidR="0013279A" w:rsidRPr="00905B35">
        <w:rPr>
          <w:b w:val="0"/>
          <w:sz w:val="24"/>
          <w:szCs w:val="24"/>
        </w:rPr>
        <w:t xml:space="preserve">District Court of the United States, to U.S. </w:t>
      </w:r>
      <w:r w:rsidR="0013279A" w:rsidRPr="00905B35">
        <w:rPr>
          <w:b w:val="0"/>
          <w:sz w:val="24"/>
          <w:szCs w:val="24"/>
        </w:rPr>
        <w:lastRenderedPageBreak/>
        <w:t>District Courts</w:t>
      </w:r>
      <w:r w:rsidR="00154B6D">
        <w:rPr>
          <w:b w:val="0"/>
          <w:sz w:val="24"/>
          <w:szCs w:val="24"/>
        </w:rPr>
        <w:t>;</w:t>
      </w:r>
      <w:r w:rsidR="0013279A" w:rsidRPr="00905B35">
        <w:rPr>
          <w:b w:val="0"/>
          <w:sz w:val="24"/>
          <w:szCs w:val="24"/>
        </w:rPr>
        <w:t xml:space="preserve"> </w:t>
      </w:r>
      <w:r w:rsidR="00360E32" w:rsidRPr="00905B35">
        <w:rPr>
          <w:b w:val="0"/>
          <w:sz w:val="24"/>
          <w:szCs w:val="24"/>
        </w:rPr>
        <w:t xml:space="preserve"> </w:t>
      </w:r>
      <w:r w:rsidR="0013279A" w:rsidRPr="00905B35">
        <w:rPr>
          <w:b w:val="0"/>
          <w:sz w:val="24"/>
          <w:szCs w:val="24"/>
        </w:rPr>
        <w:t xml:space="preserve">This occurred in Alaska &amp; Hawaii as well, where they were commanded </w:t>
      </w:r>
      <w:r w:rsidR="009C0651" w:rsidRPr="00905B35">
        <w:rPr>
          <w:b w:val="0"/>
          <w:sz w:val="24"/>
          <w:szCs w:val="24"/>
        </w:rPr>
        <w:t xml:space="preserve">via </w:t>
      </w:r>
      <w:r w:rsidR="00360E32" w:rsidRPr="00905B35">
        <w:rPr>
          <w:b w:val="0"/>
          <w:sz w:val="24"/>
          <w:szCs w:val="24"/>
        </w:rPr>
        <w:t xml:space="preserve">Title </w:t>
      </w:r>
      <w:r w:rsidR="009C0651" w:rsidRPr="00905B35">
        <w:rPr>
          <w:b w:val="0"/>
          <w:sz w:val="24"/>
          <w:szCs w:val="24"/>
        </w:rPr>
        <w:t>28</w:t>
      </w:r>
      <w:r w:rsidR="00360E32" w:rsidRPr="00905B35">
        <w:rPr>
          <w:b w:val="0"/>
          <w:sz w:val="24"/>
          <w:szCs w:val="24"/>
        </w:rPr>
        <w:t xml:space="preserve"> of the</w:t>
      </w:r>
      <w:r w:rsidR="009C0651" w:rsidRPr="00905B35">
        <w:rPr>
          <w:b w:val="0"/>
          <w:sz w:val="24"/>
          <w:szCs w:val="24"/>
        </w:rPr>
        <w:t xml:space="preserve"> U.S.</w:t>
      </w:r>
      <w:r w:rsidR="00103EF8">
        <w:rPr>
          <w:b w:val="0"/>
          <w:sz w:val="24"/>
          <w:szCs w:val="24"/>
        </w:rPr>
        <w:t xml:space="preserve"> </w:t>
      </w:r>
      <w:r w:rsidR="009C0651" w:rsidRPr="00905B35">
        <w:rPr>
          <w:b w:val="0"/>
          <w:sz w:val="24"/>
          <w:szCs w:val="24"/>
        </w:rPr>
        <w:t>C</w:t>
      </w:r>
      <w:r w:rsidR="00360E32" w:rsidRPr="00905B35">
        <w:rPr>
          <w:b w:val="0"/>
          <w:sz w:val="24"/>
          <w:szCs w:val="24"/>
        </w:rPr>
        <w:t>ode</w:t>
      </w:r>
      <w:r w:rsidR="009C0651" w:rsidRPr="00905B35">
        <w:rPr>
          <w:b w:val="0"/>
          <w:sz w:val="24"/>
          <w:szCs w:val="24"/>
        </w:rPr>
        <w:t xml:space="preserve"> </w:t>
      </w:r>
      <w:r w:rsidR="00360E32" w:rsidRPr="00905B35">
        <w:rPr>
          <w:b w:val="0"/>
          <w:sz w:val="18"/>
          <w:szCs w:val="24"/>
        </w:rPr>
        <w:t>(</w:t>
      </w:r>
      <w:r w:rsidR="009C0651" w:rsidRPr="00905B35">
        <w:rPr>
          <w:b w:val="0"/>
          <w:sz w:val="18"/>
          <w:szCs w:val="24"/>
        </w:rPr>
        <w:t>Judicial Code</w:t>
      </w:r>
      <w:r w:rsidR="00360E32" w:rsidRPr="00905B35">
        <w:rPr>
          <w:b w:val="0"/>
          <w:sz w:val="18"/>
          <w:szCs w:val="24"/>
        </w:rPr>
        <w:t>)</w:t>
      </w:r>
      <w:r w:rsidR="009C0651" w:rsidRPr="00905B35">
        <w:rPr>
          <w:b w:val="0"/>
          <w:sz w:val="24"/>
          <w:szCs w:val="24"/>
        </w:rPr>
        <w:t xml:space="preserve"> </w:t>
      </w:r>
      <w:r w:rsidR="0013279A" w:rsidRPr="00905B35">
        <w:rPr>
          <w:b w:val="0"/>
          <w:sz w:val="24"/>
          <w:szCs w:val="24"/>
        </w:rPr>
        <w:t>in</w:t>
      </w:r>
      <w:r w:rsidR="009C0651" w:rsidRPr="00905B35">
        <w:rPr>
          <w:b w:val="0"/>
          <w:sz w:val="24"/>
          <w:szCs w:val="24"/>
        </w:rPr>
        <w:t xml:space="preserve"> 1959,</w:t>
      </w:r>
      <w:r w:rsidR="0013279A" w:rsidRPr="00905B35">
        <w:rPr>
          <w:b w:val="0"/>
          <w:sz w:val="24"/>
          <w:szCs w:val="24"/>
        </w:rPr>
        <w:t xml:space="preserve"> the year of their Admission, to rename their U.S. District Courts, to District Courts of the United States</w:t>
      </w:r>
      <w:r w:rsidR="00154B6D">
        <w:rPr>
          <w:b w:val="0"/>
          <w:sz w:val="24"/>
          <w:szCs w:val="24"/>
        </w:rPr>
        <w:t>;</w:t>
      </w:r>
      <w:r w:rsidR="0013279A" w:rsidRPr="00905B35">
        <w:rPr>
          <w:b w:val="0"/>
          <w:sz w:val="24"/>
          <w:szCs w:val="24"/>
        </w:rPr>
        <w:t xml:space="preserve"> </w:t>
      </w:r>
      <w:r w:rsidR="00360E32" w:rsidRPr="00905B35">
        <w:rPr>
          <w:b w:val="0"/>
          <w:sz w:val="24"/>
          <w:szCs w:val="24"/>
        </w:rPr>
        <w:t xml:space="preserve"> </w:t>
      </w:r>
      <w:r w:rsidR="007E3C70" w:rsidRPr="00905B35">
        <w:rPr>
          <w:b w:val="0"/>
          <w:sz w:val="24"/>
          <w:szCs w:val="24"/>
        </w:rPr>
        <w:t>Then i</w:t>
      </w:r>
      <w:r w:rsidR="0013279A" w:rsidRPr="00905B35">
        <w:rPr>
          <w:b w:val="0"/>
          <w:sz w:val="24"/>
          <w:szCs w:val="24"/>
        </w:rPr>
        <w:t>n 1976 they were renamed back along with all the others, to U.S. District Courts</w:t>
      </w:r>
      <w:r w:rsidR="00593CF5">
        <w:rPr>
          <w:b w:val="0"/>
          <w:sz w:val="24"/>
          <w:szCs w:val="24"/>
        </w:rPr>
        <w:t>;</w:t>
      </w:r>
      <w:r w:rsidR="00226586">
        <w:rPr>
          <w:b w:val="0"/>
          <w:sz w:val="24"/>
          <w:szCs w:val="24"/>
        </w:rPr>
        <w:t xml:space="preserve"> and</w:t>
      </w:r>
    </w:p>
    <w:p w14:paraId="440200BC" w14:textId="5D7CA01E" w:rsidR="0013279A" w:rsidRPr="00905B35" w:rsidRDefault="00043979" w:rsidP="00302F9E">
      <w:pPr>
        <w:pStyle w:val="BodyText40"/>
        <w:shd w:val="clear" w:color="auto" w:fill="auto"/>
        <w:spacing w:after="240" w:line="240" w:lineRule="auto"/>
        <w:rPr>
          <w:b w:val="0"/>
          <w:sz w:val="24"/>
          <w:szCs w:val="24"/>
        </w:rPr>
      </w:pPr>
      <w:r>
        <w:rPr>
          <w:b w:val="0"/>
          <w:sz w:val="24"/>
          <w:szCs w:val="24"/>
        </w:rPr>
        <w:t>3</w:t>
      </w:r>
      <w:r w:rsidR="007A6173">
        <w:rPr>
          <w:b w:val="0"/>
          <w:sz w:val="24"/>
          <w:szCs w:val="24"/>
        </w:rPr>
        <w:t>1</w:t>
      </w:r>
      <w:r w:rsidR="002B2356">
        <w:rPr>
          <w:b w:val="0"/>
          <w:sz w:val="24"/>
          <w:szCs w:val="24"/>
        </w:rPr>
        <w:t>1</w:t>
      </w:r>
      <w:r w:rsidR="00F7677A">
        <w:rPr>
          <w:b w:val="0"/>
          <w:sz w:val="24"/>
          <w:szCs w:val="24"/>
        </w:rPr>
        <w:t xml:space="preserve">)     </w:t>
      </w:r>
      <w:r w:rsidR="0013279A" w:rsidRPr="00905B35">
        <w:rPr>
          <w:b w:val="0"/>
          <w:sz w:val="24"/>
          <w:szCs w:val="24"/>
        </w:rPr>
        <w:t>Title 22 U.S.C. Ch.11: All public official</w:t>
      </w:r>
      <w:r w:rsidR="00226586">
        <w:rPr>
          <w:b w:val="0"/>
          <w:sz w:val="24"/>
          <w:szCs w:val="24"/>
        </w:rPr>
        <w:t>s</w:t>
      </w:r>
      <w:r w:rsidR="0013279A" w:rsidRPr="00905B35">
        <w:rPr>
          <w:b w:val="0"/>
          <w:sz w:val="24"/>
          <w:szCs w:val="24"/>
        </w:rPr>
        <w:t xml:space="preserve"> </w:t>
      </w:r>
      <w:r w:rsidR="00226586">
        <w:rPr>
          <w:b w:val="0"/>
          <w:sz w:val="24"/>
          <w:szCs w:val="24"/>
        </w:rPr>
        <w:t xml:space="preserve">are </w:t>
      </w:r>
      <w:r w:rsidR="0013279A" w:rsidRPr="00905B35">
        <w:rPr>
          <w:b w:val="0"/>
          <w:sz w:val="24"/>
          <w:szCs w:val="24"/>
        </w:rPr>
        <w:t xml:space="preserve">designated as </w:t>
      </w:r>
      <w:r w:rsidR="00226586">
        <w:rPr>
          <w:b w:val="0"/>
          <w:sz w:val="24"/>
          <w:szCs w:val="24"/>
        </w:rPr>
        <w:t>F</w:t>
      </w:r>
      <w:r w:rsidR="0013279A" w:rsidRPr="00905B35">
        <w:rPr>
          <w:b w:val="0"/>
          <w:sz w:val="24"/>
          <w:szCs w:val="24"/>
        </w:rPr>
        <w:t xml:space="preserve">oreign </w:t>
      </w:r>
      <w:r w:rsidR="00226586">
        <w:rPr>
          <w:b w:val="0"/>
          <w:sz w:val="24"/>
          <w:szCs w:val="24"/>
        </w:rPr>
        <w:t>A</w:t>
      </w:r>
      <w:r w:rsidR="0013279A" w:rsidRPr="00905B35">
        <w:rPr>
          <w:b w:val="0"/>
          <w:sz w:val="24"/>
          <w:szCs w:val="24"/>
        </w:rPr>
        <w:t>gents</w:t>
      </w:r>
      <w:r w:rsidR="00593CF5">
        <w:rPr>
          <w:b w:val="0"/>
          <w:sz w:val="24"/>
          <w:szCs w:val="24"/>
        </w:rPr>
        <w:t>;</w:t>
      </w:r>
      <w:r w:rsidR="00226586">
        <w:rPr>
          <w:b w:val="0"/>
          <w:sz w:val="24"/>
          <w:szCs w:val="24"/>
        </w:rPr>
        <w:t xml:space="preserve"> and</w:t>
      </w:r>
    </w:p>
    <w:p w14:paraId="1BE2FCD9" w14:textId="4C407F2D" w:rsidR="00416C3D" w:rsidRPr="00A636A5" w:rsidRDefault="00043979" w:rsidP="001B5B50">
      <w:pPr>
        <w:pStyle w:val="BodyText40"/>
        <w:shd w:val="clear" w:color="auto" w:fill="auto"/>
        <w:spacing w:after="240" w:line="240" w:lineRule="auto"/>
        <w:rPr>
          <w:b w:val="0"/>
          <w:sz w:val="24"/>
          <w:szCs w:val="24"/>
        </w:rPr>
      </w:pPr>
      <w:r>
        <w:rPr>
          <w:b w:val="0"/>
          <w:sz w:val="24"/>
          <w:szCs w:val="24"/>
        </w:rPr>
        <w:t>3</w:t>
      </w:r>
      <w:r w:rsidR="007A6173">
        <w:rPr>
          <w:b w:val="0"/>
          <w:sz w:val="24"/>
          <w:szCs w:val="24"/>
        </w:rPr>
        <w:t>1</w:t>
      </w:r>
      <w:r w:rsidR="002B2356">
        <w:rPr>
          <w:b w:val="0"/>
          <w:sz w:val="24"/>
          <w:szCs w:val="24"/>
        </w:rPr>
        <w:t>2</w:t>
      </w:r>
      <w:r w:rsidR="00F7677A">
        <w:rPr>
          <w:b w:val="0"/>
          <w:sz w:val="24"/>
          <w:szCs w:val="24"/>
        </w:rPr>
        <w:t xml:space="preserve">)     </w:t>
      </w:r>
      <w:r w:rsidR="0013279A" w:rsidRPr="00A636A5">
        <w:rPr>
          <w:b w:val="0"/>
          <w:sz w:val="24"/>
          <w:szCs w:val="24"/>
        </w:rPr>
        <w:t xml:space="preserve">Title </w:t>
      </w:r>
      <w:r w:rsidR="0013279A" w:rsidRPr="00A636A5">
        <w:rPr>
          <w:rFonts w:eastAsia="Bookman Old Style"/>
          <w:b w:val="0"/>
          <w:sz w:val="24"/>
          <w:szCs w:val="24"/>
        </w:rPr>
        <w:t>22</w:t>
      </w:r>
      <w:r w:rsidR="0013279A" w:rsidRPr="00A636A5">
        <w:rPr>
          <w:rFonts w:eastAsia="Book Antiqua"/>
          <w:b w:val="0"/>
          <w:sz w:val="24"/>
          <w:szCs w:val="24"/>
        </w:rPr>
        <w:t xml:space="preserve"> </w:t>
      </w:r>
      <w:r w:rsidR="0013279A" w:rsidRPr="00A636A5">
        <w:rPr>
          <w:b w:val="0"/>
          <w:sz w:val="24"/>
          <w:szCs w:val="24"/>
        </w:rPr>
        <w:t xml:space="preserve">C.F.R. </w:t>
      </w:r>
      <w:r w:rsidR="0013279A" w:rsidRPr="00A636A5">
        <w:rPr>
          <w:rFonts w:eastAsia="Bookman Old Style"/>
          <w:b w:val="0"/>
          <w:sz w:val="24"/>
          <w:szCs w:val="24"/>
        </w:rPr>
        <w:t>92</w:t>
      </w:r>
      <w:r w:rsidR="0013279A" w:rsidRPr="00A636A5">
        <w:rPr>
          <w:rFonts w:eastAsia="Book Antiqua"/>
          <w:b w:val="0"/>
          <w:sz w:val="24"/>
          <w:szCs w:val="24"/>
        </w:rPr>
        <w:t xml:space="preserve">, </w:t>
      </w:r>
      <w:r w:rsidR="0013279A" w:rsidRPr="00A636A5">
        <w:rPr>
          <w:rFonts w:eastAsia="Bookman Old Style"/>
          <w:b w:val="0"/>
          <w:sz w:val="24"/>
          <w:szCs w:val="24"/>
        </w:rPr>
        <w:t>12</w:t>
      </w:r>
      <w:r w:rsidR="0013279A" w:rsidRPr="00A636A5">
        <w:rPr>
          <w:rFonts w:eastAsia="Book Antiqua"/>
          <w:b w:val="0"/>
          <w:sz w:val="24"/>
          <w:szCs w:val="24"/>
        </w:rPr>
        <w:t>-</w:t>
      </w:r>
      <w:r w:rsidR="0013279A" w:rsidRPr="00A636A5">
        <w:rPr>
          <w:rFonts w:eastAsia="Bookman Old Style"/>
          <w:b w:val="0"/>
          <w:sz w:val="24"/>
          <w:szCs w:val="24"/>
        </w:rPr>
        <w:t>92.31</w:t>
      </w:r>
      <w:r w:rsidR="0013279A" w:rsidRPr="00A636A5">
        <w:rPr>
          <w:rFonts w:eastAsia="Book Antiqua"/>
          <w:b w:val="0"/>
          <w:sz w:val="24"/>
          <w:szCs w:val="24"/>
        </w:rPr>
        <w:t xml:space="preserve"> </w:t>
      </w:r>
      <w:r w:rsidR="0013279A" w:rsidRPr="00A636A5">
        <w:rPr>
          <w:b w:val="0"/>
          <w:sz w:val="24"/>
          <w:szCs w:val="24"/>
        </w:rPr>
        <w:t xml:space="preserve">“Foreign Relationship” requires an oath of office, and Title </w:t>
      </w:r>
      <w:r w:rsidR="0013279A" w:rsidRPr="00A636A5">
        <w:rPr>
          <w:rFonts w:eastAsia="Bookman Old Style"/>
          <w:b w:val="0"/>
          <w:sz w:val="24"/>
          <w:szCs w:val="24"/>
        </w:rPr>
        <w:t>8</w:t>
      </w:r>
      <w:r w:rsidR="0013279A" w:rsidRPr="00A636A5">
        <w:rPr>
          <w:rFonts w:eastAsia="Book Antiqua"/>
          <w:b w:val="0"/>
          <w:sz w:val="24"/>
          <w:szCs w:val="24"/>
        </w:rPr>
        <w:t xml:space="preserve"> </w:t>
      </w:r>
      <w:r w:rsidR="0013279A" w:rsidRPr="00A636A5">
        <w:rPr>
          <w:b w:val="0"/>
          <w:sz w:val="24"/>
          <w:szCs w:val="24"/>
        </w:rPr>
        <w:t xml:space="preserve">U.S.C. </w:t>
      </w:r>
      <w:r w:rsidR="0013279A" w:rsidRPr="00A636A5">
        <w:rPr>
          <w:rFonts w:eastAsia="Bookman Old Style"/>
          <w:b w:val="0"/>
          <w:sz w:val="24"/>
          <w:szCs w:val="24"/>
        </w:rPr>
        <w:t>1481</w:t>
      </w:r>
      <w:r w:rsidR="0013279A" w:rsidRPr="00A636A5">
        <w:rPr>
          <w:rFonts w:eastAsia="Book Antiqua"/>
          <w:b w:val="0"/>
          <w:sz w:val="24"/>
          <w:szCs w:val="24"/>
        </w:rPr>
        <w:t xml:space="preserve"> </w:t>
      </w:r>
      <w:r w:rsidR="0013279A" w:rsidRPr="00A636A5">
        <w:rPr>
          <w:b w:val="0"/>
          <w:sz w:val="24"/>
          <w:szCs w:val="24"/>
        </w:rPr>
        <w:t>states that once an oath of office is taken, citizenship is relinquished.</w:t>
      </w:r>
      <w:r w:rsidR="007E3C70" w:rsidRPr="00A636A5">
        <w:rPr>
          <w:b w:val="0"/>
          <w:sz w:val="24"/>
          <w:szCs w:val="24"/>
        </w:rPr>
        <w:t xml:space="preserve"> </w:t>
      </w:r>
      <w:r w:rsidR="0013279A" w:rsidRPr="00A636A5">
        <w:rPr>
          <w:b w:val="0"/>
          <w:sz w:val="24"/>
          <w:szCs w:val="24"/>
        </w:rPr>
        <w:t xml:space="preserve"> As a result, when American Nationals are arbitrarily defined as “U.S. citizens” and harassed by agents of the United States of America (Minor) and the </w:t>
      </w:r>
      <w:r w:rsidR="00A2268A">
        <w:rPr>
          <w:b w:val="0"/>
          <w:sz w:val="24"/>
          <w:szCs w:val="24"/>
        </w:rPr>
        <w:t>“</w:t>
      </w:r>
      <w:r w:rsidR="0013279A" w:rsidRPr="00A636A5">
        <w:rPr>
          <w:b w:val="0"/>
          <w:sz w:val="24"/>
          <w:szCs w:val="24"/>
        </w:rPr>
        <w:t>UNITED STATES, INC.</w:t>
      </w:r>
      <w:r w:rsidR="00A2268A">
        <w:rPr>
          <w:b w:val="0"/>
          <w:sz w:val="24"/>
          <w:szCs w:val="24"/>
        </w:rPr>
        <w:t>”</w:t>
      </w:r>
      <w:r w:rsidR="0013279A" w:rsidRPr="00A636A5">
        <w:rPr>
          <w:b w:val="0"/>
          <w:sz w:val="24"/>
          <w:szCs w:val="24"/>
        </w:rPr>
        <w:t xml:space="preserve"> into acting as “Withholding Agents”, “Federal Contracting Agents”, or members of the Armed Forces, or as Federal Employees of any stamp, they temporarily and for as long as they continue to act “in office” loose the protections and benefits of their birthright citizenship.</w:t>
      </w:r>
      <w:r w:rsidR="007E3C70" w:rsidRPr="00A636A5">
        <w:rPr>
          <w:b w:val="0"/>
          <w:sz w:val="24"/>
          <w:szCs w:val="24"/>
        </w:rPr>
        <w:t xml:space="preserve"> </w:t>
      </w:r>
      <w:r w:rsidR="0013279A" w:rsidRPr="00A636A5">
        <w:rPr>
          <w:b w:val="0"/>
          <w:sz w:val="24"/>
          <w:szCs w:val="24"/>
        </w:rPr>
        <w:t xml:space="preserve"> This “presumption of e</w:t>
      </w:r>
      <w:r w:rsidR="007E3C70" w:rsidRPr="00A636A5">
        <w:rPr>
          <w:b w:val="0"/>
          <w:sz w:val="24"/>
          <w:szCs w:val="24"/>
        </w:rPr>
        <w:t>mployment” is often used by the</w:t>
      </w:r>
      <w:r w:rsidR="0013279A" w:rsidRPr="00A636A5">
        <w:rPr>
          <w:b w:val="0"/>
          <w:sz w:val="24"/>
          <w:szCs w:val="24"/>
        </w:rPr>
        <w:t xml:space="preserve"> corporate administrative tribunals to </w:t>
      </w:r>
      <w:r w:rsidR="0013279A" w:rsidRPr="00A636A5">
        <w:rPr>
          <w:rFonts w:eastAsia="Courier New"/>
          <w:b w:val="0"/>
          <w:bCs w:val="0"/>
          <w:sz w:val="24"/>
          <w:szCs w:val="24"/>
        </w:rPr>
        <w:t>defraud</w:t>
      </w:r>
      <w:r w:rsidR="0013279A" w:rsidRPr="00A636A5">
        <w:rPr>
          <w:b w:val="0"/>
          <w:sz w:val="24"/>
          <w:szCs w:val="24"/>
        </w:rPr>
        <w:t xml:space="preserve"> and abuse American Nationals who</w:t>
      </w:r>
      <w:r w:rsidR="001B5B50">
        <w:rPr>
          <w:b w:val="0"/>
          <w:sz w:val="24"/>
          <w:szCs w:val="24"/>
        </w:rPr>
        <w:t xml:space="preserve"> </w:t>
      </w:r>
      <w:r w:rsidR="0013279A" w:rsidRPr="00A636A5">
        <w:rPr>
          <w:b w:val="0"/>
          <w:sz w:val="24"/>
          <w:szCs w:val="24"/>
        </w:rPr>
        <w:t>are owed all the protections of the Constitution for The united States of America and the United Nations Declaration of Human Rights and also good faith service under contract</w:t>
      </w:r>
      <w:r w:rsidR="00593CF5">
        <w:rPr>
          <w:b w:val="0"/>
          <w:sz w:val="24"/>
          <w:szCs w:val="24"/>
        </w:rPr>
        <w:t>;</w:t>
      </w:r>
      <w:r w:rsidR="00A2268A">
        <w:rPr>
          <w:b w:val="0"/>
          <w:sz w:val="24"/>
          <w:szCs w:val="24"/>
        </w:rPr>
        <w:t xml:space="preserve"> and</w:t>
      </w:r>
    </w:p>
    <w:p w14:paraId="6E0ACE6C" w14:textId="192E5AD5" w:rsidR="004055CB" w:rsidRDefault="00043979" w:rsidP="00302F9E">
      <w:pPr>
        <w:pStyle w:val="BodyText40"/>
        <w:shd w:val="clear" w:color="auto" w:fill="auto"/>
        <w:spacing w:after="240" w:line="240" w:lineRule="auto"/>
        <w:rPr>
          <w:b w:val="0"/>
          <w:sz w:val="24"/>
          <w:szCs w:val="24"/>
        </w:rPr>
      </w:pPr>
      <w:r>
        <w:rPr>
          <w:b w:val="0"/>
          <w:sz w:val="24"/>
          <w:szCs w:val="24"/>
        </w:rPr>
        <w:t>3</w:t>
      </w:r>
      <w:r w:rsidR="007A6173">
        <w:rPr>
          <w:b w:val="0"/>
          <w:sz w:val="24"/>
          <w:szCs w:val="24"/>
        </w:rPr>
        <w:t>1</w:t>
      </w:r>
      <w:r w:rsidR="002B2356">
        <w:rPr>
          <w:b w:val="0"/>
          <w:sz w:val="24"/>
          <w:szCs w:val="24"/>
        </w:rPr>
        <w:t>3</w:t>
      </w:r>
      <w:r w:rsidR="00F7677A">
        <w:rPr>
          <w:b w:val="0"/>
          <w:sz w:val="24"/>
          <w:szCs w:val="24"/>
        </w:rPr>
        <w:t xml:space="preserve">)   </w:t>
      </w:r>
      <w:r w:rsidR="0013279A" w:rsidRPr="00905B35">
        <w:rPr>
          <w:b w:val="0"/>
          <w:sz w:val="24"/>
          <w:szCs w:val="24"/>
        </w:rPr>
        <w:t xml:space="preserve">Title </w:t>
      </w:r>
      <w:r w:rsidR="0013279A" w:rsidRPr="00905B35">
        <w:rPr>
          <w:rFonts w:eastAsia="Bookman Old Style"/>
          <w:b w:val="0"/>
          <w:sz w:val="24"/>
          <w:szCs w:val="24"/>
        </w:rPr>
        <w:t>28</w:t>
      </w:r>
      <w:r w:rsidR="0013279A" w:rsidRPr="00905B35">
        <w:rPr>
          <w:rFonts w:eastAsia="Book Antiqua"/>
          <w:b w:val="0"/>
          <w:sz w:val="24"/>
          <w:szCs w:val="24"/>
        </w:rPr>
        <w:t xml:space="preserve"> </w:t>
      </w:r>
      <w:r w:rsidR="0013279A" w:rsidRPr="00905B35">
        <w:rPr>
          <w:b w:val="0"/>
          <w:sz w:val="24"/>
          <w:szCs w:val="24"/>
        </w:rPr>
        <w:t xml:space="preserve">U.S.C.§ </w:t>
      </w:r>
      <w:r w:rsidR="0013279A" w:rsidRPr="00905B35">
        <w:rPr>
          <w:rFonts w:eastAsia="Bookman Old Style"/>
          <w:b w:val="0"/>
          <w:sz w:val="24"/>
          <w:szCs w:val="24"/>
        </w:rPr>
        <w:t>3002</w:t>
      </w:r>
      <w:r w:rsidR="0013279A" w:rsidRPr="00905B35">
        <w:rPr>
          <w:rFonts w:eastAsia="Book Antiqua"/>
          <w:b w:val="0"/>
          <w:sz w:val="24"/>
          <w:szCs w:val="24"/>
        </w:rPr>
        <w:t xml:space="preserve">, </w:t>
      </w:r>
      <w:r w:rsidR="0013279A" w:rsidRPr="00905B35">
        <w:rPr>
          <w:b w:val="0"/>
          <w:sz w:val="24"/>
          <w:szCs w:val="24"/>
        </w:rPr>
        <w:t xml:space="preserve">Paragraph </w:t>
      </w:r>
      <w:r w:rsidR="0013279A" w:rsidRPr="00905B35">
        <w:rPr>
          <w:rFonts w:eastAsia="Book Antiqua"/>
          <w:b w:val="0"/>
          <w:sz w:val="24"/>
          <w:szCs w:val="24"/>
        </w:rPr>
        <w:t>(</w:t>
      </w:r>
      <w:r w:rsidR="0013279A" w:rsidRPr="00905B35">
        <w:rPr>
          <w:rFonts w:eastAsia="Bookman Old Style"/>
          <w:b w:val="0"/>
          <w:sz w:val="24"/>
          <w:szCs w:val="24"/>
        </w:rPr>
        <w:t>15</w:t>
      </w:r>
      <w:r w:rsidR="0013279A" w:rsidRPr="00905B35">
        <w:rPr>
          <w:rFonts w:eastAsia="Book Antiqua"/>
          <w:b w:val="0"/>
          <w:sz w:val="24"/>
          <w:szCs w:val="24"/>
        </w:rPr>
        <w:t xml:space="preserve">) </w:t>
      </w:r>
      <w:r w:rsidR="0013279A" w:rsidRPr="00905B35">
        <w:rPr>
          <w:b w:val="0"/>
          <w:sz w:val="24"/>
          <w:szCs w:val="24"/>
        </w:rPr>
        <w:t>(a) defines the “United States” as a federal corporation,</w:t>
      </w:r>
      <w:r w:rsidR="001B5B50">
        <w:rPr>
          <w:b w:val="0"/>
          <w:sz w:val="24"/>
          <w:szCs w:val="24"/>
        </w:rPr>
        <w:t xml:space="preserve"> and</w:t>
      </w:r>
      <w:r w:rsidR="0013279A" w:rsidRPr="00905B35">
        <w:rPr>
          <w:b w:val="0"/>
          <w:sz w:val="24"/>
          <w:szCs w:val="24"/>
        </w:rPr>
        <w:t xml:space="preserve"> </w:t>
      </w:r>
      <w:r w:rsidR="0013279A" w:rsidRPr="005F66A8">
        <w:rPr>
          <w:b w:val="0"/>
          <w:sz w:val="24"/>
          <w:szCs w:val="24"/>
        </w:rPr>
        <w:t>not</w:t>
      </w:r>
      <w:r w:rsidR="0013279A" w:rsidRPr="00905B35">
        <w:rPr>
          <w:sz w:val="24"/>
          <w:szCs w:val="24"/>
        </w:rPr>
        <w:t xml:space="preserve"> </w:t>
      </w:r>
      <w:r w:rsidR="0013279A" w:rsidRPr="00905B35">
        <w:rPr>
          <w:b w:val="0"/>
          <w:sz w:val="24"/>
          <w:szCs w:val="24"/>
        </w:rPr>
        <w:t>a government.</w:t>
      </w:r>
      <w:r w:rsidR="00A2268A">
        <w:rPr>
          <w:b w:val="0"/>
          <w:sz w:val="24"/>
          <w:szCs w:val="24"/>
        </w:rPr>
        <w:t xml:space="preserve"> and</w:t>
      </w:r>
      <w:r w:rsidR="0013279A" w:rsidRPr="00905B35">
        <w:rPr>
          <w:b w:val="0"/>
          <w:sz w:val="24"/>
          <w:szCs w:val="24"/>
        </w:rPr>
        <w:t xml:space="preserve"> Paragraph (15) (c) defines the </w:t>
      </w:r>
      <w:r w:rsidR="00A2268A">
        <w:rPr>
          <w:b w:val="0"/>
          <w:sz w:val="24"/>
          <w:szCs w:val="24"/>
        </w:rPr>
        <w:t>various “</w:t>
      </w:r>
      <w:r w:rsidR="0013279A" w:rsidRPr="00905B35">
        <w:rPr>
          <w:b w:val="0"/>
          <w:sz w:val="24"/>
          <w:szCs w:val="24"/>
        </w:rPr>
        <w:t>STATES</w:t>
      </w:r>
      <w:r w:rsidR="00A2268A">
        <w:rPr>
          <w:b w:val="0"/>
          <w:sz w:val="24"/>
          <w:szCs w:val="24"/>
        </w:rPr>
        <w:t>”</w:t>
      </w:r>
      <w:r w:rsidR="0013279A" w:rsidRPr="00905B35">
        <w:rPr>
          <w:b w:val="0"/>
          <w:sz w:val="24"/>
          <w:szCs w:val="24"/>
        </w:rPr>
        <w:t xml:space="preserve"> as Instrumentalities of the </w:t>
      </w:r>
      <w:r w:rsidR="00A2268A">
        <w:rPr>
          <w:b w:val="0"/>
          <w:sz w:val="24"/>
          <w:szCs w:val="24"/>
        </w:rPr>
        <w:t>“</w:t>
      </w:r>
      <w:r w:rsidR="0013279A" w:rsidRPr="00905B35">
        <w:rPr>
          <w:b w:val="0"/>
          <w:sz w:val="24"/>
          <w:szCs w:val="24"/>
        </w:rPr>
        <w:t>UNITED STATES</w:t>
      </w:r>
      <w:r w:rsidR="00A2268A">
        <w:rPr>
          <w:b w:val="0"/>
          <w:sz w:val="24"/>
          <w:szCs w:val="24"/>
        </w:rPr>
        <w:t>”</w:t>
      </w:r>
      <w:r w:rsidR="00593CF5">
        <w:rPr>
          <w:b w:val="0"/>
          <w:sz w:val="24"/>
          <w:szCs w:val="24"/>
        </w:rPr>
        <w:t>;</w:t>
      </w:r>
      <w:r w:rsidR="00B54B5E">
        <w:rPr>
          <w:b w:val="0"/>
          <w:sz w:val="24"/>
          <w:szCs w:val="24"/>
        </w:rPr>
        <w:t xml:space="preserve"> and</w:t>
      </w:r>
    </w:p>
    <w:p w14:paraId="51012E4E" w14:textId="416DC809" w:rsidR="00F7677A" w:rsidRDefault="00043979" w:rsidP="00302F9E">
      <w:pPr>
        <w:spacing w:after="240"/>
        <w:rPr>
          <w:rFonts w:ascii="Times New Roman" w:hAnsi="Times New Roman" w:cs="Times New Roman"/>
          <w:sz w:val="24"/>
          <w:szCs w:val="24"/>
        </w:rPr>
      </w:pPr>
      <w:r>
        <w:rPr>
          <w:rFonts w:ascii="Times New Roman" w:hAnsi="Times New Roman" w:cs="Times New Roman"/>
          <w:sz w:val="24"/>
          <w:szCs w:val="24"/>
        </w:rPr>
        <w:t>3</w:t>
      </w:r>
      <w:r w:rsidR="008124D6">
        <w:rPr>
          <w:rFonts w:ascii="Times New Roman" w:hAnsi="Times New Roman" w:cs="Times New Roman"/>
          <w:sz w:val="24"/>
          <w:szCs w:val="24"/>
        </w:rPr>
        <w:t>1</w:t>
      </w:r>
      <w:r w:rsidR="002B2356">
        <w:rPr>
          <w:rFonts w:ascii="Times New Roman" w:hAnsi="Times New Roman" w:cs="Times New Roman"/>
          <w:sz w:val="24"/>
          <w:szCs w:val="24"/>
        </w:rPr>
        <w:t>4</w:t>
      </w:r>
      <w:r w:rsidR="00F7677A">
        <w:rPr>
          <w:rFonts w:ascii="Times New Roman" w:hAnsi="Times New Roman" w:cs="Times New Roman"/>
          <w:sz w:val="24"/>
          <w:szCs w:val="24"/>
        </w:rPr>
        <w:t xml:space="preserve">)     </w:t>
      </w:r>
      <w:r w:rsidR="0004125E">
        <w:rPr>
          <w:rFonts w:ascii="Times New Roman" w:hAnsi="Times New Roman" w:cs="Times New Roman"/>
          <w:sz w:val="24"/>
          <w:szCs w:val="24"/>
        </w:rPr>
        <w:t xml:space="preserve">On </w:t>
      </w:r>
      <w:r w:rsidR="00556C85" w:rsidRPr="00F7677A">
        <w:rPr>
          <w:rFonts w:ascii="Times New Roman" w:hAnsi="Times New Roman" w:cs="Times New Roman"/>
          <w:sz w:val="24"/>
          <w:szCs w:val="24"/>
        </w:rPr>
        <w:t>August</w:t>
      </w:r>
      <w:r w:rsidR="00210145">
        <w:rPr>
          <w:rFonts w:ascii="Times New Roman" w:hAnsi="Times New Roman" w:cs="Times New Roman"/>
          <w:sz w:val="24"/>
          <w:szCs w:val="24"/>
        </w:rPr>
        <w:t xml:space="preserve"> 24,</w:t>
      </w:r>
      <w:r w:rsidR="00556C85" w:rsidRPr="00F7677A">
        <w:rPr>
          <w:rFonts w:ascii="Times New Roman" w:hAnsi="Times New Roman" w:cs="Times New Roman"/>
          <w:sz w:val="24"/>
          <w:szCs w:val="24"/>
        </w:rPr>
        <w:t xml:space="preserve"> 2015 Pope Francis</w:t>
      </w:r>
      <w:r w:rsidR="00A00CF7" w:rsidRPr="00F7677A">
        <w:rPr>
          <w:rFonts w:ascii="Times New Roman" w:hAnsi="Times New Roman" w:cs="Times New Roman"/>
          <w:sz w:val="24"/>
          <w:szCs w:val="24"/>
        </w:rPr>
        <w:t xml:space="preserve"> (as owner) </w:t>
      </w:r>
      <w:r w:rsidR="00556C85" w:rsidRPr="00F7677A">
        <w:rPr>
          <w:rFonts w:ascii="Times New Roman" w:hAnsi="Times New Roman" w:cs="Times New Roman"/>
          <w:sz w:val="24"/>
          <w:szCs w:val="24"/>
        </w:rPr>
        <w:t xml:space="preserve">enters the </w:t>
      </w:r>
      <w:r w:rsidR="00A2268A">
        <w:rPr>
          <w:rFonts w:ascii="Times New Roman" w:hAnsi="Times New Roman" w:cs="Times New Roman"/>
          <w:sz w:val="24"/>
          <w:szCs w:val="24"/>
        </w:rPr>
        <w:t>“</w:t>
      </w:r>
      <w:r w:rsidR="00556C85" w:rsidRPr="00F7677A">
        <w:rPr>
          <w:rFonts w:ascii="Times New Roman" w:hAnsi="Times New Roman" w:cs="Times New Roman"/>
          <w:sz w:val="24"/>
          <w:szCs w:val="24"/>
        </w:rPr>
        <w:t>UNITED STATES</w:t>
      </w:r>
      <w:r w:rsidR="00A2268A">
        <w:rPr>
          <w:rFonts w:ascii="Times New Roman" w:hAnsi="Times New Roman" w:cs="Times New Roman"/>
          <w:sz w:val="24"/>
          <w:szCs w:val="24"/>
        </w:rPr>
        <w:t xml:space="preserve">, Inc.” </w:t>
      </w:r>
      <w:r w:rsidR="00556C85" w:rsidRPr="00F7677A">
        <w:rPr>
          <w:rFonts w:ascii="Times New Roman" w:hAnsi="Times New Roman" w:cs="Times New Roman"/>
          <w:sz w:val="24"/>
          <w:szCs w:val="24"/>
        </w:rPr>
        <w:t>into Bankruptcy</w:t>
      </w:r>
      <w:r w:rsidR="00A00CF7" w:rsidRPr="00F7677A">
        <w:rPr>
          <w:rFonts w:ascii="Times New Roman" w:hAnsi="Times New Roman" w:cs="Times New Roman"/>
          <w:sz w:val="24"/>
          <w:szCs w:val="24"/>
        </w:rPr>
        <w:t xml:space="preserve"> for liquidation in the World Court at the Hague, and on November 5</w:t>
      </w:r>
      <w:r w:rsidR="00A00CF7" w:rsidRPr="00F7677A">
        <w:rPr>
          <w:rFonts w:ascii="Times New Roman" w:hAnsi="Times New Roman" w:cs="Times New Roman"/>
          <w:sz w:val="24"/>
          <w:szCs w:val="24"/>
          <w:vertAlign w:val="superscript"/>
        </w:rPr>
        <w:t>th</w:t>
      </w:r>
      <w:r w:rsidR="00A00CF7" w:rsidRPr="00F7677A">
        <w:rPr>
          <w:rFonts w:ascii="Times New Roman" w:hAnsi="Times New Roman" w:cs="Times New Roman"/>
          <w:sz w:val="24"/>
          <w:szCs w:val="24"/>
        </w:rPr>
        <w:t xml:space="preserve"> 2020 the World Court finalizes the </w:t>
      </w:r>
      <w:r w:rsidR="00852B47">
        <w:rPr>
          <w:rFonts w:ascii="Times New Roman" w:hAnsi="Times New Roman" w:cs="Times New Roman"/>
          <w:sz w:val="24"/>
          <w:szCs w:val="24"/>
        </w:rPr>
        <w:t>b</w:t>
      </w:r>
      <w:r w:rsidR="00A00CF7" w:rsidRPr="00F7677A">
        <w:rPr>
          <w:rFonts w:ascii="Times New Roman" w:hAnsi="Times New Roman" w:cs="Times New Roman"/>
          <w:sz w:val="24"/>
          <w:szCs w:val="24"/>
        </w:rPr>
        <w:t>ank</w:t>
      </w:r>
      <w:r w:rsidR="00852B47">
        <w:rPr>
          <w:rFonts w:ascii="Times New Roman" w:hAnsi="Times New Roman" w:cs="Times New Roman"/>
          <w:sz w:val="24"/>
          <w:szCs w:val="24"/>
        </w:rPr>
        <w:t>r</w:t>
      </w:r>
      <w:r w:rsidR="00A00CF7" w:rsidRPr="00F7677A">
        <w:rPr>
          <w:rFonts w:ascii="Times New Roman" w:hAnsi="Times New Roman" w:cs="Times New Roman"/>
          <w:sz w:val="24"/>
          <w:szCs w:val="24"/>
        </w:rPr>
        <w:t xml:space="preserve">uptcy while the </w:t>
      </w:r>
      <w:r w:rsidR="001B5B50">
        <w:rPr>
          <w:rFonts w:ascii="Times New Roman" w:hAnsi="Times New Roman" w:cs="Times New Roman"/>
          <w:sz w:val="24"/>
          <w:szCs w:val="24"/>
        </w:rPr>
        <w:t xml:space="preserve">national </w:t>
      </w:r>
      <w:r w:rsidR="00A00CF7" w:rsidRPr="00F7677A">
        <w:rPr>
          <w:rFonts w:ascii="Times New Roman" w:hAnsi="Times New Roman" w:cs="Times New Roman"/>
          <w:sz w:val="24"/>
          <w:szCs w:val="24"/>
        </w:rPr>
        <w:t>votes were still being counted and disputed</w:t>
      </w:r>
      <w:r w:rsidR="00852B47">
        <w:rPr>
          <w:rFonts w:ascii="Times New Roman" w:hAnsi="Times New Roman" w:cs="Times New Roman"/>
          <w:sz w:val="24"/>
          <w:szCs w:val="24"/>
        </w:rPr>
        <w:t xml:space="preserve">, </w:t>
      </w:r>
      <w:r w:rsidR="001B5B50">
        <w:rPr>
          <w:rFonts w:ascii="Times New Roman" w:hAnsi="Times New Roman" w:cs="Times New Roman"/>
          <w:sz w:val="24"/>
          <w:szCs w:val="24"/>
        </w:rPr>
        <w:t xml:space="preserve">with the Italian government playing a role with all the vote switching activities, </w:t>
      </w:r>
      <w:r w:rsidR="00852B47">
        <w:rPr>
          <w:rFonts w:ascii="Times New Roman" w:hAnsi="Times New Roman" w:cs="Times New Roman"/>
          <w:sz w:val="24"/>
          <w:szCs w:val="24"/>
        </w:rPr>
        <w:t xml:space="preserve">whereby </w:t>
      </w:r>
      <w:r w:rsidR="001B5B50">
        <w:rPr>
          <w:rFonts w:ascii="Times New Roman" w:hAnsi="Times New Roman" w:cs="Times New Roman"/>
          <w:sz w:val="24"/>
          <w:szCs w:val="24"/>
        </w:rPr>
        <w:t xml:space="preserve">now </w:t>
      </w:r>
      <w:r w:rsidR="00852B47">
        <w:rPr>
          <w:rFonts w:ascii="Times New Roman" w:hAnsi="Times New Roman" w:cs="Times New Roman"/>
          <w:sz w:val="24"/>
          <w:szCs w:val="24"/>
        </w:rPr>
        <w:t xml:space="preserve">there is </w:t>
      </w:r>
      <w:r w:rsidR="00852B47" w:rsidRPr="008A71E3">
        <w:rPr>
          <w:rFonts w:ascii="Times New Roman" w:hAnsi="Times New Roman" w:cs="Times New Roman"/>
          <w:sz w:val="24"/>
          <w:szCs w:val="24"/>
        </w:rPr>
        <w:t>no</w:t>
      </w:r>
      <w:r w:rsidR="00852B47">
        <w:rPr>
          <w:rFonts w:ascii="Times New Roman" w:hAnsi="Times New Roman" w:cs="Times New Roman"/>
          <w:sz w:val="24"/>
          <w:szCs w:val="24"/>
        </w:rPr>
        <w:t xml:space="preserve"> office of President of the United States</w:t>
      </w:r>
      <w:r w:rsidR="00A2268A">
        <w:rPr>
          <w:rFonts w:ascii="Times New Roman" w:hAnsi="Times New Roman" w:cs="Times New Roman"/>
          <w:sz w:val="24"/>
          <w:szCs w:val="24"/>
        </w:rPr>
        <w:t>, nor any other office</w:t>
      </w:r>
      <w:r w:rsidR="00B54B5E">
        <w:rPr>
          <w:rFonts w:ascii="Times New Roman" w:hAnsi="Times New Roman" w:cs="Times New Roman"/>
          <w:sz w:val="24"/>
          <w:szCs w:val="24"/>
        </w:rPr>
        <w:t xml:space="preserve"> </w:t>
      </w:r>
      <w:r w:rsidR="001B5B50">
        <w:rPr>
          <w:rFonts w:ascii="Times New Roman" w:hAnsi="Times New Roman" w:cs="Times New Roman"/>
          <w:sz w:val="24"/>
          <w:szCs w:val="24"/>
        </w:rPr>
        <w:t xml:space="preserve">in the “UNITED STATES” </w:t>
      </w:r>
      <w:r w:rsidR="00852B47">
        <w:rPr>
          <w:rFonts w:ascii="Times New Roman" w:hAnsi="Times New Roman" w:cs="Times New Roman"/>
          <w:sz w:val="24"/>
          <w:szCs w:val="24"/>
        </w:rPr>
        <w:t>to fill</w:t>
      </w:r>
      <w:r w:rsidR="001B5B50">
        <w:rPr>
          <w:rFonts w:ascii="Times New Roman" w:hAnsi="Times New Roman" w:cs="Times New Roman"/>
          <w:sz w:val="24"/>
          <w:szCs w:val="24"/>
        </w:rPr>
        <w:t>, with the Military very well aware of it</w:t>
      </w:r>
      <w:r w:rsidR="00A00CF7" w:rsidRPr="00F7677A">
        <w:rPr>
          <w:rFonts w:ascii="Times New Roman" w:hAnsi="Times New Roman" w:cs="Times New Roman"/>
          <w:sz w:val="24"/>
          <w:szCs w:val="24"/>
        </w:rPr>
        <w:t>;</w:t>
      </w:r>
      <w:r w:rsidR="00B54B5E">
        <w:rPr>
          <w:rFonts w:ascii="Times New Roman" w:hAnsi="Times New Roman" w:cs="Times New Roman"/>
          <w:sz w:val="24"/>
          <w:szCs w:val="24"/>
        </w:rPr>
        <w:t xml:space="preserve"> and</w:t>
      </w:r>
    </w:p>
    <w:p w14:paraId="5849D937" w14:textId="2F468B9A" w:rsidR="0013279A" w:rsidRPr="00F7677A" w:rsidRDefault="00046041" w:rsidP="00302F9E">
      <w:pPr>
        <w:spacing w:after="240"/>
        <w:rPr>
          <w:rFonts w:ascii="Times New Roman" w:hAnsi="Times New Roman" w:cs="Times New Roman"/>
          <w:sz w:val="24"/>
          <w:szCs w:val="24"/>
        </w:rPr>
      </w:pPr>
      <w:r>
        <w:rPr>
          <w:rFonts w:ascii="Times New Roman" w:hAnsi="Times New Roman" w:cs="Times New Roman"/>
          <w:sz w:val="24"/>
          <w:szCs w:val="24"/>
        </w:rPr>
        <w:t>3</w:t>
      </w:r>
      <w:r w:rsidR="00900CBA">
        <w:rPr>
          <w:rFonts w:ascii="Times New Roman" w:hAnsi="Times New Roman" w:cs="Times New Roman"/>
          <w:sz w:val="24"/>
          <w:szCs w:val="24"/>
        </w:rPr>
        <w:t>1</w:t>
      </w:r>
      <w:r w:rsidR="002B2356">
        <w:rPr>
          <w:rFonts w:ascii="Times New Roman" w:hAnsi="Times New Roman" w:cs="Times New Roman"/>
          <w:sz w:val="24"/>
          <w:szCs w:val="24"/>
        </w:rPr>
        <w:t>5</w:t>
      </w:r>
      <w:r w:rsidR="00F7677A">
        <w:rPr>
          <w:rFonts w:ascii="Times New Roman" w:hAnsi="Times New Roman" w:cs="Times New Roman"/>
          <w:sz w:val="24"/>
          <w:szCs w:val="24"/>
        </w:rPr>
        <w:t xml:space="preserve">)     </w:t>
      </w:r>
      <w:r w:rsidR="0013279A" w:rsidRPr="00F7677A">
        <w:rPr>
          <w:rFonts w:ascii="Times New Roman" w:hAnsi="Times New Roman" w:cs="Times New Roman"/>
          <w:sz w:val="24"/>
          <w:szCs w:val="24"/>
        </w:rPr>
        <w:t>Maxims of law including “</w:t>
      </w:r>
      <w:r w:rsidR="0013279A" w:rsidRPr="005F66A8">
        <w:rPr>
          <w:rFonts w:ascii="Times New Roman" w:hAnsi="Times New Roman" w:cs="Times New Roman"/>
          <w:bCs/>
          <w:sz w:val="24"/>
          <w:szCs w:val="24"/>
        </w:rPr>
        <w:t>Fraud vitiates everything</w:t>
      </w:r>
      <w:r w:rsidR="00043979" w:rsidRPr="005F66A8">
        <w:rPr>
          <w:rFonts w:ascii="Times New Roman" w:hAnsi="Times New Roman" w:cs="Times New Roman"/>
          <w:bCs/>
          <w:sz w:val="24"/>
          <w:szCs w:val="24"/>
        </w:rPr>
        <w:t xml:space="preserve"> ab initio</w:t>
      </w:r>
      <w:r w:rsidR="0013279A" w:rsidRPr="00F7677A">
        <w:rPr>
          <w:rFonts w:ascii="Times New Roman" w:hAnsi="Times New Roman" w:cs="Times New Roman"/>
          <w:sz w:val="24"/>
          <w:szCs w:val="24"/>
        </w:rPr>
        <w:t>”</w:t>
      </w:r>
      <w:r w:rsidR="00852B47">
        <w:rPr>
          <w:rFonts w:ascii="Times New Roman" w:hAnsi="Times New Roman" w:cs="Times New Roman"/>
          <w:sz w:val="24"/>
          <w:szCs w:val="24"/>
        </w:rPr>
        <w:t>;</w:t>
      </w:r>
      <w:r w:rsidR="00B54B5E">
        <w:rPr>
          <w:rFonts w:ascii="Times New Roman" w:hAnsi="Times New Roman" w:cs="Times New Roman"/>
          <w:sz w:val="24"/>
          <w:szCs w:val="24"/>
        </w:rPr>
        <w:t xml:space="preserve"> and</w:t>
      </w:r>
    </w:p>
    <w:p w14:paraId="241EF464" w14:textId="343FEE81" w:rsidR="0013279A" w:rsidRPr="00905B35" w:rsidRDefault="00C90F0A" w:rsidP="00302F9E">
      <w:pPr>
        <w:pStyle w:val="Bodytext21"/>
        <w:shd w:val="clear" w:color="auto" w:fill="auto"/>
        <w:spacing w:before="0" w:after="240" w:line="240" w:lineRule="auto"/>
        <w:rPr>
          <w:rFonts w:ascii="Times New Roman" w:hAnsi="Times New Roman" w:cs="Times New Roman"/>
          <w:sz w:val="24"/>
          <w:szCs w:val="24"/>
        </w:rPr>
      </w:pPr>
      <w:r>
        <w:rPr>
          <w:rFonts w:ascii="Times New Roman" w:hAnsi="Times New Roman" w:cs="Times New Roman"/>
          <w:sz w:val="24"/>
          <w:szCs w:val="24"/>
        </w:rPr>
        <w:t>3</w:t>
      </w:r>
      <w:r w:rsidR="00046041">
        <w:rPr>
          <w:rFonts w:ascii="Times New Roman" w:hAnsi="Times New Roman" w:cs="Times New Roman"/>
          <w:sz w:val="24"/>
          <w:szCs w:val="24"/>
        </w:rPr>
        <w:t>1</w:t>
      </w:r>
      <w:r w:rsidR="002B2356">
        <w:rPr>
          <w:rFonts w:ascii="Times New Roman" w:hAnsi="Times New Roman" w:cs="Times New Roman"/>
          <w:sz w:val="24"/>
          <w:szCs w:val="24"/>
        </w:rPr>
        <w:t>6</w:t>
      </w:r>
      <w:r w:rsidR="00F7677A">
        <w:rPr>
          <w:rFonts w:ascii="Times New Roman" w:hAnsi="Times New Roman" w:cs="Times New Roman"/>
          <w:sz w:val="24"/>
          <w:szCs w:val="24"/>
        </w:rPr>
        <w:t xml:space="preserve">)     </w:t>
      </w:r>
      <w:r w:rsidR="0013279A" w:rsidRPr="00905B35">
        <w:rPr>
          <w:rFonts w:ascii="Times New Roman" w:hAnsi="Times New Roman" w:cs="Times New Roman"/>
          <w:sz w:val="24"/>
          <w:szCs w:val="24"/>
        </w:rPr>
        <w:t>The American BAR Association Style Manual</w:t>
      </w:r>
      <w:r w:rsidR="00852B47">
        <w:rPr>
          <w:rFonts w:ascii="Times New Roman" w:hAnsi="Times New Roman" w:cs="Times New Roman"/>
          <w:sz w:val="24"/>
          <w:szCs w:val="24"/>
        </w:rPr>
        <w:t>;</w:t>
      </w:r>
      <w:r w:rsidR="00B54B5E">
        <w:rPr>
          <w:rFonts w:ascii="Times New Roman" w:hAnsi="Times New Roman" w:cs="Times New Roman"/>
          <w:sz w:val="24"/>
          <w:szCs w:val="24"/>
        </w:rPr>
        <w:t xml:space="preserve"> and</w:t>
      </w:r>
    </w:p>
    <w:p w14:paraId="529258E6" w14:textId="04A900B1" w:rsidR="0013279A" w:rsidRPr="00F7677A" w:rsidRDefault="002B5CA6" w:rsidP="00302F9E">
      <w:pPr>
        <w:spacing w:after="240"/>
        <w:rPr>
          <w:rFonts w:ascii="Times New Roman" w:hAnsi="Times New Roman" w:cs="Times New Roman"/>
          <w:sz w:val="24"/>
          <w:szCs w:val="24"/>
        </w:rPr>
      </w:pPr>
      <w:r>
        <w:rPr>
          <w:rFonts w:ascii="Times New Roman" w:hAnsi="Times New Roman" w:cs="Times New Roman"/>
          <w:sz w:val="24"/>
          <w:szCs w:val="24"/>
        </w:rPr>
        <w:t>3</w:t>
      </w:r>
      <w:r w:rsidR="00043979">
        <w:rPr>
          <w:rFonts w:ascii="Times New Roman" w:hAnsi="Times New Roman" w:cs="Times New Roman"/>
          <w:sz w:val="24"/>
          <w:szCs w:val="24"/>
        </w:rPr>
        <w:t>1</w:t>
      </w:r>
      <w:r w:rsidR="002B2356">
        <w:rPr>
          <w:rFonts w:ascii="Times New Roman" w:hAnsi="Times New Roman" w:cs="Times New Roman"/>
          <w:sz w:val="24"/>
          <w:szCs w:val="24"/>
        </w:rPr>
        <w:t>7</w:t>
      </w:r>
      <w:r w:rsidR="00F7677A">
        <w:rPr>
          <w:rFonts w:ascii="Times New Roman" w:hAnsi="Times New Roman" w:cs="Times New Roman"/>
          <w:sz w:val="24"/>
          <w:szCs w:val="24"/>
        </w:rPr>
        <w:t xml:space="preserve">)     </w:t>
      </w:r>
      <w:r w:rsidR="0013279A" w:rsidRPr="00F7677A">
        <w:rPr>
          <w:rFonts w:ascii="Times New Roman" w:hAnsi="Times New Roman" w:cs="Times New Roman"/>
          <w:sz w:val="24"/>
          <w:szCs w:val="24"/>
        </w:rPr>
        <w:t>Black's Law Dictionary, Fifth Edition</w:t>
      </w:r>
      <w:r w:rsidR="00852B47">
        <w:rPr>
          <w:rFonts w:ascii="Times New Roman" w:hAnsi="Times New Roman" w:cs="Times New Roman"/>
          <w:sz w:val="24"/>
          <w:szCs w:val="24"/>
        </w:rPr>
        <w:t>;</w:t>
      </w:r>
      <w:r w:rsidR="00B54B5E">
        <w:rPr>
          <w:rFonts w:ascii="Times New Roman" w:hAnsi="Times New Roman" w:cs="Times New Roman"/>
          <w:sz w:val="24"/>
          <w:szCs w:val="24"/>
        </w:rPr>
        <w:t xml:space="preserve"> and</w:t>
      </w:r>
    </w:p>
    <w:p w14:paraId="53694EB6" w14:textId="38189E66" w:rsidR="0013279A" w:rsidRPr="00F7677A" w:rsidRDefault="006434A4" w:rsidP="00302F9E">
      <w:pPr>
        <w:spacing w:after="240"/>
        <w:rPr>
          <w:rFonts w:ascii="Times New Roman" w:hAnsi="Times New Roman" w:cs="Times New Roman"/>
          <w:sz w:val="24"/>
          <w:szCs w:val="24"/>
        </w:rPr>
      </w:pPr>
      <w:r>
        <w:rPr>
          <w:rFonts w:ascii="Times New Roman" w:hAnsi="Times New Roman" w:cs="Times New Roman"/>
          <w:sz w:val="24"/>
          <w:szCs w:val="24"/>
        </w:rPr>
        <w:t>3</w:t>
      </w:r>
      <w:r w:rsidR="00043979">
        <w:rPr>
          <w:rFonts w:ascii="Times New Roman" w:hAnsi="Times New Roman" w:cs="Times New Roman"/>
          <w:sz w:val="24"/>
          <w:szCs w:val="24"/>
        </w:rPr>
        <w:t>1</w:t>
      </w:r>
      <w:r w:rsidR="002B2356">
        <w:rPr>
          <w:rFonts w:ascii="Times New Roman" w:hAnsi="Times New Roman" w:cs="Times New Roman"/>
          <w:sz w:val="24"/>
          <w:szCs w:val="24"/>
        </w:rPr>
        <w:t>8</w:t>
      </w:r>
      <w:r w:rsidR="00F7677A">
        <w:rPr>
          <w:rFonts w:ascii="Times New Roman" w:hAnsi="Times New Roman" w:cs="Times New Roman"/>
          <w:sz w:val="24"/>
          <w:szCs w:val="24"/>
        </w:rPr>
        <w:t xml:space="preserve">)     </w:t>
      </w:r>
      <w:r w:rsidR="0013279A" w:rsidRPr="00F7677A">
        <w:rPr>
          <w:rFonts w:ascii="Times New Roman" w:hAnsi="Times New Roman" w:cs="Times New Roman"/>
          <w:sz w:val="24"/>
          <w:szCs w:val="24"/>
        </w:rPr>
        <w:t>Burton's Legal Thesaurus, Fifth Edition</w:t>
      </w:r>
      <w:r w:rsidR="00852B47">
        <w:rPr>
          <w:rFonts w:ascii="Times New Roman" w:hAnsi="Times New Roman" w:cs="Times New Roman"/>
          <w:sz w:val="24"/>
          <w:szCs w:val="24"/>
        </w:rPr>
        <w:t>;</w:t>
      </w:r>
      <w:r w:rsidR="00B54B5E">
        <w:rPr>
          <w:rFonts w:ascii="Times New Roman" w:hAnsi="Times New Roman" w:cs="Times New Roman"/>
          <w:sz w:val="24"/>
          <w:szCs w:val="24"/>
        </w:rPr>
        <w:t xml:space="preserve"> and</w:t>
      </w:r>
    </w:p>
    <w:p w14:paraId="75E5C671" w14:textId="388DABF9" w:rsidR="00F7677A" w:rsidRDefault="006434A4" w:rsidP="00302F9E">
      <w:pPr>
        <w:spacing w:after="240"/>
        <w:rPr>
          <w:rFonts w:ascii="Times New Roman" w:hAnsi="Times New Roman" w:cs="Times New Roman"/>
          <w:sz w:val="24"/>
          <w:szCs w:val="24"/>
        </w:rPr>
      </w:pPr>
      <w:r>
        <w:rPr>
          <w:rFonts w:ascii="Times New Roman" w:hAnsi="Times New Roman" w:cs="Times New Roman"/>
          <w:sz w:val="24"/>
          <w:szCs w:val="24"/>
        </w:rPr>
        <w:t>3</w:t>
      </w:r>
      <w:r w:rsidR="00043979">
        <w:rPr>
          <w:rFonts w:ascii="Times New Roman" w:hAnsi="Times New Roman" w:cs="Times New Roman"/>
          <w:sz w:val="24"/>
          <w:szCs w:val="24"/>
        </w:rPr>
        <w:t>1</w:t>
      </w:r>
      <w:r w:rsidR="002B2356">
        <w:rPr>
          <w:rFonts w:ascii="Times New Roman" w:hAnsi="Times New Roman" w:cs="Times New Roman"/>
          <w:sz w:val="24"/>
          <w:szCs w:val="24"/>
        </w:rPr>
        <w:t>9</w:t>
      </w:r>
      <w:r w:rsidR="00F7677A">
        <w:rPr>
          <w:rFonts w:ascii="Times New Roman" w:hAnsi="Times New Roman" w:cs="Times New Roman"/>
          <w:sz w:val="24"/>
          <w:szCs w:val="24"/>
        </w:rPr>
        <w:t xml:space="preserve">)     </w:t>
      </w:r>
      <w:r w:rsidR="0013279A" w:rsidRPr="00F7677A">
        <w:rPr>
          <w:rFonts w:ascii="Times New Roman" w:hAnsi="Times New Roman" w:cs="Times New Roman"/>
          <w:sz w:val="24"/>
          <w:szCs w:val="24"/>
        </w:rPr>
        <w:t>Court Registry Investment System Charter and Operations Manual</w:t>
      </w:r>
      <w:r w:rsidR="00852B47">
        <w:rPr>
          <w:rFonts w:ascii="Times New Roman" w:hAnsi="Times New Roman" w:cs="Times New Roman"/>
          <w:sz w:val="24"/>
          <w:szCs w:val="24"/>
        </w:rPr>
        <w:t>;</w:t>
      </w:r>
      <w:r w:rsidR="00B54B5E">
        <w:rPr>
          <w:rFonts w:ascii="Times New Roman" w:hAnsi="Times New Roman" w:cs="Times New Roman"/>
          <w:sz w:val="24"/>
          <w:szCs w:val="24"/>
        </w:rPr>
        <w:t xml:space="preserve"> and</w:t>
      </w:r>
    </w:p>
    <w:p w14:paraId="5F911C69" w14:textId="6429FD7E" w:rsidR="0013279A" w:rsidRPr="00F7677A" w:rsidRDefault="006434A4" w:rsidP="00302F9E">
      <w:pPr>
        <w:spacing w:after="240"/>
        <w:rPr>
          <w:rFonts w:ascii="Times New Roman" w:hAnsi="Times New Roman" w:cs="Times New Roman"/>
          <w:sz w:val="24"/>
          <w:szCs w:val="24"/>
        </w:rPr>
      </w:pPr>
      <w:r>
        <w:rPr>
          <w:rFonts w:ascii="Times New Roman" w:hAnsi="Times New Roman" w:cs="Times New Roman"/>
          <w:sz w:val="24"/>
          <w:szCs w:val="24"/>
        </w:rPr>
        <w:t>3</w:t>
      </w:r>
      <w:r w:rsidR="00CF0D21">
        <w:rPr>
          <w:rFonts w:ascii="Times New Roman" w:hAnsi="Times New Roman" w:cs="Times New Roman"/>
          <w:sz w:val="24"/>
          <w:szCs w:val="24"/>
        </w:rPr>
        <w:t>20</w:t>
      </w:r>
      <w:r w:rsidR="00F7677A">
        <w:rPr>
          <w:rFonts w:ascii="Times New Roman" w:hAnsi="Times New Roman" w:cs="Times New Roman"/>
          <w:sz w:val="24"/>
          <w:szCs w:val="24"/>
        </w:rPr>
        <w:t xml:space="preserve">)     </w:t>
      </w:r>
      <w:r w:rsidR="0013279A" w:rsidRPr="00F7677A">
        <w:rPr>
          <w:rFonts w:ascii="Times New Roman" w:hAnsi="Times New Roman" w:cs="Times New Roman"/>
          <w:sz w:val="24"/>
          <w:szCs w:val="24"/>
        </w:rPr>
        <w:t>Committee on Uniform Securities Identification Procedures Minutes and Publications</w:t>
      </w:r>
      <w:r w:rsidR="00852B47">
        <w:rPr>
          <w:rFonts w:ascii="Times New Roman" w:hAnsi="Times New Roman" w:cs="Times New Roman"/>
          <w:sz w:val="24"/>
          <w:szCs w:val="24"/>
        </w:rPr>
        <w:t>;</w:t>
      </w:r>
      <w:r w:rsidR="0013279A" w:rsidRPr="00F7677A">
        <w:rPr>
          <w:rFonts w:ascii="Times New Roman" w:hAnsi="Times New Roman" w:cs="Times New Roman"/>
          <w:sz w:val="24"/>
          <w:szCs w:val="24"/>
        </w:rPr>
        <w:t xml:space="preserve"> </w:t>
      </w:r>
      <w:r w:rsidR="00B54B5E">
        <w:rPr>
          <w:rFonts w:ascii="Times New Roman" w:hAnsi="Times New Roman" w:cs="Times New Roman"/>
          <w:sz w:val="24"/>
          <w:szCs w:val="24"/>
        </w:rPr>
        <w:t xml:space="preserve"> and</w:t>
      </w:r>
    </w:p>
    <w:p w14:paraId="5CFBD0F8" w14:textId="1705007B" w:rsidR="0013279A" w:rsidRPr="00F7677A" w:rsidRDefault="006434A4" w:rsidP="00302F9E">
      <w:pPr>
        <w:spacing w:after="240"/>
        <w:rPr>
          <w:rFonts w:ascii="Times New Roman" w:hAnsi="Times New Roman" w:cs="Times New Roman"/>
          <w:sz w:val="24"/>
          <w:szCs w:val="24"/>
        </w:rPr>
      </w:pPr>
      <w:r>
        <w:rPr>
          <w:rFonts w:ascii="Times New Roman" w:hAnsi="Times New Roman" w:cs="Times New Roman"/>
          <w:sz w:val="24"/>
          <w:szCs w:val="24"/>
        </w:rPr>
        <w:t>3</w:t>
      </w:r>
      <w:r w:rsidR="007A6173">
        <w:rPr>
          <w:rFonts w:ascii="Times New Roman" w:hAnsi="Times New Roman" w:cs="Times New Roman"/>
          <w:sz w:val="24"/>
          <w:szCs w:val="24"/>
        </w:rPr>
        <w:t>2</w:t>
      </w:r>
      <w:r w:rsidR="00CF0D21">
        <w:rPr>
          <w:rFonts w:ascii="Times New Roman" w:hAnsi="Times New Roman" w:cs="Times New Roman"/>
          <w:sz w:val="24"/>
          <w:szCs w:val="24"/>
        </w:rPr>
        <w:t>1</w:t>
      </w:r>
      <w:r w:rsidR="00F7677A">
        <w:rPr>
          <w:rFonts w:ascii="Times New Roman" w:hAnsi="Times New Roman" w:cs="Times New Roman"/>
          <w:sz w:val="24"/>
          <w:szCs w:val="24"/>
        </w:rPr>
        <w:t xml:space="preserve">)     </w:t>
      </w:r>
      <w:r w:rsidR="0013279A" w:rsidRPr="00F7677A">
        <w:rPr>
          <w:rFonts w:ascii="Times New Roman" w:hAnsi="Times New Roman" w:cs="Times New Roman"/>
          <w:sz w:val="24"/>
          <w:szCs w:val="24"/>
        </w:rPr>
        <w:t>The Federal Prison Industry, Inc. Charter, dba UNICOR</w:t>
      </w:r>
      <w:r w:rsidR="00852B47">
        <w:rPr>
          <w:rFonts w:ascii="Times New Roman" w:hAnsi="Times New Roman" w:cs="Times New Roman"/>
          <w:sz w:val="24"/>
          <w:szCs w:val="24"/>
        </w:rPr>
        <w:t>;</w:t>
      </w:r>
      <w:r w:rsidR="00B54B5E">
        <w:rPr>
          <w:rFonts w:ascii="Times New Roman" w:hAnsi="Times New Roman" w:cs="Times New Roman"/>
          <w:sz w:val="24"/>
          <w:szCs w:val="24"/>
        </w:rPr>
        <w:t xml:space="preserve"> and</w:t>
      </w:r>
    </w:p>
    <w:p w14:paraId="6EA36A9A" w14:textId="59CB4003" w:rsidR="00407D68" w:rsidRDefault="006434A4" w:rsidP="00407D68">
      <w:pPr>
        <w:spacing w:after="240"/>
        <w:rPr>
          <w:rFonts w:ascii="Times New Roman" w:hAnsi="Times New Roman" w:cs="Times New Roman"/>
          <w:sz w:val="24"/>
          <w:szCs w:val="24"/>
        </w:rPr>
      </w:pPr>
      <w:r>
        <w:rPr>
          <w:rFonts w:ascii="Times New Roman" w:hAnsi="Times New Roman" w:cs="Times New Roman"/>
          <w:sz w:val="24"/>
          <w:szCs w:val="24"/>
        </w:rPr>
        <w:t>3</w:t>
      </w:r>
      <w:r w:rsidR="007A6173">
        <w:rPr>
          <w:rFonts w:ascii="Times New Roman" w:hAnsi="Times New Roman" w:cs="Times New Roman"/>
          <w:sz w:val="24"/>
          <w:szCs w:val="24"/>
        </w:rPr>
        <w:t>2</w:t>
      </w:r>
      <w:r w:rsidR="00CF0D21">
        <w:rPr>
          <w:rFonts w:ascii="Times New Roman" w:hAnsi="Times New Roman" w:cs="Times New Roman"/>
          <w:sz w:val="24"/>
          <w:szCs w:val="24"/>
        </w:rPr>
        <w:t>2</w:t>
      </w:r>
      <w:r w:rsidR="00F7677A">
        <w:rPr>
          <w:rFonts w:ascii="Times New Roman" w:hAnsi="Times New Roman" w:cs="Times New Roman"/>
          <w:sz w:val="24"/>
          <w:szCs w:val="24"/>
        </w:rPr>
        <w:t xml:space="preserve">)     </w:t>
      </w:r>
      <w:r w:rsidR="0013279A" w:rsidRPr="00F7677A">
        <w:rPr>
          <w:rFonts w:ascii="Times New Roman" w:hAnsi="Times New Roman" w:cs="Times New Roman"/>
          <w:sz w:val="24"/>
          <w:szCs w:val="24"/>
        </w:rPr>
        <w:t>Universal Postal Treaty for the Americas, 2010</w:t>
      </w:r>
      <w:r w:rsidR="00852B47">
        <w:rPr>
          <w:rFonts w:ascii="Times New Roman" w:hAnsi="Times New Roman" w:cs="Times New Roman"/>
          <w:sz w:val="24"/>
          <w:szCs w:val="24"/>
        </w:rPr>
        <w:t>;</w:t>
      </w:r>
      <w:r w:rsidR="00B54B5E">
        <w:rPr>
          <w:rFonts w:ascii="Times New Roman" w:hAnsi="Times New Roman" w:cs="Times New Roman"/>
          <w:sz w:val="24"/>
          <w:szCs w:val="24"/>
        </w:rPr>
        <w:t xml:space="preserve"> and</w:t>
      </w:r>
    </w:p>
    <w:p w14:paraId="79C124FC" w14:textId="77777777" w:rsidR="00CF0D21" w:rsidRDefault="00CF0D21" w:rsidP="00407D68">
      <w:pPr>
        <w:spacing w:after="240"/>
        <w:rPr>
          <w:rFonts w:ascii="Times New Roman" w:hAnsi="Times New Roman" w:cs="Times New Roman"/>
          <w:bCs/>
          <w:sz w:val="28"/>
          <w:szCs w:val="28"/>
        </w:rPr>
      </w:pPr>
    </w:p>
    <w:p w14:paraId="48359D45" w14:textId="492A6067" w:rsidR="00BF4EDF" w:rsidRPr="00CF0D21" w:rsidRDefault="0013279A" w:rsidP="00407D68">
      <w:pPr>
        <w:spacing w:after="240"/>
        <w:rPr>
          <w:rFonts w:ascii="Times New Roman" w:hAnsi="Times New Roman" w:cs="Times New Roman"/>
          <w:bCs/>
          <w:sz w:val="28"/>
          <w:szCs w:val="28"/>
        </w:rPr>
      </w:pPr>
      <w:r w:rsidRPr="00CF0D21">
        <w:rPr>
          <w:rFonts w:ascii="Times New Roman" w:hAnsi="Times New Roman" w:cs="Times New Roman"/>
          <w:bCs/>
          <w:sz w:val="28"/>
          <w:szCs w:val="28"/>
        </w:rPr>
        <w:t xml:space="preserve">Further </w:t>
      </w:r>
      <w:r w:rsidR="00593CF5" w:rsidRPr="00CF0D21">
        <w:rPr>
          <w:rFonts w:ascii="Times New Roman" w:hAnsi="Times New Roman" w:cs="Times New Roman"/>
          <w:bCs/>
          <w:sz w:val="28"/>
          <w:szCs w:val="28"/>
        </w:rPr>
        <w:t>Declarant</w:t>
      </w:r>
      <w:r w:rsidRPr="00CF0D21">
        <w:rPr>
          <w:rFonts w:ascii="Times New Roman" w:hAnsi="Times New Roman" w:cs="Times New Roman"/>
          <w:bCs/>
          <w:sz w:val="28"/>
          <w:szCs w:val="28"/>
        </w:rPr>
        <w:t xml:space="preserve"> Sayeth Naught</w:t>
      </w:r>
      <w:r w:rsidR="00BF4EDF" w:rsidRPr="00CF0D21">
        <w:rPr>
          <w:rFonts w:ascii="Times New Roman" w:hAnsi="Times New Roman" w:cs="Times New Roman"/>
          <w:bCs/>
          <w:sz w:val="28"/>
          <w:szCs w:val="28"/>
        </w:rPr>
        <w:t>.</w:t>
      </w:r>
    </w:p>
    <w:p w14:paraId="66E7B8E7" w14:textId="77777777" w:rsidR="00407D68" w:rsidRDefault="00407D68" w:rsidP="00D51694">
      <w:pPr>
        <w:keepNext/>
        <w:keepLines/>
        <w:spacing w:after="240"/>
        <w:jc w:val="center"/>
        <w:rPr>
          <w:rFonts w:asciiTheme="majorBidi" w:hAnsiTheme="majorBidi" w:cstheme="majorBidi"/>
          <w:sz w:val="24"/>
          <w:szCs w:val="24"/>
        </w:rPr>
      </w:pPr>
    </w:p>
    <w:p w14:paraId="6012533B" w14:textId="0E3D7615" w:rsidR="00F53A96" w:rsidRDefault="00210145" w:rsidP="00D51694">
      <w:pPr>
        <w:keepNext/>
        <w:keepLines/>
        <w:spacing w:after="240"/>
        <w:jc w:val="center"/>
        <w:rPr>
          <w:rFonts w:asciiTheme="majorBidi" w:hAnsiTheme="majorBidi" w:cstheme="majorBidi"/>
          <w:sz w:val="24"/>
          <w:szCs w:val="24"/>
        </w:rPr>
      </w:pPr>
      <w:r w:rsidRPr="00210145">
        <w:rPr>
          <w:rFonts w:asciiTheme="majorBidi" w:hAnsiTheme="majorBidi" w:cstheme="majorBidi"/>
          <w:sz w:val="24"/>
          <w:szCs w:val="24"/>
        </w:rPr>
        <w:t>All Rights Reserved without Prejudice</w:t>
      </w:r>
    </w:p>
    <w:p w14:paraId="2895BDC9" w14:textId="139E8550" w:rsidR="00900CBA" w:rsidRDefault="00900CBA" w:rsidP="00D51694">
      <w:pPr>
        <w:keepNext/>
        <w:keepLines/>
        <w:spacing w:after="240"/>
        <w:jc w:val="center"/>
        <w:rPr>
          <w:rFonts w:asciiTheme="majorBidi" w:hAnsiTheme="majorBidi" w:cstheme="majorBidi"/>
          <w:sz w:val="24"/>
          <w:szCs w:val="24"/>
        </w:rPr>
      </w:pPr>
    </w:p>
    <w:p w14:paraId="14C66610" w14:textId="77777777" w:rsidR="00BF4EDF" w:rsidRDefault="00BF4EDF" w:rsidP="00210145">
      <w:pPr>
        <w:spacing w:after="240"/>
        <w:ind w:left="1440" w:firstLine="720"/>
        <w:jc w:val="center"/>
        <w:rPr>
          <w:rFonts w:asciiTheme="majorBidi" w:hAnsiTheme="majorBidi" w:cstheme="majorBidi"/>
          <w:sz w:val="24"/>
          <w:szCs w:val="24"/>
        </w:rPr>
      </w:pPr>
    </w:p>
    <w:p w14:paraId="0FCE5A06" w14:textId="2E6237E0" w:rsidR="00BF4EDF" w:rsidRDefault="00BF4EDF" w:rsidP="00BF4EDF">
      <w:pPr>
        <w:spacing w:after="240"/>
        <w:jc w:val="center"/>
        <w:rPr>
          <w:rFonts w:asciiTheme="majorBidi" w:hAnsiTheme="majorBidi" w:cstheme="majorBidi"/>
          <w:sz w:val="28"/>
          <w:szCs w:val="28"/>
        </w:rPr>
      </w:pPr>
      <w:r>
        <w:rPr>
          <w:rFonts w:asciiTheme="majorBidi" w:hAnsiTheme="majorBidi" w:cstheme="majorBidi"/>
          <w:sz w:val="28"/>
          <w:szCs w:val="28"/>
        </w:rPr>
        <w:t>B</w:t>
      </w:r>
      <w:r w:rsidR="00BD2225" w:rsidRPr="00BD2225">
        <w:rPr>
          <w:rFonts w:asciiTheme="majorBidi" w:hAnsiTheme="majorBidi" w:cstheme="majorBidi"/>
          <w:sz w:val="28"/>
          <w:szCs w:val="28"/>
        </w:rPr>
        <w:t>y</w:t>
      </w:r>
      <w:r w:rsidR="00210145">
        <w:rPr>
          <w:rFonts w:asciiTheme="majorBidi" w:hAnsiTheme="majorBidi" w:cstheme="majorBidi"/>
          <w:sz w:val="28"/>
          <w:szCs w:val="28"/>
        </w:rPr>
        <w:t>:</w:t>
      </w:r>
      <w:r w:rsidR="006434A4" w:rsidRPr="00F77F68">
        <w:rPr>
          <w:rFonts w:asciiTheme="majorBidi" w:hAnsiTheme="majorBidi" w:cstheme="majorBidi"/>
          <w:sz w:val="28"/>
          <w:szCs w:val="28"/>
          <w:u w:val="dash"/>
        </w:rPr>
        <w:t>__________</w:t>
      </w:r>
      <w:r w:rsidR="00BD2225" w:rsidRPr="00F77F68">
        <w:rPr>
          <w:rFonts w:asciiTheme="majorBidi" w:hAnsiTheme="majorBidi" w:cstheme="majorBidi"/>
          <w:sz w:val="28"/>
          <w:szCs w:val="28"/>
          <w:u w:val="dash"/>
        </w:rPr>
        <w:t>___________</w:t>
      </w:r>
      <w:r w:rsidR="008D2E1A" w:rsidRPr="008D2E1A">
        <w:rPr>
          <w:rFonts w:asciiTheme="majorBidi" w:hAnsiTheme="majorBidi" w:cstheme="majorBidi"/>
          <w:sz w:val="28"/>
          <w:szCs w:val="28"/>
          <w:u w:val="dash"/>
        </w:rPr>
        <w:t xml:space="preserve"> </w:t>
      </w:r>
      <w:r w:rsidR="008D2E1A" w:rsidRPr="00F77F68">
        <w:rPr>
          <w:rFonts w:asciiTheme="majorBidi" w:hAnsiTheme="majorBidi" w:cstheme="majorBidi"/>
          <w:sz w:val="28"/>
          <w:szCs w:val="28"/>
          <w:u w:val="dash"/>
        </w:rPr>
        <w:t>______________</w:t>
      </w:r>
      <w:r w:rsidR="00BD2225" w:rsidRPr="00F77F68">
        <w:rPr>
          <w:rFonts w:asciiTheme="majorBidi" w:hAnsiTheme="majorBidi" w:cstheme="majorBidi"/>
          <w:sz w:val="28"/>
          <w:szCs w:val="28"/>
          <w:u w:val="dash"/>
        </w:rPr>
        <w:t>_</w:t>
      </w:r>
      <w:r w:rsidR="006434A4" w:rsidRPr="00F77F68">
        <w:rPr>
          <w:rFonts w:asciiTheme="majorBidi" w:hAnsiTheme="majorBidi" w:cstheme="majorBidi"/>
          <w:sz w:val="28"/>
          <w:szCs w:val="28"/>
          <w:u w:val="dash"/>
        </w:rPr>
        <w:t>__</w:t>
      </w:r>
      <w:r w:rsidR="00BD2225" w:rsidRPr="00F77F68">
        <w:rPr>
          <w:rFonts w:asciiTheme="majorBidi" w:hAnsiTheme="majorBidi" w:cstheme="majorBidi"/>
          <w:sz w:val="28"/>
          <w:szCs w:val="28"/>
          <w:u w:val="dash"/>
        </w:rPr>
        <w:t>_____</w:t>
      </w:r>
      <w:r w:rsidR="00416D40" w:rsidRPr="00F77F68">
        <w:rPr>
          <w:rFonts w:asciiTheme="majorBidi" w:hAnsiTheme="majorBidi" w:cstheme="majorBidi"/>
          <w:sz w:val="28"/>
          <w:szCs w:val="28"/>
          <w:u w:val="dash"/>
        </w:rPr>
        <w:t>___________</w:t>
      </w:r>
      <w:r w:rsidR="00C90F0A" w:rsidRPr="00F77F68">
        <w:rPr>
          <w:rFonts w:asciiTheme="majorBidi" w:hAnsiTheme="majorBidi" w:cstheme="majorBidi"/>
          <w:sz w:val="28"/>
          <w:szCs w:val="28"/>
          <w:u w:val="dash"/>
        </w:rPr>
        <w:t>___</w:t>
      </w:r>
      <w:r w:rsidR="00416D40" w:rsidRPr="00F77F68">
        <w:rPr>
          <w:rFonts w:asciiTheme="majorBidi" w:hAnsiTheme="majorBidi" w:cstheme="majorBidi"/>
          <w:sz w:val="28"/>
          <w:szCs w:val="28"/>
          <w:u w:val="dash"/>
        </w:rPr>
        <w:t>__</w:t>
      </w:r>
      <w:r w:rsidR="006434A4">
        <w:rPr>
          <w:rFonts w:asciiTheme="majorBidi" w:hAnsiTheme="majorBidi" w:cstheme="majorBidi"/>
          <w:sz w:val="28"/>
          <w:szCs w:val="28"/>
        </w:rPr>
        <w:t>©</w:t>
      </w:r>
    </w:p>
    <w:p w14:paraId="021BA2A3" w14:textId="5DCF8710" w:rsidR="00BF4EDF" w:rsidRDefault="00A72ADC" w:rsidP="00BF4EDF">
      <w:pPr>
        <w:spacing w:after="240"/>
        <w:jc w:val="center"/>
        <w:rPr>
          <w:rFonts w:asciiTheme="majorBidi" w:hAnsiTheme="majorBidi" w:cstheme="majorBidi"/>
          <w:sz w:val="24"/>
          <w:szCs w:val="24"/>
        </w:rPr>
      </w:pPr>
      <w:r w:rsidRPr="00A72ADC">
        <w:rPr>
          <w:rFonts w:ascii="Times New Roman" w:hAnsi="Times New Roman" w:cs="Times New Roman"/>
          <w:color w:val="FF0000"/>
          <w:sz w:val="28"/>
          <w:szCs w:val="28"/>
        </w:rPr>
        <w:t>&lt;Your Full Name&gt;</w:t>
      </w:r>
      <w:r w:rsidR="00416D40">
        <w:rPr>
          <w:rFonts w:asciiTheme="majorBidi" w:hAnsiTheme="majorBidi" w:cstheme="majorBidi"/>
          <w:sz w:val="28"/>
          <w:szCs w:val="28"/>
        </w:rPr>
        <w:t xml:space="preserve">, </w:t>
      </w:r>
      <w:r w:rsidR="00416D40" w:rsidRPr="00352C44">
        <w:rPr>
          <w:rFonts w:asciiTheme="majorBidi" w:hAnsiTheme="majorBidi" w:cstheme="majorBidi"/>
          <w:sz w:val="24"/>
          <w:szCs w:val="24"/>
        </w:rPr>
        <w:t>Private American National</w:t>
      </w:r>
      <w:r w:rsidR="00C90F0A">
        <w:rPr>
          <w:rFonts w:asciiTheme="majorBidi" w:hAnsiTheme="majorBidi" w:cstheme="majorBidi"/>
          <w:sz w:val="24"/>
          <w:szCs w:val="24"/>
        </w:rPr>
        <w:t xml:space="preserve"> &amp; Member of the State </w:t>
      </w:r>
      <w:r w:rsidR="00BF4EDF">
        <w:rPr>
          <w:rFonts w:asciiTheme="majorBidi" w:hAnsiTheme="majorBidi" w:cstheme="majorBidi"/>
          <w:sz w:val="24"/>
          <w:szCs w:val="24"/>
        </w:rPr>
        <w:t>Assembly</w:t>
      </w:r>
    </w:p>
    <w:p w14:paraId="7D1BDA44" w14:textId="77777777" w:rsidR="007A6173" w:rsidRDefault="007A6173" w:rsidP="00BF4EDF">
      <w:pPr>
        <w:spacing w:after="240"/>
        <w:rPr>
          <w:rFonts w:asciiTheme="majorBidi" w:hAnsiTheme="majorBidi" w:cstheme="majorBidi"/>
          <w:sz w:val="28"/>
          <w:szCs w:val="28"/>
        </w:rPr>
      </w:pPr>
    </w:p>
    <w:p w14:paraId="53C2F914" w14:textId="77777777" w:rsidR="007A6173" w:rsidRDefault="007A6173" w:rsidP="00BF4EDF">
      <w:pPr>
        <w:spacing w:after="240"/>
        <w:rPr>
          <w:rFonts w:asciiTheme="majorBidi" w:hAnsiTheme="majorBidi" w:cstheme="majorBidi"/>
          <w:sz w:val="28"/>
          <w:szCs w:val="28"/>
        </w:rPr>
      </w:pPr>
    </w:p>
    <w:p w14:paraId="4AE9E5D4" w14:textId="77777777" w:rsidR="007A6173" w:rsidRDefault="007A6173" w:rsidP="00BF4EDF">
      <w:pPr>
        <w:spacing w:after="240"/>
        <w:rPr>
          <w:rFonts w:asciiTheme="majorBidi" w:hAnsiTheme="majorBidi" w:cstheme="majorBidi"/>
          <w:sz w:val="28"/>
          <w:szCs w:val="28"/>
        </w:rPr>
      </w:pPr>
    </w:p>
    <w:p w14:paraId="291BC7F5" w14:textId="2D129301" w:rsidR="00BF4EDF" w:rsidRPr="00C11204" w:rsidRDefault="00BF4EDF" w:rsidP="00BF4EDF">
      <w:pPr>
        <w:spacing w:after="240"/>
        <w:rPr>
          <w:rFonts w:asciiTheme="majorBidi" w:hAnsiTheme="majorBidi" w:cstheme="majorBidi"/>
          <w:sz w:val="28"/>
          <w:szCs w:val="28"/>
        </w:rPr>
      </w:pPr>
      <w:r w:rsidRPr="00C11204">
        <w:rPr>
          <w:rFonts w:asciiTheme="majorBidi" w:hAnsiTheme="majorBidi" w:cstheme="majorBidi"/>
          <w:sz w:val="28"/>
          <w:szCs w:val="28"/>
        </w:rPr>
        <w:t>E</w:t>
      </w:r>
      <w:r w:rsidR="00997508" w:rsidRPr="00C11204">
        <w:rPr>
          <w:rFonts w:asciiTheme="majorBidi" w:hAnsiTheme="majorBidi" w:cstheme="majorBidi"/>
          <w:sz w:val="28"/>
          <w:szCs w:val="28"/>
        </w:rPr>
        <w:t>xhibits</w:t>
      </w:r>
      <w:r w:rsidRPr="00C11204">
        <w:rPr>
          <w:rFonts w:asciiTheme="majorBidi" w:hAnsiTheme="majorBidi" w:cstheme="majorBidi"/>
          <w:sz w:val="28"/>
          <w:szCs w:val="28"/>
        </w:rPr>
        <w:t xml:space="preserve"> </w:t>
      </w:r>
      <w:r w:rsidR="00C64C43" w:rsidRPr="00C11204">
        <w:rPr>
          <w:rFonts w:asciiTheme="majorBidi" w:hAnsiTheme="majorBidi" w:cstheme="majorBidi"/>
          <w:sz w:val="28"/>
          <w:szCs w:val="28"/>
        </w:rPr>
        <w:t>and</w:t>
      </w:r>
      <w:r w:rsidRPr="00C11204">
        <w:rPr>
          <w:rFonts w:asciiTheme="majorBidi" w:hAnsiTheme="majorBidi" w:cstheme="majorBidi"/>
          <w:sz w:val="28"/>
          <w:szCs w:val="28"/>
        </w:rPr>
        <w:t xml:space="preserve"> other </w:t>
      </w:r>
      <w:r w:rsidR="00997508" w:rsidRPr="00C11204">
        <w:rPr>
          <w:rFonts w:asciiTheme="majorBidi" w:hAnsiTheme="majorBidi" w:cstheme="majorBidi"/>
          <w:sz w:val="28"/>
          <w:szCs w:val="28"/>
        </w:rPr>
        <w:t>officially Recorded</w:t>
      </w:r>
      <w:r w:rsidR="00C64C43" w:rsidRPr="00C11204">
        <w:rPr>
          <w:rFonts w:asciiTheme="majorBidi" w:hAnsiTheme="majorBidi" w:cstheme="majorBidi"/>
          <w:sz w:val="28"/>
          <w:szCs w:val="28"/>
        </w:rPr>
        <w:t xml:space="preserve"> </w:t>
      </w:r>
      <w:r w:rsidRPr="00C11204">
        <w:rPr>
          <w:rFonts w:asciiTheme="majorBidi" w:hAnsiTheme="majorBidi" w:cstheme="majorBidi"/>
          <w:sz w:val="28"/>
          <w:szCs w:val="28"/>
        </w:rPr>
        <w:t>paperwork</w:t>
      </w:r>
      <w:r w:rsidR="00965DE3" w:rsidRPr="00C11204">
        <w:rPr>
          <w:rFonts w:asciiTheme="majorBidi" w:hAnsiTheme="majorBidi" w:cstheme="majorBidi"/>
          <w:sz w:val="28"/>
          <w:szCs w:val="28"/>
        </w:rPr>
        <w:t xml:space="preserve"> are </w:t>
      </w:r>
      <w:r w:rsidRPr="00C11204">
        <w:rPr>
          <w:rFonts w:asciiTheme="majorBidi" w:hAnsiTheme="majorBidi" w:cstheme="majorBidi"/>
          <w:sz w:val="28"/>
          <w:szCs w:val="28"/>
        </w:rPr>
        <w:t xml:space="preserve"> attached</w:t>
      </w:r>
      <w:r w:rsidR="00407D68" w:rsidRPr="00C11204">
        <w:rPr>
          <w:rFonts w:asciiTheme="majorBidi" w:hAnsiTheme="majorBidi" w:cstheme="majorBidi"/>
          <w:sz w:val="28"/>
          <w:szCs w:val="28"/>
        </w:rPr>
        <w:t xml:space="preserve"> her</w:t>
      </w:r>
      <w:r w:rsidR="00E71789">
        <w:rPr>
          <w:rFonts w:asciiTheme="majorBidi" w:hAnsiTheme="majorBidi" w:cstheme="majorBidi"/>
          <w:sz w:val="28"/>
          <w:szCs w:val="28"/>
        </w:rPr>
        <w:t>e</w:t>
      </w:r>
      <w:r w:rsidR="00407D68" w:rsidRPr="00C11204">
        <w:rPr>
          <w:rFonts w:asciiTheme="majorBidi" w:hAnsiTheme="majorBidi" w:cstheme="majorBidi"/>
          <w:sz w:val="28"/>
          <w:szCs w:val="28"/>
        </w:rPr>
        <w:t>to</w:t>
      </w:r>
      <w:r w:rsidR="00E71789">
        <w:rPr>
          <w:rFonts w:asciiTheme="majorBidi" w:hAnsiTheme="majorBidi" w:cstheme="majorBidi"/>
          <w:sz w:val="28"/>
          <w:szCs w:val="28"/>
        </w:rPr>
        <w:t>, ____pages</w:t>
      </w:r>
      <w:r w:rsidRPr="00C11204">
        <w:rPr>
          <w:rFonts w:asciiTheme="majorBidi" w:hAnsiTheme="majorBidi" w:cstheme="majorBidi"/>
          <w:sz w:val="28"/>
          <w:szCs w:val="28"/>
        </w:rPr>
        <w:t>:</w:t>
      </w:r>
    </w:p>
    <w:bookmarkEnd w:id="46"/>
    <w:p w14:paraId="1FD3B6A4" w14:textId="77777777" w:rsidR="00E71789" w:rsidRDefault="00E71789" w:rsidP="00BD1B0B">
      <w:pPr>
        <w:spacing w:after="240"/>
        <w:jc w:val="center"/>
        <w:rPr>
          <w:color w:val="FF0000"/>
          <w:sz w:val="28"/>
          <w:szCs w:val="28"/>
        </w:rPr>
      </w:pPr>
    </w:p>
    <w:p w14:paraId="0E27D8C0" w14:textId="576AE374" w:rsidR="00DC1E42" w:rsidRDefault="00B0424A" w:rsidP="00BD1B0B">
      <w:pPr>
        <w:spacing w:after="240"/>
      </w:pPr>
      <w:r>
        <w:rPr>
          <w:noProof/>
          <w:lang w:bidi="ar-SA"/>
        </w:rPr>
        <w:drawing>
          <wp:inline distT="0" distB="0" distL="0" distR="0" wp14:anchorId="4EC9F118" wp14:editId="6FCBF1AB">
            <wp:extent cx="2927604" cy="2028444"/>
            <wp:effectExtent l="0" t="0" r="6350" b="0"/>
            <wp:docPr id="1" name="Picture 1"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medium confidenc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27604" cy="2028444"/>
                    </a:xfrm>
                    <a:prstGeom prst="rect">
                      <a:avLst/>
                    </a:prstGeom>
                  </pic:spPr>
                </pic:pic>
              </a:graphicData>
            </a:graphic>
          </wp:inline>
        </w:drawing>
      </w:r>
      <w:r>
        <w:rPr>
          <w:noProof/>
          <w:lang w:bidi="ar-SA"/>
        </w:rPr>
        <w:drawing>
          <wp:inline distT="0" distB="0" distL="0" distR="0" wp14:anchorId="3AA4B215" wp14:editId="1814D880">
            <wp:extent cx="2996184" cy="1996440"/>
            <wp:effectExtent l="0" t="0" r="0" b="3810"/>
            <wp:docPr id="2" name="Picture 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Qr code&#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96184" cy="1996440"/>
                    </a:xfrm>
                    <a:prstGeom prst="rect">
                      <a:avLst/>
                    </a:prstGeom>
                  </pic:spPr>
                </pic:pic>
              </a:graphicData>
            </a:graphic>
          </wp:inline>
        </w:drawing>
      </w:r>
      <w:r w:rsidR="00BD1B0B">
        <w:tab/>
      </w:r>
    </w:p>
    <w:p w14:paraId="445CA8FF" w14:textId="77777777" w:rsidR="007A6173" w:rsidRDefault="007A6173">
      <w:pPr>
        <w:rPr>
          <w:rFonts w:ascii="Onyx" w:hAnsi="Onyx"/>
          <w:b/>
          <w:sz w:val="72"/>
          <w:szCs w:val="72"/>
        </w:rPr>
      </w:pPr>
      <w:bookmarkStart w:id="47" w:name="_Hlk64557488"/>
      <w:r>
        <w:rPr>
          <w:rFonts w:ascii="Onyx" w:hAnsi="Onyx"/>
          <w:b/>
          <w:sz w:val="72"/>
          <w:szCs w:val="72"/>
        </w:rPr>
        <w:br w:type="page"/>
      </w:r>
    </w:p>
    <w:p w14:paraId="1973BCB1" w14:textId="27BE234A" w:rsidR="007359CC" w:rsidRPr="004D4362" w:rsidRDefault="007359CC" w:rsidP="00076F67">
      <w:pPr>
        <w:spacing w:after="0"/>
        <w:jc w:val="center"/>
        <w:rPr>
          <w:rFonts w:ascii="Onyx" w:hAnsi="Onyx"/>
          <w:b/>
          <w:sz w:val="72"/>
          <w:szCs w:val="72"/>
        </w:rPr>
      </w:pPr>
      <w:r w:rsidRPr="004D4362">
        <w:rPr>
          <w:rFonts w:ascii="Onyx" w:hAnsi="Onyx"/>
          <w:b/>
          <w:sz w:val="72"/>
          <w:szCs w:val="72"/>
        </w:rPr>
        <w:lastRenderedPageBreak/>
        <w:t>W</w:t>
      </w:r>
      <w:r w:rsidR="00E96901">
        <w:rPr>
          <w:rFonts w:ascii="Onyx" w:hAnsi="Onyx"/>
          <w:b/>
          <w:sz w:val="72"/>
          <w:szCs w:val="72"/>
        </w:rPr>
        <w:t xml:space="preserve"> </w:t>
      </w:r>
      <w:r w:rsidRPr="004D4362">
        <w:rPr>
          <w:rFonts w:ascii="Onyx" w:hAnsi="Onyx"/>
          <w:b/>
          <w:sz w:val="72"/>
          <w:szCs w:val="72"/>
        </w:rPr>
        <w:t>A</w:t>
      </w:r>
      <w:r w:rsidR="00E96901">
        <w:rPr>
          <w:rFonts w:ascii="Onyx" w:hAnsi="Onyx"/>
          <w:b/>
          <w:sz w:val="72"/>
          <w:szCs w:val="72"/>
        </w:rPr>
        <w:t xml:space="preserve"> </w:t>
      </w:r>
      <w:r w:rsidRPr="004D4362">
        <w:rPr>
          <w:rFonts w:ascii="Onyx" w:hAnsi="Onyx"/>
          <w:b/>
          <w:sz w:val="72"/>
          <w:szCs w:val="72"/>
        </w:rPr>
        <w:t>R</w:t>
      </w:r>
      <w:r w:rsidR="00E96901">
        <w:rPr>
          <w:rFonts w:ascii="Onyx" w:hAnsi="Onyx"/>
          <w:b/>
          <w:sz w:val="72"/>
          <w:szCs w:val="72"/>
        </w:rPr>
        <w:t xml:space="preserve"> </w:t>
      </w:r>
      <w:r w:rsidRPr="004D4362">
        <w:rPr>
          <w:rFonts w:ascii="Onyx" w:hAnsi="Onyx"/>
          <w:b/>
          <w:sz w:val="72"/>
          <w:szCs w:val="72"/>
        </w:rPr>
        <w:t>N</w:t>
      </w:r>
      <w:r w:rsidR="00E96901">
        <w:rPr>
          <w:rFonts w:ascii="Onyx" w:hAnsi="Onyx"/>
          <w:b/>
          <w:sz w:val="72"/>
          <w:szCs w:val="72"/>
        </w:rPr>
        <w:t xml:space="preserve"> </w:t>
      </w:r>
      <w:r w:rsidRPr="004D4362">
        <w:rPr>
          <w:rFonts w:ascii="Onyx" w:hAnsi="Onyx"/>
          <w:b/>
          <w:sz w:val="72"/>
          <w:szCs w:val="72"/>
        </w:rPr>
        <w:t>I</w:t>
      </w:r>
      <w:r w:rsidR="00E96901">
        <w:rPr>
          <w:rFonts w:ascii="Onyx" w:hAnsi="Onyx"/>
          <w:b/>
          <w:sz w:val="72"/>
          <w:szCs w:val="72"/>
        </w:rPr>
        <w:t xml:space="preserve"> </w:t>
      </w:r>
      <w:r w:rsidRPr="004D4362">
        <w:rPr>
          <w:rFonts w:ascii="Onyx" w:hAnsi="Onyx"/>
          <w:b/>
          <w:sz w:val="72"/>
          <w:szCs w:val="72"/>
        </w:rPr>
        <w:t>N</w:t>
      </w:r>
      <w:r w:rsidR="00E96901">
        <w:rPr>
          <w:rFonts w:ascii="Onyx" w:hAnsi="Onyx"/>
          <w:b/>
          <w:sz w:val="72"/>
          <w:szCs w:val="72"/>
        </w:rPr>
        <w:t xml:space="preserve"> </w:t>
      </w:r>
      <w:r w:rsidRPr="004D4362">
        <w:rPr>
          <w:rFonts w:ascii="Onyx" w:hAnsi="Onyx"/>
          <w:b/>
          <w:sz w:val="72"/>
          <w:szCs w:val="72"/>
        </w:rPr>
        <w:t>G</w:t>
      </w:r>
      <w:r w:rsidR="00E96901">
        <w:rPr>
          <w:rFonts w:ascii="Onyx" w:hAnsi="Onyx"/>
          <w:b/>
          <w:sz w:val="72"/>
          <w:szCs w:val="72"/>
        </w:rPr>
        <w:t xml:space="preserve"> </w:t>
      </w:r>
      <w:r w:rsidRPr="004D4362">
        <w:rPr>
          <w:rFonts w:ascii="Onyx" w:hAnsi="Onyx"/>
          <w:b/>
          <w:sz w:val="72"/>
          <w:szCs w:val="72"/>
        </w:rPr>
        <w:t>!</w:t>
      </w:r>
    </w:p>
    <w:p w14:paraId="081A973D" w14:textId="77777777" w:rsidR="007359CC" w:rsidRPr="004D4362" w:rsidRDefault="007359CC" w:rsidP="00404AC9">
      <w:pPr>
        <w:jc w:val="center"/>
        <w:rPr>
          <w:rFonts w:ascii="UniversityRoman" w:hAnsi="UniversityRoman" w:cstheme="minorHAnsi"/>
          <w:b/>
          <w:sz w:val="48"/>
          <w:szCs w:val="48"/>
        </w:rPr>
      </w:pPr>
      <w:r w:rsidRPr="004D4362">
        <w:rPr>
          <w:rFonts w:ascii="UniversityRoman" w:hAnsi="UniversityRoman" w:cstheme="minorHAnsi"/>
          <w:b/>
          <w:sz w:val="48"/>
          <w:szCs w:val="48"/>
        </w:rPr>
        <w:t>LEGAL NOTICE</w:t>
      </w:r>
    </w:p>
    <w:p w14:paraId="7F28C47C" w14:textId="2322C8CF" w:rsidR="007359CC" w:rsidRPr="00C11204" w:rsidRDefault="007359CC" w:rsidP="00404AC9">
      <w:pPr>
        <w:spacing w:line="276" w:lineRule="auto"/>
        <w:ind w:left="20" w:right="20"/>
        <w:rPr>
          <w:rFonts w:cstheme="minorHAnsi"/>
          <w:bCs/>
          <w:sz w:val="23"/>
          <w:szCs w:val="23"/>
        </w:rPr>
      </w:pPr>
      <w:r w:rsidRPr="00C11204">
        <w:rPr>
          <w:rFonts w:cstheme="minorHAnsi"/>
          <w:bCs/>
          <w:sz w:val="23"/>
          <w:szCs w:val="23"/>
        </w:rPr>
        <w:t>Attention all C</w:t>
      </w:r>
      <w:r w:rsidR="004D4362" w:rsidRPr="00C11204">
        <w:rPr>
          <w:rFonts w:cstheme="minorHAnsi"/>
          <w:bCs/>
          <w:sz w:val="23"/>
          <w:szCs w:val="23"/>
        </w:rPr>
        <w:t>orporate</w:t>
      </w:r>
      <w:r w:rsidRPr="00C11204">
        <w:rPr>
          <w:rFonts w:cstheme="minorHAnsi"/>
          <w:bCs/>
          <w:sz w:val="23"/>
          <w:szCs w:val="23"/>
        </w:rPr>
        <w:t xml:space="preserve"> FEDERAL &amp; STATE ACTORS</w:t>
      </w:r>
      <w:r w:rsidR="004D4362" w:rsidRPr="00C11204">
        <w:rPr>
          <w:rFonts w:cstheme="minorHAnsi"/>
          <w:bCs/>
          <w:sz w:val="23"/>
          <w:szCs w:val="23"/>
        </w:rPr>
        <w:t>,</w:t>
      </w:r>
      <w:r w:rsidRPr="00C11204">
        <w:rPr>
          <w:rFonts w:cstheme="minorHAnsi"/>
          <w:bCs/>
          <w:sz w:val="23"/>
          <w:szCs w:val="23"/>
        </w:rPr>
        <w:t xml:space="preserve"> and anyone either who has made, is making, or will make a Claim against the subject of the enclosed Declaration of Status regarding “</w:t>
      </w:r>
      <w:r w:rsidR="00E538FB" w:rsidRPr="00C11204">
        <w:rPr>
          <w:rFonts w:cstheme="minorHAnsi"/>
          <w:bCs/>
          <w:color w:val="FF0000"/>
          <w:sz w:val="23"/>
          <w:szCs w:val="23"/>
        </w:rPr>
        <w:t>&lt;ALL CAPS NAME&gt;</w:t>
      </w:r>
      <w:r w:rsidRPr="00C11204">
        <w:rPr>
          <w:rFonts w:cstheme="minorHAnsi"/>
          <w:bCs/>
          <w:sz w:val="23"/>
          <w:szCs w:val="23"/>
        </w:rPr>
        <w:t xml:space="preserve">" - a LEGAL FICTION created by the UNITED STATES DEPARTMENT OF COMMERCE, in that a legal duty has been created and imposed upon you to compel you to either rebut the entire Declaration of Status of </w:t>
      </w:r>
      <w:r w:rsidR="00A72ADC" w:rsidRPr="00C11204">
        <w:rPr>
          <w:rFonts w:cstheme="minorHAnsi"/>
          <w:bCs/>
          <w:color w:val="FF0000"/>
          <w:sz w:val="23"/>
          <w:szCs w:val="23"/>
        </w:rPr>
        <w:t>&lt;Your Full Name&gt;</w:t>
      </w:r>
      <w:r w:rsidR="00B54B5E" w:rsidRPr="00C11204">
        <w:rPr>
          <w:rFonts w:cstheme="minorHAnsi"/>
          <w:bCs/>
          <w:sz w:val="23"/>
          <w:szCs w:val="23"/>
        </w:rPr>
        <w:t>, the Private American National,</w:t>
      </w:r>
      <w:r w:rsidRPr="00C11204">
        <w:rPr>
          <w:rFonts w:cstheme="minorHAnsi"/>
          <w:bCs/>
          <w:sz w:val="23"/>
          <w:szCs w:val="23"/>
        </w:rPr>
        <w:t xml:space="preserve"> </w:t>
      </w:r>
      <w:r w:rsidR="004D4362" w:rsidRPr="00C11204">
        <w:rPr>
          <w:rFonts w:cstheme="minorHAnsi"/>
          <w:bCs/>
          <w:sz w:val="23"/>
          <w:szCs w:val="23"/>
        </w:rPr>
        <w:t>on your own firsthand knowledge</w:t>
      </w:r>
      <w:r w:rsidR="00B54B5E" w:rsidRPr="00C11204">
        <w:rPr>
          <w:rFonts w:cstheme="minorHAnsi"/>
          <w:bCs/>
          <w:sz w:val="23"/>
          <w:szCs w:val="23"/>
        </w:rPr>
        <w:t xml:space="preserve"> and</w:t>
      </w:r>
      <w:r w:rsidR="004D4362" w:rsidRPr="00C11204">
        <w:rPr>
          <w:rFonts w:cstheme="minorHAnsi"/>
          <w:bCs/>
          <w:sz w:val="23"/>
          <w:szCs w:val="23"/>
        </w:rPr>
        <w:t xml:space="preserve"> </w:t>
      </w:r>
      <w:r w:rsidRPr="00C11204">
        <w:rPr>
          <w:rFonts w:cstheme="minorHAnsi"/>
          <w:bCs/>
          <w:sz w:val="23"/>
          <w:szCs w:val="23"/>
        </w:rPr>
        <w:t>under the penalty of perjury, with</w:t>
      </w:r>
      <w:r w:rsidR="004D4362" w:rsidRPr="00C11204">
        <w:rPr>
          <w:rFonts w:cstheme="minorHAnsi"/>
          <w:bCs/>
          <w:sz w:val="23"/>
          <w:szCs w:val="23"/>
        </w:rPr>
        <w:t xml:space="preserve"> sufficient</w:t>
      </w:r>
      <w:r w:rsidRPr="00C11204">
        <w:rPr>
          <w:rFonts w:cstheme="minorHAnsi"/>
          <w:bCs/>
          <w:sz w:val="23"/>
          <w:szCs w:val="23"/>
        </w:rPr>
        <w:t xml:space="preserve"> evidence in support</w:t>
      </w:r>
      <w:r w:rsidR="00B54B5E" w:rsidRPr="00C11204">
        <w:rPr>
          <w:rFonts w:cstheme="minorHAnsi"/>
          <w:bCs/>
          <w:sz w:val="23"/>
          <w:szCs w:val="23"/>
        </w:rPr>
        <w:t xml:space="preserve"> of your rebuttal</w:t>
      </w:r>
      <w:r w:rsidRPr="00C11204">
        <w:rPr>
          <w:rFonts w:cstheme="minorHAnsi"/>
          <w:bCs/>
          <w:sz w:val="23"/>
          <w:szCs w:val="23"/>
        </w:rPr>
        <w:t xml:space="preserve">, OR ELSE make your Claim directly against the actual Holder and </w:t>
      </w:r>
      <w:r w:rsidR="00FE54F1" w:rsidRPr="00C11204">
        <w:rPr>
          <w:rFonts w:cstheme="minorHAnsi"/>
          <w:bCs/>
          <w:sz w:val="23"/>
          <w:szCs w:val="23"/>
        </w:rPr>
        <w:t>Fiduciary</w:t>
      </w:r>
      <w:r w:rsidR="00AE0C91" w:rsidRPr="00C11204">
        <w:rPr>
          <w:rFonts w:cstheme="minorHAnsi"/>
          <w:bCs/>
          <w:sz w:val="23"/>
          <w:szCs w:val="23"/>
        </w:rPr>
        <w:t xml:space="preserve"> </w:t>
      </w:r>
      <w:r w:rsidRPr="00C11204">
        <w:rPr>
          <w:rFonts w:cstheme="minorHAnsi"/>
          <w:bCs/>
          <w:sz w:val="23"/>
          <w:szCs w:val="23"/>
        </w:rPr>
        <w:t>Trustee of this LEGAL FICTION as addressed below;</w:t>
      </w:r>
    </w:p>
    <w:p w14:paraId="7673F536" w14:textId="77777777" w:rsidR="00953FB6" w:rsidRPr="00C11204" w:rsidRDefault="00FE54F1" w:rsidP="00D17495">
      <w:pPr>
        <w:spacing w:after="0"/>
        <w:ind w:right="14"/>
        <w:jc w:val="center"/>
        <w:rPr>
          <w:rFonts w:cstheme="minorHAnsi"/>
          <w:bCs/>
          <w:sz w:val="23"/>
          <w:szCs w:val="23"/>
        </w:rPr>
      </w:pPr>
      <w:r w:rsidRPr="00C11204">
        <w:rPr>
          <w:rFonts w:cstheme="minorHAnsi"/>
          <w:bCs/>
          <w:sz w:val="23"/>
          <w:szCs w:val="23"/>
        </w:rPr>
        <w:t>Francisco Peres Alicea,</w:t>
      </w:r>
      <w:r w:rsidR="007359CC" w:rsidRPr="00C11204">
        <w:rPr>
          <w:rFonts w:cstheme="minorHAnsi"/>
          <w:bCs/>
          <w:sz w:val="23"/>
          <w:szCs w:val="23"/>
        </w:rPr>
        <w:t xml:space="preserve"> or </w:t>
      </w:r>
      <w:r w:rsidRPr="00C11204">
        <w:rPr>
          <w:rFonts w:cstheme="minorHAnsi"/>
          <w:bCs/>
          <w:sz w:val="23"/>
          <w:szCs w:val="23"/>
        </w:rPr>
        <w:t xml:space="preserve">Current </w:t>
      </w:r>
      <w:r w:rsidR="007359CC" w:rsidRPr="00C11204">
        <w:rPr>
          <w:rFonts w:cstheme="minorHAnsi"/>
          <w:bCs/>
          <w:sz w:val="23"/>
          <w:szCs w:val="23"/>
        </w:rPr>
        <w:t xml:space="preserve">Successor </w:t>
      </w:r>
    </w:p>
    <w:p w14:paraId="5A06C213" w14:textId="61BD1F98" w:rsidR="00404AC9" w:rsidRPr="000074B7" w:rsidRDefault="00C833A4" w:rsidP="00D17495">
      <w:pPr>
        <w:spacing w:after="0"/>
        <w:ind w:right="14"/>
        <w:jc w:val="center"/>
        <w:rPr>
          <w:rFonts w:cstheme="minorHAnsi"/>
          <w:bCs/>
          <w:color w:val="C00000"/>
          <w:sz w:val="20"/>
          <w:szCs w:val="20"/>
        </w:rPr>
      </w:pPr>
      <w:r w:rsidRPr="000074B7">
        <w:rPr>
          <w:rFonts w:cstheme="minorHAnsi"/>
          <w:bCs/>
          <w:color w:val="C00000"/>
          <w:sz w:val="20"/>
          <w:szCs w:val="20"/>
        </w:rPr>
        <w:t>(perhaps in the Mariana Islands</w:t>
      </w:r>
      <w:r w:rsidR="00953FB6" w:rsidRPr="000074B7">
        <w:rPr>
          <w:rFonts w:cstheme="minorHAnsi"/>
          <w:bCs/>
          <w:color w:val="C00000"/>
          <w:sz w:val="20"/>
          <w:szCs w:val="20"/>
        </w:rPr>
        <w:t xml:space="preserve">, as they are trying to hide, as the Vatican </w:t>
      </w:r>
      <w:r w:rsidR="00B54B5E" w:rsidRPr="000074B7">
        <w:rPr>
          <w:rFonts w:cstheme="minorHAnsi"/>
          <w:bCs/>
          <w:color w:val="C00000"/>
          <w:sz w:val="20"/>
          <w:szCs w:val="20"/>
        </w:rPr>
        <w:t>and Pope are</w:t>
      </w:r>
      <w:r w:rsidR="00953FB6" w:rsidRPr="000074B7">
        <w:rPr>
          <w:rFonts w:cstheme="minorHAnsi"/>
          <w:bCs/>
          <w:color w:val="C00000"/>
          <w:sz w:val="20"/>
          <w:szCs w:val="20"/>
        </w:rPr>
        <w:t xml:space="preserve"> liable!</w:t>
      </w:r>
      <w:r w:rsidRPr="000074B7">
        <w:rPr>
          <w:rFonts w:cstheme="minorHAnsi"/>
          <w:bCs/>
          <w:color w:val="C00000"/>
          <w:sz w:val="20"/>
          <w:szCs w:val="20"/>
        </w:rPr>
        <w:t>)</w:t>
      </w:r>
    </w:p>
    <w:p w14:paraId="5050326F" w14:textId="77777777" w:rsidR="00404AC9" w:rsidRPr="00C11204" w:rsidRDefault="007359CC" w:rsidP="00D17495">
      <w:pPr>
        <w:spacing w:after="0"/>
        <w:ind w:right="14"/>
        <w:jc w:val="center"/>
        <w:rPr>
          <w:rFonts w:cstheme="minorHAnsi"/>
          <w:bCs/>
          <w:sz w:val="23"/>
          <w:szCs w:val="23"/>
        </w:rPr>
      </w:pPr>
      <w:r w:rsidRPr="00C11204">
        <w:rPr>
          <w:rFonts w:cstheme="minorHAnsi"/>
          <w:bCs/>
          <w:sz w:val="23"/>
          <w:szCs w:val="23"/>
        </w:rPr>
        <w:t xml:space="preserve">Secretary of the Treasury </w:t>
      </w:r>
    </w:p>
    <w:p w14:paraId="2FABBCDE" w14:textId="77777777" w:rsidR="00404AC9" w:rsidRPr="00C11204" w:rsidRDefault="004D4362" w:rsidP="00D17495">
      <w:pPr>
        <w:spacing w:after="0"/>
        <w:ind w:right="14"/>
        <w:jc w:val="center"/>
        <w:rPr>
          <w:rStyle w:val="BodytextTimesNewRoman0"/>
          <w:rFonts w:asciiTheme="minorHAnsi" w:eastAsia="Courier New" w:hAnsiTheme="minorHAnsi" w:cstheme="minorHAnsi"/>
          <w:b w:val="0"/>
          <w:i w:val="0"/>
          <w:sz w:val="23"/>
          <w:szCs w:val="23"/>
        </w:rPr>
      </w:pPr>
      <w:r w:rsidRPr="00C11204">
        <w:rPr>
          <w:rFonts w:cstheme="minorHAnsi"/>
          <w:bCs/>
          <w:sz w:val="23"/>
          <w:szCs w:val="23"/>
        </w:rPr>
        <w:t>P.</w:t>
      </w:r>
      <w:r w:rsidR="007359CC" w:rsidRPr="00C11204">
        <w:rPr>
          <w:rStyle w:val="BodytextTimesNewRoman0"/>
          <w:rFonts w:asciiTheme="minorHAnsi" w:eastAsia="Courier New" w:hAnsiTheme="minorHAnsi" w:cstheme="minorHAnsi"/>
          <w:b w:val="0"/>
          <w:i w:val="0"/>
          <w:sz w:val="23"/>
          <w:szCs w:val="23"/>
        </w:rPr>
        <w:t xml:space="preserve">O. </w:t>
      </w:r>
      <w:r w:rsidR="007359CC" w:rsidRPr="00C11204">
        <w:rPr>
          <w:rFonts w:cstheme="minorHAnsi"/>
          <w:bCs/>
          <w:sz w:val="23"/>
          <w:szCs w:val="23"/>
        </w:rPr>
        <w:t xml:space="preserve">Box </w:t>
      </w:r>
      <w:r w:rsidR="007359CC" w:rsidRPr="00C11204">
        <w:rPr>
          <w:rStyle w:val="BodytextTimesNewRoman0"/>
          <w:rFonts w:asciiTheme="minorHAnsi" w:eastAsia="Courier New" w:hAnsiTheme="minorHAnsi" w:cstheme="minorHAnsi"/>
          <w:b w:val="0"/>
          <w:i w:val="0"/>
          <w:sz w:val="23"/>
          <w:szCs w:val="23"/>
        </w:rPr>
        <w:t>9</w:t>
      </w:r>
      <w:r w:rsidR="00404AC9" w:rsidRPr="00C11204">
        <w:rPr>
          <w:rStyle w:val="BodytextTimesNewRoman0"/>
          <w:rFonts w:asciiTheme="minorHAnsi" w:eastAsia="Courier New" w:hAnsiTheme="minorHAnsi" w:cstheme="minorHAnsi"/>
          <w:b w:val="0"/>
          <w:i w:val="0"/>
          <w:sz w:val="23"/>
          <w:szCs w:val="23"/>
        </w:rPr>
        <w:t>0</w:t>
      </w:r>
      <w:r w:rsidR="007359CC" w:rsidRPr="00C11204">
        <w:rPr>
          <w:rStyle w:val="BodytextTimesNewRoman0"/>
          <w:rFonts w:asciiTheme="minorHAnsi" w:eastAsia="Courier New" w:hAnsiTheme="minorHAnsi" w:cstheme="minorHAnsi"/>
          <w:b w:val="0"/>
          <w:i w:val="0"/>
          <w:sz w:val="23"/>
          <w:szCs w:val="23"/>
        </w:rPr>
        <w:t xml:space="preserve">24140 </w:t>
      </w:r>
    </w:p>
    <w:p w14:paraId="6A7963BE" w14:textId="77777777" w:rsidR="007359CC" w:rsidRPr="00C11204" w:rsidRDefault="007359CC" w:rsidP="00906FC5">
      <w:pPr>
        <w:ind w:right="14"/>
        <w:jc w:val="center"/>
        <w:rPr>
          <w:rFonts w:cstheme="minorHAnsi"/>
          <w:bCs/>
          <w:sz w:val="23"/>
          <w:szCs w:val="23"/>
        </w:rPr>
      </w:pPr>
      <w:r w:rsidRPr="00C11204">
        <w:rPr>
          <w:rStyle w:val="BodytextTimesNewRoman0"/>
          <w:rFonts w:asciiTheme="minorHAnsi" w:eastAsia="Courier New" w:hAnsiTheme="minorHAnsi" w:cstheme="minorHAnsi"/>
          <w:b w:val="0"/>
          <w:i w:val="0"/>
          <w:sz w:val="23"/>
          <w:szCs w:val="23"/>
        </w:rPr>
        <w:t>San Jua</w:t>
      </w:r>
      <w:r w:rsidR="00404AC9" w:rsidRPr="00C11204">
        <w:rPr>
          <w:rStyle w:val="BodytextTimesNewRoman0"/>
          <w:rFonts w:asciiTheme="minorHAnsi" w:eastAsia="Courier New" w:hAnsiTheme="minorHAnsi" w:cstheme="minorHAnsi"/>
          <w:b w:val="0"/>
          <w:i w:val="0"/>
          <w:sz w:val="23"/>
          <w:szCs w:val="23"/>
        </w:rPr>
        <w:t>n</w:t>
      </w:r>
      <w:r w:rsidRPr="00C11204">
        <w:rPr>
          <w:rStyle w:val="BodytextTimesNewRoman0"/>
          <w:rFonts w:asciiTheme="minorHAnsi" w:eastAsia="Courier New" w:hAnsiTheme="minorHAnsi" w:cstheme="minorHAnsi"/>
          <w:b w:val="0"/>
          <w:i w:val="0"/>
          <w:sz w:val="23"/>
          <w:szCs w:val="23"/>
        </w:rPr>
        <w:t xml:space="preserve">, </w:t>
      </w:r>
      <w:r w:rsidRPr="00C11204">
        <w:rPr>
          <w:rFonts w:cstheme="minorHAnsi"/>
          <w:bCs/>
          <w:sz w:val="23"/>
          <w:szCs w:val="23"/>
        </w:rPr>
        <w:t xml:space="preserve">Puerto Rico </w:t>
      </w:r>
      <w:r w:rsidRPr="00C11204">
        <w:rPr>
          <w:rStyle w:val="BodytextTimesNewRoman0"/>
          <w:rFonts w:asciiTheme="minorHAnsi" w:eastAsia="Courier New" w:hAnsiTheme="minorHAnsi" w:cstheme="minorHAnsi"/>
          <w:b w:val="0"/>
          <w:i w:val="0"/>
          <w:sz w:val="23"/>
          <w:szCs w:val="23"/>
        </w:rPr>
        <w:t>00902-4140</w:t>
      </w:r>
    </w:p>
    <w:p w14:paraId="324937DC" w14:textId="64DA2164" w:rsidR="007359CC" w:rsidRPr="00C11204" w:rsidRDefault="007359CC" w:rsidP="00404AC9">
      <w:pPr>
        <w:spacing w:line="276" w:lineRule="auto"/>
        <w:ind w:left="20" w:right="20" w:firstLine="540"/>
        <w:rPr>
          <w:rFonts w:cstheme="minorHAnsi"/>
          <w:bCs/>
          <w:sz w:val="23"/>
          <w:szCs w:val="23"/>
        </w:rPr>
      </w:pPr>
      <w:r w:rsidRPr="00C11204">
        <w:rPr>
          <w:rFonts w:cstheme="minorHAnsi"/>
          <w:bCs/>
          <w:sz w:val="23"/>
          <w:szCs w:val="23"/>
        </w:rPr>
        <w:t>Under NO circumstances will a Claim be a</w:t>
      </w:r>
      <w:r w:rsidR="004D4362" w:rsidRPr="00C11204">
        <w:rPr>
          <w:rFonts w:cstheme="minorHAnsi"/>
          <w:bCs/>
          <w:sz w:val="23"/>
          <w:szCs w:val="23"/>
        </w:rPr>
        <w:t>ccepted on behalf of “</w:t>
      </w:r>
      <w:r w:rsidR="00E538FB" w:rsidRPr="00C11204">
        <w:rPr>
          <w:rFonts w:cstheme="minorHAnsi"/>
          <w:bCs/>
          <w:color w:val="FF0000"/>
          <w:sz w:val="23"/>
          <w:szCs w:val="23"/>
        </w:rPr>
        <w:t>&lt;ALL CAPS NAME&gt;</w:t>
      </w:r>
      <w:r w:rsidR="004D4362" w:rsidRPr="00C11204">
        <w:rPr>
          <w:rFonts w:cstheme="minorHAnsi"/>
          <w:bCs/>
          <w:sz w:val="23"/>
          <w:szCs w:val="23"/>
        </w:rPr>
        <w:t>”</w:t>
      </w:r>
      <w:r w:rsidRPr="00C11204">
        <w:rPr>
          <w:rFonts w:cstheme="minorHAnsi"/>
          <w:bCs/>
          <w:sz w:val="23"/>
          <w:szCs w:val="23"/>
        </w:rPr>
        <w:t>, as being totally</w:t>
      </w:r>
      <w:r w:rsidR="00852B47" w:rsidRPr="00C11204">
        <w:rPr>
          <w:rFonts w:cstheme="minorHAnsi"/>
          <w:bCs/>
          <w:sz w:val="23"/>
          <w:szCs w:val="23"/>
        </w:rPr>
        <w:t xml:space="preserve"> </w:t>
      </w:r>
      <w:r w:rsidR="00852B47" w:rsidRPr="00C11204">
        <w:rPr>
          <w:rFonts w:cstheme="minorHAnsi"/>
          <w:bCs/>
          <w:sz w:val="24"/>
          <w:szCs w:val="24"/>
          <w:u w:val="single"/>
        </w:rPr>
        <w:t>Fraudulent</w:t>
      </w:r>
      <w:r w:rsidRPr="00C11204">
        <w:rPr>
          <w:rFonts w:cstheme="minorHAnsi"/>
          <w:bCs/>
          <w:sz w:val="23"/>
          <w:szCs w:val="23"/>
        </w:rPr>
        <w:t xml:space="preserve"> on its face, if one of these Conditions is not met. </w:t>
      </w:r>
      <w:r w:rsidR="004D4362" w:rsidRPr="00C11204">
        <w:rPr>
          <w:rFonts w:cstheme="minorHAnsi"/>
          <w:bCs/>
          <w:sz w:val="23"/>
          <w:szCs w:val="23"/>
        </w:rPr>
        <w:t xml:space="preserve"> </w:t>
      </w:r>
      <w:r w:rsidRPr="00C11204">
        <w:rPr>
          <w:rFonts w:cstheme="minorHAnsi"/>
          <w:bCs/>
          <w:sz w:val="23"/>
          <w:szCs w:val="23"/>
        </w:rPr>
        <w:t xml:space="preserve">Your cooperation with this lawful request will avoid any charges being made against you under American common law for damages, otherwise you may be personally liable for damages to the </w:t>
      </w:r>
      <w:r w:rsidR="006577C7">
        <w:rPr>
          <w:rFonts w:cstheme="minorHAnsi"/>
          <w:bCs/>
          <w:sz w:val="23"/>
          <w:szCs w:val="23"/>
        </w:rPr>
        <w:t>above signed</w:t>
      </w:r>
      <w:r w:rsidRPr="00C11204">
        <w:rPr>
          <w:rFonts w:cstheme="minorHAnsi"/>
          <w:bCs/>
          <w:sz w:val="23"/>
          <w:szCs w:val="23"/>
        </w:rPr>
        <w:t xml:space="preserve"> Declarant. </w:t>
      </w:r>
      <w:r w:rsidR="00260258" w:rsidRPr="00C11204">
        <w:rPr>
          <w:rFonts w:cstheme="minorHAnsi"/>
          <w:bCs/>
          <w:sz w:val="23"/>
          <w:szCs w:val="23"/>
        </w:rPr>
        <w:t xml:space="preserve"> </w:t>
      </w:r>
      <w:r w:rsidRPr="00C11204">
        <w:rPr>
          <w:rFonts w:cstheme="minorHAnsi"/>
          <w:bCs/>
          <w:sz w:val="23"/>
          <w:szCs w:val="23"/>
        </w:rPr>
        <w:t xml:space="preserve">Any submission without sufficient evidence in support of your rebuttal will be deemed null &amp; void, as evidence in support of any rebuttal is considered mandatory to prove your point, </w:t>
      </w:r>
      <w:r w:rsidR="00DF7A72" w:rsidRPr="00C11204">
        <w:rPr>
          <w:rFonts w:cstheme="minorHAnsi"/>
          <w:bCs/>
          <w:sz w:val="23"/>
          <w:szCs w:val="23"/>
        </w:rPr>
        <w:t>otherwise</w:t>
      </w:r>
      <w:r w:rsidRPr="00C11204">
        <w:rPr>
          <w:rFonts w:cstheme="minorHAnsi"/>
          <w:bCs/>
          <w:sz w:val="23"/>
          <w:szCs w:val="23"/>
        </w:rPr>
        <w:t xml:space="preserve"> your Claim will be dismissed for Failure to State a Claim Upon Which Relief May be Granted.</w:t>
      </w:r>
    </w:p>
    <w:p w14:paraId="07F30E30" w14:textId="77777777" w:rsidR="002B5CA6" w:rsidRPr="00C11204" w:rsidRDefault="007359CC" w:rsidP="001C12E5">
      <w:pPr>
        <w:spacing w:after="0" w:line="276" w:lineRule="auto"/>
        <w:ind w:left="14" w:right="14" w:firstLine="547"/>
        <w:rPr>
          <w:rFonts w:cstheme="minorHAnsi"/>
          <w:bCs/>
          <w:sz w:val="23"/>
          <w:szCs w:val="23"/>
        </w:rPr>
      </w:pPr>
      <w:r w:rsidRPr="00C11204">
        <w:rPr>
          <w:rFonts w:cstheme="minorHAnsi"/>
          <w:bCs/>
          <w:sz w:val="23"/>
          <w:szCs w:val="23"/>
        </w:rPr>
        <w:t>Further</w:t>
      </w:r>
      <w:r w:rsidR="00260258" w:rsidRPr="00C11204">
        <w:rPr>
          <w:rFonts w:cstheme="minorHAnsi"/>
          <w:bCs/>
          <w:sz w:val="23"/>
          <w:szCs w:val="23"/>
        </w:rPr>
        <w:t xml:space="preserve">: </w:t>
      </w:r>
      <w:r w:rsidRPr="00C11204">
        <w:rPr>
          <w:rFonts w:cstheme="minorHAnsi"/>
          <w:bCs/>
          <w:sz w:val="23"/>
          <w:szCs w:val="23"/>
        </w:rPr>
        <w:t xml:space="preserve"> Declarant only receives Service </w:t>
      </w:r>
      <w:r w:rsidR="0046079B" w:rsidRPr="00C11204">
        <w:rPr>
          <w:rFonts w:cstheme="minorHAnsi"/>
          <w:bCs/>
          <w:sz w:val="23"/>
          <w:szCs w:val="23"/>
        </w:rPr>
        <w:t>a</w:t>
      </w:r>
      <w:r w:rsidRPr="00C11204">
        <w:rPr>
          <w:rFonts w:cstheme="minorHAnsi"/>
          <w:bCs/>
          <w:sz w:val="23"/>
          <w:szCs w:val="23"/>
        </w:rPr>
        <w:t>t the Mailing Location listed below written exactly as</w:t>
      </w:r>
      <w:r w:rsidR="00DF7A72" w:rsidRPr="00C11204">
        <w:rPr>
          <w:rFonts w:cstheme="minorHAnsi"/>
          <w:bCs/>
          <w:sz w:val="23"/>
          <w:szCs w:val="23"/>
        </w:rPr>
        <w:t xml:space="preserve"> </w:t>
      </w:r>
      <w:r w:rsidR="00C833A4" w:rsidRPr="00C11204">
        <w:rPr>
          <w:rFonts w:cstheme="minorHAnsi"/>
          <w:bCs/>
          <w:sz w:val="23"/>
          <w:szCs w:val="23"/>
        </w:rPr>
        <w:t>follows.</w:t>
      </w:r>
    </w:p>
    <w:p w14:paraId="43F9D126" w14:textId="55258793" w:rsidR="00404AC9" w:rsidRPr="00C11204" w:rsidRDefault="002B5CA6" w:rsidP="002B5CA6">
      <w:pPr>
        <w:spacing w:after="0" w:line="276" w:lineRule="auto"/>
        <w:ind w:right="14"/>
        <w:jc w:val="center"/>
        <w:rPr>
          <w:rFonts w:cstheme="minorHAnsi"/>
          <w:bCs/>
          <w:sz w:val="23"/>
          <w:szCs w:val="23"/>
        </w:rPr>
      </w:pPr>
      <w:r w:rsidRPr="00C11204">
        <w:rPr>
          <w:rFonts w:cstheme="minorHAnsi"/>
          <w:bCs/>
          <w:sz w:val="23"/>
          <w:szCs w:val="23"/>
        </w:rPr>
        <w:t xml:space="preserve">          </w:t>
      </w:r>
      <w:r w:rsidR="00A72ADC" w:rsidRPr="00C11204">
        <w:rPr>
          <w:rFonts w:cstheme="minorHAnsi"/>
          <w:bCs/>
          <w:color w:val="FF0000"/>
          <w:sz w:val="23"/>
          <w:szCs w:val="23"/>
        </w:rPr>
        <w:t>&lt;Your Full Name&gt;</w:t>
      </w:r>
    </w:p>
    <w:p w14:paraId="61D9708D" w14:textId="7B8214A4" w:rsidR="00646186" w:rsidRPr="00C11204" w:rsidRDefault="00A00CF7" w:rsidP="002B5CA6">
      <w:pPr>
        <w:spacing w:after="0"/>
        <w:ind w:left="14" w:right="14" w:firstLine="547"/>
        <w:jc w:val="center"/>
        <w:rPr>
          <w:rFonts w:cstheme="minorHAnsi"/>
          <w:bCs/>
          <w:sz w:val="18"/>
          <w:szCs w:val="18"/>
        </w:rPr>
      </w:pPr>
      <w:r w:rsidRPr="00C11204">
        <w:rPr>
          <w:rFonts w:cstheme="minorHAnsi"/>
          <w:bCs/>
          <w:sz w:val="18"/>
          <w:szCs w:val="18"/>
        </w:rPr>
        <w:t>P</w:t>
      </w:r>
      <w:r w:rsidR="00646186" w:rsidRPr="00C11204">
        <w:rPr>
          <w:rFonts w:cstheme="minorHAnsi"/>
          <w:bCs/>
          <w:sz w:val="18"/>
          <w:szCs w:val="18"/>
        </w:rPr>
        <w:t xml:space="preserve">rivate American </w:t>
      </w:r>
      <w:r w:rsidRPr="00C11204">
        <w:rPr>
          <w:rFonts w:cstheme="minorHAnsi"/>
          <w:bCs/>
          <w:sz w:val="18"/>
          <w:szCs w:val="18"/>
        </w:rPr>
        <w:t>S</w:t>
      </w:r>
      <w:r w:rsidR="00B452CB" w:rsidRPr="00C11204">
        <w:rPr>
          <w:rFonts w:cstheme="minorHAnsi"/>
          <w:bCs/>
          <w:sz w:val="18"/>
          <w:szCs w:val="18"/>
        </w:rPr>
        <w:t xml:space="preserve">tate </w:t>
      </w:r>
      <w:r w:rsidRPr="00C11204">
        <w:rPr>
          <w:rFonts w:cstheme="minorHAnsi"/>
          <w:bCs/>
          <w:sz w:val="18"/>
          <w:szCs w:val="18"/>
        </w:rPr>
        <w:t>N</w:t>
      </w:r>
      <w:r w:rsidR="00646186" w:rsidRPr="00C11204">
        <w:rPr>
          <w:rFonts w:cstheme="minorHAnsi"/>
          <w:bCs/>
          <w:sz w:val="18"/>
          <w:szCs w:val="18"/>
        </w:rPr>
        <w:t>ational</w:t>
      </w:r>
      <w:r w:rsidR="002B5CA6" w:rsidRPr="00C11204">
        <w:rPr>
          <w:rFonts w:cstheme="minorHAnsi"/>
          <w:bCs/>
          <w:sz w:val="18"/>
          <w:szCs w:val="18"/>
        </w:rPr>
        <w:t xml:space="preserve"> and</w:t>
      </w:r>
    </w:p>
    <w:p w14:paraId="485EC69F" w14:textId="61714ED7" w:rsidR="002B5CA6" w:rsidRPr="00C11204" w:rsidRDefault="002B5CA6" w:rsidP="002B5CA6">
      <w:pPr>
        <w:spacing w:after="0"/>
        <w:ind w:left="14" w:right="14" w:firstLine="547"/>
        <w:jc w:val="center"/>
        <w:rPr>
          <w:rFonts w:cstheme="minorHAnsi"/>
          <w:bCs/>
          <w:sz w:val="18"/>
          <w:szCs w:val="18"/>
        </w:rPr>
      </w:pPr>
      <w:r w:rsidRPr="00C11204">
        <w:rPr>
          <w:rFonts w:cstheme="minorHAnsi"/>
          <w:bCs/>
          <w:sz w:val="18"/>
          <w:szCs w:val="18"/>
        </w:rPr>
        <w:t>Member of the California State Assembly</w:t>
      </w:r>
    </w:p>
    <w:p w14:paraId="6DBFB194" w14:textId="2F85F2DE" w:rsidR="00260258" w:rsidRPr="00C11204" w:rsidRDefault="00B54B5E" w:rsidP="002B5CA6">
      <w:pPr>
        <w:spacing w:after="0"/>
        <w:ind w:left="14" w:right="14" w:firstLine="547"/>
        <w:jc w:val="center"/>
        <w:rPr>
          <w:rFonts w:cstheme="minorHAnsi"/>
          <w:bCs/>
          <w:sz w:val="23"/>
          <w:szCs w:val="23"/>
        </w:rPr>
      </w:pPr>
      <w:r w:rsidRPr="00C11204">
        <w:rPr>
          <w:rFonts w:cstheme="minorHAnsi"/>
          <w:bCs/>
          <w:sz w:val="23"/>
          <w:szCs w:val="23"/>
        </w:rPr>
        <w:t xml:space="preserve">c/o </w:t>
      </w:r>
      <w:r w:rsidR="00A72ADC" w:rsidRPr="00C11204">
        <w:rPr>
          <w:rFonts w:cstheme="minorHAnsi"/>
          <w:bCs/>
          <w:color w:val="FF0000"/>
          <w:sz w:val="23"/>
          <w:szCs w:val="23"/>
        </w:rPr>
        <w:t>&lt;Your Full Address&gt;</w:t>
      </w:r>
    </w:p>
    <w:p w14:paraId="6E0C6B3B" w14:textId="788CD53C" w:rsidR="007359CC" w:rsidRPr="00C11204" w:rsidRDefault="007359CC" w:rsidP="002B5CA6">
      <w:pPr>
        <w:spacing w:line="276" w:lineRule="auto"/>
        <w:ind w:left="14" w:right="14" w:firstLine="547"/>
        <w:jc w:val="center"/>
        <w:rPr>
          <w:rFonts w:cstheme="minorHAnsi"/>
          <w:bCs/>
          <w:sz w:val="23"/>
          <w:szCs w:val="23"/>
        </w:rPr>
      </w:pPr>
      <w:r w:rsidRPr="00C11204">
        <w:rPr>
          <w:rFonts w:cstheme="minorHAnsi"/>
          <w:bCs/>
          <w:sz w:val="23"/>
          <w:szCs w:val="23"/>
        </w:rPr>
        <w:t xml:space="preserve">on </w:t>
      </w:r>
      <w:r w:rsidR="00A72ADC" w:rsidRPr="00C11204">
        <w:rPr>
          <w:rFonts w:cstheme="minorHAnsi"/>
          <w:bCs/>
          <w:color w:val="FF0000"/>
          <w:sz w:val="23"/>
          <w:szCs w:val="23"/>
        </w:rPr>
        <w:t>&lt;City&gt;</w:t>
      </w:r>
      <w:r w:rsidRPr="00C11204">
        <w:rPr>
          <w:rFonts w:cstheme="minorHAnsi"/>
          <w:bCs/>
          <w:sz w:val="23"/>
          <w:szCs w:val="23"/>
        </w:rPr>
        <w:t xml:space="preserve">, on </w:t>
      </w:r>
      <w:r w:rsidR="00A72ADC" w:rsidRPr="00C11204">
        <w:rPr>
          <w:rFonts w:cstheme="minorHAnsi"/>
          <w:bCs/>
          <w:color w:val="FF0000"/>
          <w:sz w:val="23"/>
          <w:szCs w:val="23"/>
        </w:rPr>
        <w:t>&lt;State&gt;</w:t>
      </w:r>
    </w:p>
    <w:p w14:paraId="15B23480" w14:textId="30A20A82" w:rsidR="006F703F" w:rsidRPr="00C11204" w:rsidRDefault="00260258" w:rsidP="00435B06">
      <w:pPr>
        <w:pStyle w:val="Bodytext21"/>
        <w:widowControl w:val="0"/>
        <w:shd w:val="clear" w:color="auto" w:fill="auto"/>
        <w:spacing w:before="0" w:line="240" w:lineRule="auto"/>
        <w:rPr>
          <w:rFonts w:asciiTheme="minorHAnsi" w:hAnsiTheme="minorHAnsi" w:cstheme="minorHAnsi"/>
          <w:bCs/>
          <w:sz w:val="23"/>
          <w:szCs w:val="23"/>
        </w:rPr>
      </w:pPr>
      <w:r w:rsidRPr="00C11204">
        <w:rPr>
          <w:rFonts w:asciiTheme="minorHAnsi" w:hAnsiTheme="minorHAnsi" w:cstheme="minorHAnsi"/>
          <w:bCs/>
          <w:sz w:val="23"/>
          <w:szCs w:val="23"/>
        </w:rPr>
        <w:tab/>
      </w:r>
      <w:r w:rsidR="007359CC" w:rsidRPr="00C11204">
        <w:rPr>
          <w:rFonts w:asciiTheme="minorHAnsi" w:hAnsiTheme="minorHAnsi" w:cstheme="minorHAnsi"/>
          <w:bCs/>
          <w:sz w:val="23"/>
          <w:szCs w:val="23"/>
        </w:rPr>
        <w:t>This affidavit is prima facie evidence of the FRAUD being perpetuated against Private American Nationals by C</w:t>
      </w:r>
      <w:r w:rsidRPr="00C11204">
        <w:rPr>
          <w:rFonts w:asciiTheme="minorHAnsi" w:hAnsiTheme="minorHAnsi" w:cstheme="minorHAnsi"/>
          <w:bCs/>
          <w:sz w:val="23"/>
          <w:szCs w:val="23"/>
        </w:rPr>
        <w:t>orporate</w:t>
      </w:r>
      <w:r w:rsidR="007359CC" w:rsidRPr="00C11204">
        <w:rPr>
          <w:rFonts w:asciiTheme="minorHAnsi" w:hAnsiTheme="minorHAnsi" w:cstheme="minorHAnsi"/>
          <w:bCs/>
          <w:sz w:val="23"/>
          <w:szCs w:val="23"/>
        </w:rPr>
        <w:t xml:space="preserve"> FEDERAL &amp; STATE ACTORS and OFFICERS of the UNITED STATES </w:t>
      </w:r>
      <w:r w:rsidR="00906FC5" w:rsidRPr="00C11204">
        <w:rPr>
          <w:rFonts w:asciiTheme="minorHAnsi" w:hAnsiTheme="minorHAnsi" w:cstheme="minorHAnsi"/>
          <w:bCs/>
          <w:sz w:val="23"/>
          <w:szCs w:val="23"/>
        </w:rPr>
        <w:t xml:space="preserve">Corporations </w:t>
      </w:r>
      <w:r w:rsidR="007359CC" w:rsidRPr="00C11204">
        <w:rPr>
          <w:rFonts w:asciiTheme="minorHAnsi" w:hAnsiTheme="minorHAnsi" w:cstheme="minorHAnsi"/>
          <w:bCs/>
          <w:sz w:val="23"/>
          <w:szCs w:val="23"/>
        </w:rPr>
        <w:t>and the</w:t>
      </w:r>
      <w:r w:rsidR="00906FC5" w:rsidRPr="00C11204">
        <w:rPr>
          <w:rFonts w:asciiTheme="minorHAnsi" w:hAnsiTheme="minorHAnsi" w:cstheme="minorHAnsi"/>
          <w:bCs/>
          <w:sz w:val="23"/>
          <w:szCs w:val="23"/>
        </w:rPr>
        <w:t>ir</w:t>
      </w:r>
      <w:r w:rsidR="007359CC" w:rsidRPr="00C11204">
        <w:rPr>
          <w:rFonts w:asciiTheme="minorHAnsi" w:hAnsiTheme="minorHAnsi" w:cstheme="minorHAnsi"/>
          <w:bCs/>
          <w:sz w:val="23"/>
          <w:szCs w:val="23"/>
        </w:rPr>
        <w:t xml:space="preserve"> several STATE</w:t>
      </w:r>
      <w:r w:rsidRPr="00C11204">
        <w:rPr>
          <w:rFonts w:asciiTheme="minorHAnsi" w:hAnsiTheme="minorHAnsi" w:cstheme="minorHAnsi"/>
          <w:bCs/>
          <w:sz w:val="23"/>
          <w:szCs w:val="23"/>
        </w:rPr>
        <w:t>S</w:t>
      </w:r>
      <w:r w:rsidR="001C12E5" w:rsidRPr="00C11204">
        <w:rPr>
          <w:rFonts w:asciiTheme="minorHAnsi" w:hAnsiTheme="minorHAnsi" w:cstheme="minorHAnsi"/>
          <w:bCs/>
          <w:sz w:val="23"/>
          <w:szCs w:val="23"/>
        </w:rPr>
        <w:t xml:space="preserve"> – which are supposed to be our Employees, </w:t>
      </w:r>
      <w:r w:rsidR="002B5CA6" w:rsidRPr="00C11204">
        <w:rPr>
          <w:rFonts w:asciiTheme="minorHAnsi" w:hAnsiTheme="minorHAnsi" w:cstheme="minorHAnsi"/>
          <w:bCs/>
          <w:sz w:val="23"/>
          <w:szCs w:val="23"/>
        </w:rPr>
        <w:t>however,</w:t>
      </w:r>
      <w:r w:rsidR="001C12E5" w:rsidRPr="00C11204">
        <w:rPr>
          <w:rFonts w:asciiTheme="minorHAnsi" w:hAnsiTheme="minorHAnsi" w:cstheme="minorHAnsi"/>
          <w:bCs/>
          <w:sz w:val="23"/>
          <w:szCs w:val="23"/>
        </w:rPr>
        <w:t xml:space="preserve"> are caught operating in their Corporate capacity without a Contract,</w:t>
      </w:r>
      <w:r w:rsidR="00906FC5" w:rsidRPr="00C11204">
        <w:rPr>
          <w:rFonts w:asciiTheme="minorHAnsi" w:hAnsiTheme="minorHAnsi" w:cstheme="minorHAnsi"/>
          <w:bCs/>
          <w:sz w:val="23"/>
          <w:szCs w:val="23"/>
        </w:rPr>
        <w:t xml:space="preserve"> as well as the Banks and other Corporations</w:t>
      </w:r>
      <w:r w:rsidR="007359CC" w:rsidRPr="00C11204">
        <w:rPr>
          <w:rFonts w:asciiTheme="minorHAnsi" w:hAnsiTheme="minorHAnsi" w:cstheme="minorHAnsi"/>
          <w:bCs/>
          <w:sz w:val="23"/>
          <w:szCs w:val="23"/>
        </w:rPr>
        <w:t xml:space="preserve"> and will operate against you in a court of law </w:t>
      </w:r>
      <w:r w:rsidR="00906FC5" w:rsidRPr="00C11204">
        <w:rPr>
          <w:rFonts w:asciiTheme="minorHAnsi" w:hAnsiTheme="minorHAnsi" w:cstheme="minorHAnsi"/>
          <w:bCs/>
          <w:sz w:val="23"/>
          <w:szCs w:val="23"/>
        </w:rPr>
        <w:t>when</w:t>
      </w:r>
      <w:r w:rsidR="007359CC" w:rsidRPr="00C11204">
        <w:rPr>
          <w:rFonts w:asciiTheme="minorHAnsi" w:hAnsiTheme="minorHAnsi" w:cstheme="minorHAnsi"/>
          <w:bCs/>
          <w:sz w:val="23"/>
          <w:szCs w:val="23"/>
        </w:rPr>
        <w:t xml:space="preserve"> Unrebutted.</w:t>
      </w:r>
      <w:r w:rsidRPr="00C11204">
        <w:rPr>
          <w:rFonts w:asciiTheme="minorHAnsi" w:hAnsiTheme="minorHAnsi" w:cstheme="minorHAnsi"/>
          <w:bCs/>
          <w:sz w:val="23"/>
          <w:szCs w:val="23"/>
        </w:rPr>
        <w:t xml:space="preserve"> </w:t>
      </w:r>
      <w:r w:rsidR="007359CC" w:rsidRPr="00C11204">
        <w:rPr>
          <w:rFonts w:asciiTheme="minorHAnsi" w:hAnsiTheme="minorHAnsi" w:cstheme="minorHAnsi"/>
          <w:bCs/>
          <w:sz w:val="23"/>
          <w:szCs w:val="23"/>
        </w:rPr>
        <w:t xml:space="preserve"> As a naturally born </w:t>
      </w:r>
      <w:r w:rsidR="00852B47" w:rsidRPr="00C11204">
        <w:rPr>
          <w:rFonts w:asciiTheme="minorHAnsi" w:hAnsiTheme="minorHAnsi" w:cstheme="minorHAnsi"/>
          <w:bCs/>
          <w:sz w:val="23"/>
          <w:szCs w:val="23"/>
        </w:rPr>
        <w:t>P</w:t>
      </w:r>
      <w:r w:rsidR="007359CC" w:rsidRPr="00C11204">
        <w:rPr>
          <w:rFonts w:asciiTheme="minorHAnsi" w:hAnsiTheme="minorHAnsi" w:cstheme="minorHAnsi"/>
          <w:bCs/>
          <w:sz w:val="23"/>
          <w:szCs w:val="23"/>
        </w:rPr>
        <w:t xml:space="preserve">rivate American </w:t>
      </w:r>
      <w:r w:rsidR="00852B47" w:rsidRPr="00C11204">
        <w:rPr>
          <w:rFonts w:asciiTheme="minorHAnsi" w:hAnsiTheme="minorHAnsi" w:cstheme="minorHAnsi"/>
          <w:bCs/>
          <w:sz w:val="23"/>
          <w:szCs w:val="23"/>
        </w:rPr>
        <w:t>S</w:t>
      </w:r>
      <w:r w:rsidR="00B452CB" w:rsidRPr="00C11204">
        <w:rPr>
          <w:rFonts w:asciiTheme="minorHAnsi" w:hAnsiTheme="minorHAnsi" w:cstheme="minorHAnsi"/>
          <w:bCs/>
          <w:sz w:val="23"/>
          <w:szCs w:val="23"/>
        </w:rPr>
        <w:t xml:space="preserve">tate </w:t>
      </w:r>
      <w:r w:rsidR="00852B47" w:rsidRPr="00C11204">
        <w:rPr>
          <w:rFonts w:asciiTheme="minorHAnsi" w:hAnsiTheme="minorHAnsi" w:cstheme="minorHAnsi"/>
          <w:bCs/>
          <w:sz w:val="23"/>
          <w:szCs w:val="23"/>
        </w:rPr>
        <w:t>N</w:t>
      </w:r>
      <w:r w:rsidR="007359CC" w:rsidRPr="00C11204">
        <w:rPr>
          <w:rFonts w:asciiTheme="minorHAnsi" w:hAnsiTheme="minorHAnsi" w:cstheme="minorHAnsi"/>
          <w:bCs/>
          <w:sz w:val="23"/>
          <w:szCs w:val="23"/>
        </w:rPr>
        <w:t>ational and one of the posterity of We the People of The united S</w:t>
      </w:r>
      <w:r w:rsidR="0046079B" w:rsidRPr="00C11204">
        <w:rPr>
          <w:rFonts w:asciiTheme="minorHAnsi" w:hAnsiTheme="minorHAnsi" w:cstheme="minorHAnsi"/>
          <w:bCs/>
          <w:sz w:val="23"/>
          <w:szCs w:val="23"/>
        </w:rPr>
        <w:t>ta</w:t>
      </w:r>
      <w:r w:rsidR="007359CC" w:rsidRPr="00C11204">
        <w:rPr>
          <w:rFonts w:asciiTheme="minorHAnsi" w:hAnsiTheme="minorHAnsi" w:cstheme="minorHAnsi"/>
          <w:bCs/>
          <w:sz w:val="23"/>
          <w:szCs w:val="23"/>
        </w:rPr>
        <w:t>tes of America (17</w:t>
      </w:r>
      <w:r w:rsidR="00852B47" w:rsidRPr="00C11204">
        <w:rPr>
          <w:rFonts w:asciiTheme="minorHAnsi" w:hAnsiTheme="minorHAnsi" w:cstheme="minorHAnsi"/>
          <w:bCs/>
          <w:sz w:val="23"/>
          <w:szCs w:val="23"/>
        </w:rPr>
        <w:t>87</w:t>
      </w:r>
      <w:r w:rsidR="007359CC" w:rsidRPr="00C11204">
        <w:rPr>
          <w:rFonts w:asciiTheme="minorHAnsi" w:hAnsiTheme="minorHAnsi" w:cstheme="minorHAnsi"/>
          <w:bCs/>
          <w:sz w:val="23"/>
          <w:szCs w:val="23"/>
        </w:rPr>
        <w:t xml:space="preserve">), Declarant is a </w:t>
      </w:r>
      <w:r w:rsidR="00C833A4" w:rsidRPr="00C11204">
        <w:rPr>
          <w:rFonts w:asciiTheme="minorHAnsi" w:hAnsiTheme="minorHAnsi" w:cstheme="minorHAnsi"/>
          <w:bCs/>
          <w:sz w:val="23"/>
          <w:szCs w:val="23"/>
        </w:rPr>
        <w:t>“</w:t>
      </w:r>
      <w:r w:rsidR="007359CC" w:rsidRPr="00C11204">
        <w:rPr>
          <w:rFonts w:asciiTheme="minorHAnsi" w:hAnsiTheme="minorHAnsi" w:cstheme="minorHAnsi"/>
          <w:bCs/>
          <w:sz w:val="23"/>
          <w:szCs w:val="23"/>
        </w:rPr>
        <w:t>non-resident alien</w:t>
      </w:r>
      <w:r w:rsidR="00C833A4" w:rsidRPr="00C11204">
        <w:rPr>
          <w:rFonts w:asciiTheme="minorHAnsi" w:hAnsiTheme="minorHAnsi" w:cstheme="minorHAnsi"/>
          <w:bCs/>
          <w:sz w:val="23"/>
          <w:szCs w:val="23"/>
        </w:rPr>
        <w:t>”</w:t>
      </w:r>
      <w:r w:rsidR="007359CC" w:rsidRPr="00C11204">
        <w:rPr>
          <w:rFonts w:asciiTheme="minorHAnsi" w:hAnsiTheme="minorHAnsi" w:cstheme="minorHAnsi"/>
          <w:bCs/>
          <w:sz w:val="23"/>
          <w:szCs w:val="23"/>
        </w:rPr>
        <w:t xml:space="preserve"> on the Republic of </w:t>
      </w:r>
      <w:r w:rsidR="002B5CA6" w:rsidRPr="00C11204">
        <w:rPr>
          <w:rFonts w:asciiTheme="minorHAnsi" w:hAnsiTheme="minorHAnsi" w:cstheme="minorHAnsi"/>
          <w:bCs/>
          <w:sz w:val="23"/>
          <w:szCs w:val="23"/>
        </w:rPr>
        <w:t>California and</w:t>
      </w:r>
      <w:r w:rsidR="007359CC" w:rsidRPr="00C11204">
        <w:rPr>
          <w:rFonts w:asciiTheme="minorHAnsi" w:hAnsiTheme="minorHAnsi" w:cstheme="minorHAnsi"/>
          <w:bCs/>
          <w:sz w:val="23"/>
          <w:szCs w:val="23"/>
        </w:rPr>
        <w:t xml:space="preserve"> is Exempt </w:t>
      </w:r>
      <w:r w:rsidR="0046079B" w:rsidRPr="00C11204">
        <w:rPr>
          <w:rFonts w:asciiTheme="minorHAnsi" w:hAnsiTheme="minorHAnsi" w:cstheme="minorHAnsi"/>
          <w:bCs/>
          <w:sz w:val="23"/>
          <w:szCs w:val="23"/>
        </w:rPr>
        <w:t>from</w:t>
      </w:r>
      <w:r w:rsidR="007359CC" w:rsidRPr="00C11204">
        <w:rPr>
          <w:rFonts w:asciiTheme="minorHAnsi" w:hAnsiTheme="minorHAnsi" w:cstheme="minorHAnsi"/>
          <w:bCs/>
          <w:sz w:val="23"/>
          <w:szCs w:val="23"/>
        </w:rPr>
        <w:t xml:space="preserve"> Levy </w:t>
      </w:r>
      <w:r w:rsidR="002B5CA6" w:rsidRPr="00C11204">
        <w:rPr>
          <w:rFonts w:asciiTheme="minorHAnsi" w:hAnsiTheme="minorHAnsi" w:cstheme="minorHAnsi"/>
          <w:bCs/>
          <w:sz w:val="23"/>
          <w:szCs w:val="23"/>
        </w:rPr>
        <w:t>in regard to</w:t>
      </w:r>
      <w:r w:rsidR="007359CC" w:rsidRPr="00C11204">
        <w:rPr>
          <w:rFonts w:asciiTheme="minorHAnsi" w:hAnsiTheme="minorHAnsi" w:cstheme="minorHAnsi"/>
          <w:bCs/>
          <w:sz w:val="23"/>
          <w:szCs w:val="23"/>
        </w:rPr>
        <w:t xml:space="preserve"> the C</w:t>
      </w:r>
      <w:r w:rsidRPr="00C11204">
        <w:rPr>
          <w:rFonts w:asciiTheme="minorHAnsi" w:hAnsiTheme="minorHAnsi" w:cstheme="minorHAnsi"/>
          <w:bCs/>
          <w:sz w:val="23"/>
          <w:szCs w:val="23"/>
        </w:rPr>
        <w:t>orporate</w:t>
      </w:r>
      <w:r w:rsidR="007359CC" w:rsidRPr="00C11204">
        <w:rPr>
          <w:rFonts w:asciiTheme="minorHAnsi" w:hAnsiTheme="minorHAnsi" w:cstheme="minorHAnsi"/>
          <w:bCs/>
          <w:sz w:val="23"/>
          <w:szCs w:val="23"/>
        </w:rPr>
        <w:t xml:space="preserve"> UNITED STATES and </w:t>
      </w:r>
      <w:r w:rsidR="00C833A4" w:rsidRPr="00C11204">
        <w:rPr>
          <w:rFonts w:asciiTheme="minorHAnsi" w:hAnsiTheme="minorHAnsi" w:cstheme="minorHAnsi"/>
          <w:bCs/>
          <w:sz w:val="23"/>
          <w:szCs w:val="23"/>
        </w:rPr>
        <w:t xml:space="preserve">any of </w:t>
      </w:r>
      <w:r w:rsidR="007359CC" w:rsidRPr="00C11204">
        <w:rPr>
          <w:rFonts w:asciiTheme="minorHAnsi" w:hAnsiTheme="minorHAnsi" w:cstheme="minorHAnsi"/>
          <w:bCs/>
          <w:sz w:val="23"/>
          <w:szCs w:val="23"/>
        </w:rPr>
        <w:t>its STATE INSTRUMENTALITIES, and forma</w:t>
      </w:r>
      <w:r w:rsidRPr="00C11204">
        <w:rPr>
          <w:rFonts w:asciiTheme="minorHAnsi" w:hAnsiTheme="minorHAnsi" w:cstheme="minorHAnsi"/>
          <w:bCs/>
          <w:sz w:val="23"/>
          <w:szCs w:val="23"/>
        </w:rPr>
        <w:t>l</w:t>
      </w:r>
      <w:r w:rsidR="007359CC" w:rsidRPr="00C11204">
        <w:rPr>
          <w:rFonts w:asciiTheme="minorHAnsi" w:hAnsiTheme="minorHAnsi" w:cstheme="minorHAnsi"/>
          <w:bCs/>
          <w:sz w:val="23"/>
          <w:szCs w:val="23"/>
        </w:rPr>
        <w:t xml:space="preserve"> process can only be brought against him in his Private capacity by a Notarized Affidavit of Injury by an actual injured party, according to </w:t>
      </w:r>
      <w:r w:rsidR="00C833A4" w:rsidRPr="00C11204">
        <w:rPr>
          <w:rFonts w:asciiTheme="minorHAnsi" w:hAnsiTheme="minorHAnsi" w:cstheme="minorHAnsi"/>
          <w:bCs/>
          <w:sz w:val="23"/>
          <w:szCs w:val="23"/>
        </w:rPr>
        <w:t xml:space="preserve">actual </w:t>
      </w:r>
      <w:r w:rsidR="007359CC" w:rsidRPr="00C11204">
        <w:rPr>
          <w:rFonts w:asciiTheme="minorHAnsi" w:hAnsiTheme="minorHAnsi" w:cstheme="minorHAnsi"/>
          <w:bCs/>
          <w:sz w:val="23"/>
          <w:szCs w:val="23"/>
        </w:rPr>
        <w:t xml:space="preserve">due process of </w:t>
      </w:r>
      <w:r w:rsidR="003857D2" w:rsidRPr="00C11204">
        <w:rPr>
          <w:rFonts w:asciiTheme="minorHAnsi" w:hAnsiTheme="minorHAnsi" w:cstheme="minorHAnsi"/>
          <w:bCs/>
          <w:sz w:val="23"/>
          <w:szCs w:val="23"/>
        </w:rPr>
        <w:t>la</w:t>
      </w:r>
      <w:r w:rsidR="00646186" w:rsidRPr="00C11204">
        <w:rPr>
          <w:rFonts w:asciiTheme="minorHAnsi" w:hAnsiTheme="minorHAnsi" w:cstheme="minorHAnsi"/>
          <w:bCs/>
          <w:sz w:val="23"/>
          <w:szCs w:val="23"/>
        </w:rPr>
        <w:t>w.</w:t>
      </w:r>
    </w:p>
    <w:bookmarkEnd w:id="47"/>
    <w:p w14:paraId="0232941B" w14:textId="77777777" w:rsidR="00BA5ADD" w:rsidRDefault="00BA5ADD">
      <w:pPr>
        <w:rPr>
          <w:rFonts w:ascii="Times New Roman" w:hAnsi="Times New Roman" w:cs="Times New Roman"/>
          <w:sz w:val="20"/>
          <w:szCs w:val="20"/>
        </w:rPr>
      </w:pPr>
    </w:p>
    <w:p w14:paraId="6A1C9235" w14:textId="77777777" w:rsidR="00BA5ADD" w:rsidRDefault="00BA5ADD">
      <w:pPr>
        <w:rPr>
          <w:rFonts w:ascii="Times New Roman" w:hAnsi="Times New Roman" w:cs="Times New Roman"/>
          <w:sz w:val="20"/>
          <w:szCs w:val="20"/>
        </w:rPr>
      </w:pPr>
    </w:p>
    <w:p w14:paraId="627F3745" w14:textId="77777777" w:rsidR="00BA5ADD" w:rsidRDefault="00BA5ADD">
      <w:pPr>
        <w:rPr>
          <w:rFonts w:ascii="Times New Roman" w:hAnsi="Times New Roman" w:cs="Times New Roman"/>
          <w:sz w:val="20"/>
          <w:szCs w:val="20"/>
        </w:rPr>
      </w:pPr>
    </w:p>
    <w:p w14:paraId="323B66C9" w14:textId="77777777" w:rsidR="00BA5ADD" w:rsidRDefault="00BA5ADD">
      <w:pPr>
        <w:rPr>
          <w:rFonts w:ascii="Times New Roman" w:hAnsi="Times New Roman" w:cs="Times New Roman"/>
          <w:sz w:val="20"/>
          <w:szCs w:val="20"/>
        </w:rPr>
      </w:pPr>
    </w:p>
    <w:p w14:paraId="3D772F85" w14:textId="77777777" w:rsidR="00BA5ADD" w:rsidRDefault="00BA5ADD">
      <w:pPr>
        <w:rPr>
          <w:rFonts w:ascii="Times New Roman" w:hAnsi="Times New Roman" w:cs="Times New Roman"/>
          <w:sz w:val="20"/>
          <w:szCs w:val="20"/>
        </w:rPr>
      </w:pPr>
      <w:bookmarkStart w:id="48" w:name="_Hlk64720955"/>
    </w:p>
    <w:p w14:paraId="24264863" w14:textId="77777777" w:rsidR="00BA5ADD" w:rsidRDefault="00BA5ADD">
      <w:pPr>
        <w:rPr>
          <w:rFonts w:ascii="Times New Roman" w:hAnsi="Times New Roman" w:cs="Times New Roman"/>
          <w:sz w:val="20"/>
          <w:szCs w:val="20"/>
        </w:rPr>
      </w:pPr>
    </w:p>
    <w:p w14:paraId="6B3484FC" w14:textId="77777777" w:rsidR="00BA5ADD" w:rsidRDefault="00BA5ADD">
      <w:pPr>
        <w:rPr>
          <w:rFonts w:ascii="Times New Roman" w:hAnsi="Times New Roman" w:cs="Times New Roman"/>
          <w:sz w:val="20"/>
          <w:szCs w:val="20"/>
        </w:rPr>
      </w:pPr>
    </w:p>
    <w:p w14:paraId="6E5C8A9F" w14:textId="77777777" w:rsidR="00BA5ADD" w:rsidRDefault="00BA5ADD">
      <w:pPr>
        <w:rPr>
          <w:rFonts w:ascii="Times New Roman" w:hAnsi="Times New Roman" w:cs="Times New Roman"/>
          <w:sz w:val="20"/>
          <w:szCs w:val="20"/>
        </w:rPr>
      </w:pPr>
    </w:p>
    <w:p w14:paraId="5C3B443D" w14:textId="77777777" w:rsidR="00BA5ADD" w:rsidRDefault="00BA5ADD">
      <w:pPr>
        <w:rPr>
          <w:rFonts w:ascii="Times New Roman" w:hAnsi="Times New Roman" w:cs="Times New Roman"/>
          <w:sz w:val="20"/>
          <w:szCs w:val="20"/>
        </w:rPr>
      </w:pPr>
    </w:p>
    <w:p w14:paraId="20435B9A" w14:textId="77777777" w:rsidR="00BA5ADD" w:rsidRDefault="00BA5ADD">
      <w:pPr>
        <w:rPr>
          <w:rFonts w:ascii="Times New Roman" w:hAnsi="Times New Roman" w:cs="Times New Roman"/>
          <w:sz w:val="20"/>
          <w:szCs w:val="20"/>
        </w:rPr>
      </w:pPr>
    </w:p>
    <w:p w14:paraId="26A5CAE3" w14:textId="77777777" w:rsidR="009C6BD1" w:rsidRDefault="00BA5ADD" w:rsidP="00BA5ADD">
      <w:pPr>
        <w:jc w:val="center"/>
        <w:rPr>
          <w:rFonts w:ascii="Times New Roman" w:hAnsi="Times New Roman" w:cs="Times New Roman"/>
          <w:sz w:val="72"/>
          <w:szCs w:val="72"/>
        </w:rPr>
      </w:pPr>
      <w:r w:rsidRPr="00E252B8">
        <w:rPr>
          <w:rFonts w:ascii="Times New Roman" w:hAnsi="Times New Roman" w:cs="Times New Roman"/>
          <w:sz w:val="72"/>
          <w:szCs w:val="72"/>
        </w:rPr>
        <w:t>E X H I B I T S :</w:t>
      </w:r>
    </w:p>
    <w:p w14:paraId="610B086A" w14:textId="77777777" w:rsidR="009C6BD1" w:rsidRDefault="009C6BD1">
      <w:pPr>
        <w:rPr>
          <w:rFonts w:ascii="Times New Roman" w:hAnsi="Times New Roman" w:cs="Times New Roman"/>
          <w:sz w:val="72"/>
          <w:szCs w:val="72"/>
        </w:rPr>
      </w:pPr>
      <w:r>
        <w:rPr>
          <w:rFonts w:ascii="Times New Roman" w:hAnsi="Times New Roman" w:cs="Times New Roman"/>
          <w:sz w:val="72"/>
          <w:szCs w:val="72"/>
        </w:rPr>
        <w:br w:type="page"/>
      </w:r>
    </w:p>
    <w:p w14:paraId="3309E8F2" w14:textId="6BA21E33" w:rsidR="008124D6" w:rsidRDefault="009B0C29" w:rsidP="00BA5ADD">
      <w:pPr>
        <w:jc w:val="center"/>
        <w:rPr>
          <w:rFonts w:ascii="Times New Roman" w:hAnsi="Times New Roman" w:cs="Times New Roman"/>
          <w:sz w:val="20"/>
          <w:szCs w:val="20"/>
        </w:rPr>
      </w:pPr>
      <w:r w:rsidRPr="009B0C29">
        <w:rPr>
          <w:rFonts w:ascii="Times New Roman" w:hAnsi="Times New Roman" w:cs="Times New Roman"/>
          <w:color w:val="FF0000"/>
          <w:sz w:val="28"/>
          <w:szCs w:val="28"/>
        </w:rPr>
        <w:lastRenderedPageBreak/>
        <w:t>&lt; Attach your Recorded paperwork here, 928 or 1779 &gt;</w:t>
      </w:r>
      <w:r w:rsidR="008124D6">
        <w:rPr>
          <w:rFonts w:ascii="Times New Roman" w:hAnsi="Times New Roman" w:cs="Times New Roman"/>
          <w:sz w:val="20"/>
          <w:szCs w:val="20"/>
        </w:rPr>
        <w:br w:type="page"/>
      </w:r>
    </w:p>
    <w:bookmarkEnd w:id="48"/>
    <w:p w14:paraId="2D98D52A" w14:textId="77777777" w:rsidR="009B0C29" w:rsidRPr="004D4362" w:rsidRDefault="009B0C29" w:rsidP="009B0C29">
      <w:pPr>
        <w:jc w:val="center"/>
        <w:rPr>
          <w:rFonts w:ascii="Times New Roman" w:hAnsi="Times New Roman" w:cs="Times New Roman"/>
          <w:b/>
          <w:sz w:val="40"/>
          <w:szCs w:val="40"/>
        </w:rPr>
      </w:pPr>
      <w:r>
        <w:rPr>
          <w:rFonts w:ascii="Times New Roman" w:hAnsi="Times New Roman" w:cs="Times New Roman"/>
          <w:b/>
          <w:sz w:val="40"/>
          <w:szCs w:val="40"/>
        </w:rPr>
        <w:lastRenderedPageBreak/>
        <w:t>Proof</w:t>
      </w:r>
      <w:r w:rsidRPr="004D4362">
        <w:rPr>
          <w:rFonts w:ascii="Times New Roman" w:hAnsi="Times New Roman" w:cs="Times New Roman"/>
          <w:b/>
          <w:sz w:val="40"/>
          <w:szCs w:val="40"/>
        </w:rPr>
        <w:t xml:space="preserve"> of Service:</w:t>
      </w:r>
    </w:p>
    <w:p w14:paraId="5B3675FC" w14:textId="77777777" w:rsidR="009B0C29" w:rsidRPr="007C04BA" w:rsidRDefault="009B0C29" w:rsidP="009B0C29">
      <w:pPr>
        <w:jc w:val="center"/>
        <w:rPr>
          <w:rFonts w:ascii="Times New Roman" w:hAnsi="Times New Roman" w:cs="Times New Roman"/>
          <w:b/>
          <w:sz w:val="24"/>
          <w:szCs w:val="24"/>
        </w:rPr>
      </w:pPr>
    </w:p>
    <w:p w14:paraId="53593A8F" w14:textId="77777777" w:rsidR="009B0C29" w:rsidRPr="00AA0C37" w:rsidRDefault="009B0C29" w:rsidP="009B0C29">
      <w:pPr>
        <w:pStyle w:val="Tableofcontents0"/>
        <w:shd w:val="clear" w:color="auto" w:fill="auto"/>
        <w:tabs>
          <w:tab w:val="left" w:pos="1481"/>
          <w:tab w:val="right" w:pos="2732"/>
        </w:tabs>
        <w:spacing w:after="0" w:line="276" w:lineRule="auto"/>
        <w:rPr>
          <w:rFonts w:ascii="Times New Roman" w:hAnsi="Times New Roman" w:cs="Times New Roman"/>
          <w:b w:val="0"/>
          <w:bCs w:val="0"/>
          <w:sz w:val="24"/>
          <w:szCs w:val="24"/>
        </w:rPr>
      </w:pPr>
      <w:r w:rsidRPr="00360614">
        <w:rPr>
          <w:rFonts w:ascii="Times New Roman" w:hAnsi="Times New Roman" w:cs="Times New Roman"/>
          <w:sz w:val="24"/>
          <w:szCs w:val="24"/>
        </w:rPr>
        <w:fldChar w:fldCharType="begin"/>
      </w:r>
      <w:r w:rsidRPr="00360614">
        <w:rPr>
          <w:rFonts w:ascii="Times New Roman" w:hAnsi="Times New Roman" w:cs="Times New Roman"/>
          <w:sz w:val="24"/>
          <w:szCs w:val="24"/>
        </w:rPr>
        <w:instrText xml:space="preserve"> TOC \o "1-5" \h \z </w:instrText>
      </w:r>
      <w:r w:rsidRPr="00360614">
        <w:rPr>
          <w:rFonts w:ascii="Times New Roman" w:hAnsi="Times New Roman" w:cs="Times New Roman"/>
          <w:sz w:val="24"/>
          <w:szCs w:val="24"/>
        </w:rPr>
        <w:fldChar w:fldCharType="separate"/>
      </w:r>
      <w:r w:rsidRPr="00C11204">
        <w:rPr>
          <w:rFonts w:ascii="Times New Roman" w:hAnsi="Times New Roman" w:cs="Times New Roman"/>
          <w:b w:val="0"/>
          <w:bCs w:val="0"/>
          <w:sz w:val="24"/>
          <w:szCs w:val="24"/>
        </w:rPr>
        <w:t>on The united S</w:t>
      </w:r>
      <w:r w:rsidRPr="00AA0C37">
        <w:rPr>
          <w:rFonts w:ascii="Times New Roman" w:hAnsi="Times New Roman" w:cs="Times New Roman"/>
          <w:b w:val="0"/>
          <w:bCs w:val="0"/>
          <w:sz w:val="24"/>
          <w:szCs w:val="24"/>
        </w:rPr>
        <w:t xml:space="preserve">tates </w:t>
      </w:r>
      <w:r w:rsidRPr="00AA0C37">
        <w:rPr>
          <w:rFonts w:ascii="Times New Roman" w:hAnsi="Times New Roman" w:cs="Times New Roman"/>
          <w:b w:val="0"/>
          <w:bCs w:val="0"/>
          <w:sz w:val="24"/>
          <w:szCs w:val="24"/>
        </w:rPr>
        <w:tab/>
        <w:t>of America</w:t>
      </w:r>
      <w:r w:rsidRPr="00AA0C37">
        <w:rPr>
          <w:rFonts w:ascii="Times New Roman" w:hAnsi="Times New Roman" w:cs="Times New Roman"/>
          <w:b w:val="0"/>
          <w:bCs w:val="0"/>
          <w:sz w:val="24"/>
          <w:szCs w:val="24"/>
        </w:rPr>
        <w:tab/>
        <w:t xml:space="preserve">  (1787)</w:t>
      </w:r>
      <w:r w:rsidRPr="00AA0C37">
        <w:rPr>
          <w:rFonts w:ascii="Times New Roman" w:hAnsi="Times New Roman" w:cs="Times New Roman"/>
          <w:b w:val="0"/>
          <w:bCs w:val="0"/>
          <w:sz w:val="24"/>
          <w:szCs w:val="24"/>
        </w:rPr>
        <w:tab/>
        <w:t>)</w:t>
      </w:r>
    </w:p>
    <w:p w14:paraId="21285D03" w14:textId="77777777" w:rsidR="009B0C29" w:rsidRPr="00360614" w:rsidRDefault="009B0C29" w:rsidP="009B0C29">
      <w:pPr>
        <w:pStyle w:val="Tableofcontents0"/>
        <w:shd w:val="clear" w:color="auto" w:fill="auto"/>
        <w:tabs>
          <w:tab w:val="right" w:pos="2732"/>
          <w:tab w:val="right" w:pos="2973"/>
        </w:tabs>
        <w:spacing w:after="0" w:line="276" w:lineRule="auto"/>
        <w:rPr>
          <w:rFonts w:ascii="Times New Roman" w:hAnsi="Times New Roman" w:cs="Times New Roman"/>
          <w:sz w:val="24"/>
          <w:szCs w:val="24"/>
        </w:rPr>
      </w:pPr>
      <w:r w:rsidRPr="00AA0C37">
        <w:rPr>
          <w:rFonts w:ascii="Times New Roman" w:hAnsi="Times New Roman" w:cs="Times New Roman"/>
          <w:b w:val="0"/>
          <w:bCs w:val="0"/>
          <w:sz w:val="24"/>
          <w:szCs w:val="24"/>
        </w:rPr>
        <w:t xml:space="preserve">on </w:t>
      </w:r>
      <w:r w:rsidRPr="00AA0C37">
        <w:rPr>
          <w:rFonts w:ascii="Times New Roman" w:hAnsi="Times New Roman" w:cs="Times New Roman"/>
          <w:b w:val="0"/>
          <w:bCs w:val="0"/>
          <w:color w:val="FF0000"/>
          <w:sz w:val="24"/>
          <w:szCs w:val="24"/>
        </w:rPr>
        <w:t>&lt;State&gt;</w:t>
      </w:r>
      <w:r w:rsidRPr="00AA0C37">
        <w:rPr>
          <w:rFonts w:ascii="Times New Roman" w:hAnsi="Times New Roman" w:cs="Times New Roman"/>
          <w:b w:val="0"/>
          <w:bCs w:val="0"/>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60614">
        <w:rPr>
          <w:rFonts w:ascii="Times New Roman" w:hAnsi="Times New Roman" w:cs="Times New Roman"/>
          <w:sz w:val="24"/>
          <w:szCs w:val="24"/>
        </w:rPr>
        <w:t>)  ss.</w:t>
      </w:r>
    </w:p>
    <w:p w14:paraId="2485067F" w14:textId="77777777" w:rsidR="009B0C29" w:rsidRPr="00360614" w:rsidRDefault="009B0C29" w:rsidP="009B0C29">
      <w:pPr>
        <w:pStyle w:val="Tableofcontents0"/>
        <w:shd w:val="clear" w:color="auto" w:fill="auto"/>
        <w:tabs>
          <w:tab w:val="right" w:pos="2732"/>
        </w:tabs>
        <w:spacing w:line="276" w:lineRule="auto"/>
        <w:rPr>
          <w:rFonts w:ascii="Times New Roman" w:hAnsi="Times New Roman" w:cs="Times New Roman"/>
          <w:sz w:val="24"/>
          <w:szCs w:val="24"/>
        </w:rPr>
      </w:pPr>
      <w:r w:rsidRPr="00360614">
        <w:rPr>
          <w:rFonts w:ascii="Times New Roman" w:hAnsi="Times New Roman" w:cs="Times New Roman"/>
          <w:sz w:val="24"/>
          <w:szCs w:val="24"/>
        </w:rPr>
        <w:t xml:space="preserve">on </w:t>
      </w:r>
      <w:r w:rsidRPr="00754B0A">
        <w:rPr>
          <w:rFonts w:ascii="Times New Roman" w:hAnsi="Times New Roman" w:cs="Times New Roman"/>
          <w:color w:val="FF0000"/>
          <w:sz w:val="24"/>
          <w:szCs w:val="24"/>
        </w:rPr>
        <w:t>&lt;County&gt;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60614">
        <w:rPr>
          <w:rFonts w:ascii="Times New Roman" w:hAnsi="Times New Roman" w:cs="Times New Roman"/>
          <w:sz w:val="24"/>
          <w:szCs w:val="24"/>
        </w:rPr>
        <w:tab/>
        <w:t>)</w:t>
      </w:r>
      <w:r w:rsidRPr="00360614">
        <w:rPr>
          <w:rFonts w:ascii="Times New Roman" w:hAnsi="Times New Roman" w:cs="Times New Roman"/>
          <w:sz w:val="24"/>
          <w:szCs w:val="24"/>
        </w:rPr>
        <w:fldChar w:fldCharType="end"/>
      </w:r>
    </w:p>
    <w:p w14:paraId="1E56F7C7" w14:textId="77777777" w:rsidR="009B0C29" w:rsidRDefault="009B0C29" w:rsidP="009B0C29">
      <w:pPr>
        <w:pStyle w:val="Tableofcontents0"/>
        <w:shd w:val="clear" w:color="auto" w:fill="auto"/>
        <w:tabs>
          <w:tab w:val="right" w:pos="2732"/>
        </w:tabs>
        <w:spacing w:line="276" w:lineRule="auto"/>
        <w:rPr>
          <w:rFonts w:ascii="Times New Roman" w:hAnsi="Times New Roman" w:cs="Times New Roman"/>
          <w:b w:val="0"/>
          <w:sz w:val="24"/>
          <w:szCs w:val="24"/>
        </w:rPr>
      </w:pPr>
    </w:p>
    <w:p w14:paraId="096C4545" w14:textId="77777777" w:rsidR="009B0C29" w:rsidRPr="00F052DF" w:rsidRDefault="009B0C29" w:rsidP="009B0C29">
      <w:pPr>
        <w:pStyle w:val="Tableofcontents0"/>
        <w:shd w:val="clear" w:color="auto" w:fill="auto"/>
        <w:tabs>
          <w:tab w:val="right" w:pos="2732"/>
        </w:tabs>
        <w:spacing w:line="276" w:lineRule="auto"/>
        <w:rPr>
          <w:rFonts w:ascii="Times New Roman" w:hAnsi="Times New Roman" w:cs="Times New Roman"/>
          <w:sz w:val="24"/>
          <w:szCs w:val="24"/>
        </w:rPr>
      </w:pPr>
      <w:r>
        <w:rPr>
          <w:rFonts w:ascii="Times New Roman" w:hAnsi="Times New Roman" w:cs="Times New Roman"/>
          <w:b w:val="0"/>
          <w:sz w:val="24"/>
          <w:szCs w:val="24"/>
        </w:rPr>
        <w:tab/>
        <w:t xml:space="preserve">      </w:t>
      </w:r>
      <w:r w:rsidRPr="00DA0F9C">
        <w:rPr>
          <w:rFonts w:ascii="Times New Roman" w:hAnsi="Times New Roman" w:cs="Times New Roman"/>
          <w:b w:val="0"/>
          <w:sz w:val="24"/>
          <w:szCs w:val="24"/>
        </w:rPr>
        <w:t>On this the</w:t>
      </w:r>
      <w:r>
        <w:rPr>
          <w:rFonts w:ascii="Times New Roman" w:hAnsi="Times New Roman" w:cs="Times New Roman"/>
          <w:b w:val="0"/>
          <w:sz w:val="24"/>
          <w:szCs w:val="24"/>
        </w:rPr>
        <w:t xml:space="preserve"> </w:t>
      </w:r>
      <w:r w:rsidRPr="00754B0A">
        <w:rPr>
          <w:rFonts w:ascii="Times New Roman" w:hAnsi="Times New Roman" w:cs="Times New Roman"/>
          <w:b w:val="0"/>
          <w:color w:val="FF0000"/>
          <w:sz w:val="24"/>
          <w:szCs w:val="24"/>
        </w:rPr>
        <w:t>&lt;Date&gt;</w:t>
      </w:r>
      <w:r w:rsidRPr="00DA0F9C">
        <w:rPr>
          <w:rFonts w:ascii="Times New Roman" w:hAnsi="Times New Roman" w:cs="Times New Roman"/>
          <w:b w:val="0"/>
          <w:sz w:val="24"/>
          <w:szCs w:val="24"/>
        </w:rPr>
        <w:t xml:space="preserve"> day of </w:t>
      </w:r>
      <w:r w:rsidRPr="00754B0A">
        <w:rPr>
          <w:rFonts w:ascii="Times New Roman" w:hAnsi="Times New Roman" w:cs="Times New Roman"/>
          <w:b w:val="0"/>
          <w:color w:val="FF0000"/>
          <w:sz w:val="24"/>
          <w:szCs w:val="24"/>
        </w:rPr>
        <w:t>&lt;Month&gt;</w:t>
      </w:r>
      <w:r w:rsidRPr="00DA0F9C">
        <w:rPr>
          <w:rFonts w:ascii="Times New Roman" w:hAnsi="Times New Roman" w:cs="Times New Roman"/>
          <w:b w:val="0"/>
          <w:sz w:val="24"/>
          <w:szCs w:val="24"/>
        </w:rPr>
        <w:t xml:space="preserve">, </w:t>
      </w:r>
      <w:r w:rsidRPr="00754B0A">
        <w:rPr>
          <w:rFonts w:ascii="Times New Roman" w:hAnsi="Times New Roman" w:cs="Times New Roman"/>
          <w:b w:val="0"/>
          <w:color w:val="FF0000"/>
          <w:sz w:val="24"/>
          <w:szCs w:val="24"/>
        </w:rPr>
        <w:t>&lt;Year&gt;</w:t>
      </w:r>
      <w:r w:rsidRPr="00DA0F9C">
        <w:rPr>
          <w:rFonts w:ascii="Times New Roman" w:hAnsi="Times New Roman" w:cs="Times New Roman"/>
          <w:b w:val="0"/>
          <w:sz w:val="24"/>
          <w:szCs w:val="24"/>
        </w:rPr>
        <w:t xml:space="preserve">, I served </w:t>
      </w:r>
      <w:r>
        <w:rPr>
          <w:rFonts w:ascii="Times New Roman" w:hAnsi="Times New Roman" w:cs="Times New Roman"/>
          <w:b w:val="0"/>
          <w:sz w:val="24"/>
          <w:szCs w:val="24"/>
        </w:rPr>
        <w:t xml:space="preserve">the Respondents hereto </w:t>
      </w:r>
      <w:r w:rsidRPr="00DA0F9C">
        <w:rPr>
          <w:rFonts w:ascii="Times New Roman" w:hAnsi="Times New Roman" w:cs="Times New Roman"/>
          <w:b w:val="0"/>
          <w:sz w:val="24"/>
          <w:szCs w:val="24"/>
        </w:rPr>
        <w:t xml:space="preserve">the following </w:t>
      </w:r>
      <w:r>
        <w:rPr>
          <w:rFonts w:ascii="Times New Roman" w:hAnsi="Times New Roman" w:cs="Times New Roman"/>
          <w:b w:val="0"/>
          <w:sz w:val="24"/>
          <w:szCs w:val="24"/>
        </w:rPr>
        <w:t xml:space="preserve">enclosed document </w:t>
      </w:r>
      <w:r w:rsidRPr="00DA0F9C">
        <w:rPr>
          <w:rFonts w:ascii="Times New Roman" w:hAnsi="Times New Roman" w:cs="Times New Roman"/>
          <w:b w:val="0"/>
          <w:sz w:val="24"/>
          <w:szCs w:val="24"/>
        </w:rPr>
        <w:t xml:space="preserve">by </w:t>
      </w:r>
      <w:r>
        <w:rPr>
          <w:rFonts w:ascii="Times New Roman" w:hAnsi="Times New Roman" w:cs="Times New Roman"/>
          <w:b w:val="0"/>
          <w:sz w:val="24"/>
          <w:szCs w:val="24"/>
        </w:rPr>
        <w:t xml:space="preserve">pre-paid </w:t>
      </w:r>
      <w:r w:rsidRPr="00DA0F9C">
        <w:rPr>
          <w:rFonts w:ascii="Times New Roman" w:hAnsi="Times New Roman" w:cs="Times New Roman"/>
          <w:b w:val="0"/>
          <w:sz w:val="24"/>
          <w:szCs w:val="24"/>
        </w:rPr>
        <w:t xml:space="preserve">First-Class  U.S. Mail from </w:t>
      </w:r>
      <w:r w:rsidRPr="00754B0A">
        <w:rPr>
          <w:rFonts w:ascii="Times New Roman" w:hAnsi="Times New Roman" w:cs="Times New Roman"/>
          <w:b w:val="0"/>
          <w:color w:val="FF0000"/>
          <w:sz w:val="24"/>
          <w:szCs w:val="24"/>
        </w:rPr>
        <w:t>&lt;City&gt;</w:t>
      </w:r>
      <w:r w:rsidRPr="00DA0F9C">
        <w:rPr>
          <w:rFonts w:ascii="Times New Roman" w:hAnsi="Times New Roman" w:cs="Times New Roman"/>
          <w:b w:val="0"/>
          <w:sz w:val="24"/>
          <w:szCs w:val="24"/>
        </w:rPr>
        <w:t xml:space="preserve">, </w:t>
      </w:r>
      <w:r w:rsidRPr="00754B0A">
        <w:rPr>
          <w:rFonts w:ascii="Times New Roman" w:hAnsi="Times New Roman" w:cs="Times New Roman"/>
          <w:b w:val="0"/>
          <w:color w:val="FF0000"/>
          <w:sz w:val="24"/>
          <w:szCs w:val="24"/>
        </w:rPr>
        <w:t>&lt;State&gt;</w:t>
      </w:r>
      <w:r w:rsidRPr="00DA0F9C">
        <w:rPr>
          <w:rFonts w:ascii="Times New Roman" w:hAnsi="Times New Roman" w:cs="Times New Roman"/>
          <w:b w:val="0"/>
          <w:sz w:val="24"/>
          <w:szCs w:val="24"/>
        </w:rPr>
        <w:t>.</w:t>
      </w:r>
    </w:p>
    <w:p w14:paraId="19AA0F7B" w14:textId="77777777" w:rsidR="009B0C29" w:rsidRPr="00AA0C37" w:rsidRDefault="009B0C29" w:rsidP="009B0C29">
      <w:pPr>
        <w:pStyle w:val="Bodytext21"/>
        <w:shd w:val="clear" w:color="auto" w:fill="auto"/>
        <w:spacing w:before="0" w:line="276" w:lineRule="auto"/>
        <w:rPr>
          <w:rFonts w:ascii="Times New Roman" w:hAnsi="Times New Roman" w:cs="Times New Roman"/>
          <w:bCs/>
          <w:i/>
          <w:sz w:val="24"/>
          <w:szCs w:val="24"/>
        </w:rPr>
      </w:pPr>
      <w:r w:rsidRPr="00AA0C37">
        <w:rPr>
          <w:rFonts w:ascii="Times New Roman" w:hAnsi="Times New Roman" w:cs="Times New Roman"/>
          <w:bCs/>
          <w:i/>
          <w:sz w:val="24"/>
          <w:szCs w:val="24"/>
        </w:rPr>
        <w:t>Declarant's Declaration of Status and Petition for the Redress of Grievances: 55pages total.</w:t>
      </w:r>
    </w:p>
    <w:p w14:paraId="2C20A9FE" w14:textId="77777777" w:rsidR="009B0C29" w:rsidRPr="00AA0C37" w:rsidRDefault="009B0C29" w:rsidP="009B0C29">
      <w:pPr>
        <w:pStyle w:val="Bodytext21"/>
        <w:shd w:val="clear" w:color="auto" w:fill="auto"/>
        <w:spacing w:before="0" w:line="276" w:lineRule="auto"/>
        <w:ind w:left="2360" w:firstLine="520"/>
        <w:rPr>
          <w:rFonts w:ascii="Times New Roman" w:hAnsi="Times New Roman" w:cs="Times New Roman"/>
          <w:bCs/>
          <w:i/>
          <w:sz w:val="24"/>
          <w:szCs w:val="24"/>
        </w:rPr>
      </w:pPr>
      <w:r w:rsidRPr="00AA0C37">
        <w:rPr>
          <w:rFonts w:ascii="Times New Roman" w:hAnsi="Times New Roman" w:cs="Times New Roman"/>
          <w:bCs/>
          <w:i/>
          <w:sz w:val="24"/>
          <w:szCs w:val="24"/>
        </w:rPr>
        <w:t>Addressed to Respondents at:</w:t>
      </w:r>
    </w:p>
    <w:p w14:paraId="7C26339C" w14:textId="77777777" w:rsidR="009B0C29" w:rsidRDefault="009B0C29" w:rsidP="009B0C29">
      <w:pPr>
        <w:spacing w:line="276" w:lineRule="auto"/>
        <w:ind w:left="920"/>
        <w:rPr>
          <w:rFonts w:ascii="Times New Roman" w:hAnsi="Times New Roman" w:cs="Times New Roman"/>
          <w:sz w:val="24"/>
          <w:szCs w:val="24"/>
        </w:rPr>
      </w:pPr>
    </w:p>
    <w:p w14:paraId="6096ECAB" w14:textId="77777777" w:rsidR="009B0C29" w:rsidRPr="00F052DF" w:rsidRDefault="009B0C29" w:rsidP="009B0C29">
      <w:pPr>
        <w:spacing w:line="276" w:lineRule="auto"/>
        <w:ind w:left="920"/>
        <w:rPr>
          <w:rFonts w:ascii="Times New Roman" w:hAnsi="Times New Roman" w:cs="Times New Roman"/>
          <w:sz w:val="24"/>
          <w:szCs w:val="24"/>
        </w:rPr>
      </w:pPr>
    </w:p>
    <w:p w14:paraId="190245D9" w14:textId="77777777" w:rsidR="009B0C29" w:rsidRPr="00F052DF" w:rsidRDefault="009B0C29" w:rsidP="009B0C29">
      <w:pPr>
        <w:spacing w:line="276" w:lineRule="auto"/>
        <w:ind w:left="920"/>
        <w:rPr>
          <w:rFonts w:ascii="Times New Roman" w:hAnsi="Times New Roman" w:cs="Times New Roman"/>
          <w:sz w:val="24"/>
          <w:szCs w:val="24"/>
        </w:rPr>
      </w:pPr>
    </w:p>
    <w:p w14:paraId="073E54A0" w14:textId="77777777" w:rsidR="009B0C29" w:rsidRPr="00F052DF" w:rsidRDefault="009B0C29" w:rsidP="009B0C29">
      <w:pPr>
        <w:spacing w:line="276" w:lineRule="auto"/>
        <w:ind w:left="920"/>
        <w:rPr>
          <w:rFonts w:ascii="Times New Roman" w:hAnsi="Times New Roman" w:cs="Times New Roman"/>
          <w:sz w:val="24"/>
          <w:szCs w:val="24"/>
        </w:rPr>
      </w:pPr>
    </w:p>
    <w:p w14:paraId="7D4139D7" w14:textId="77777777" w:rsidR="009B0C29" w:rsidRPr="00F052DF" w:rsidRDefault="009B0C29" w:rsidP="009B0C29">
      <w:pPr>
        <w:spacing w:after="240" w:line="360" w:lineRule="auto"/>
        <w:ind w:firstLine="720"/>
        <w:rPr>
          <w:rFonts w:ascii="Times New Roman" w:hAnsi="Times New Roman" w:cs="Times New Roman"/>
          <w:sz w:val="24"/>
          <w:szCs w:val="24"/>
        </w:rPr>
      </w:pPr>
      <w:r>
        <w:rPr>
          <w:rFonts w:ascii="Times New Roman" w:hAnsi="Times New Roman" w:cs="Times New Roman"/>
          <w:sz w:val="24"/>
          <w:szCs w:val="24"/>
        </w:rPr>
        <w:t>I</w:t>
      </w:r>
      <w:r w:rsidRPr="00F052DF">
        <w:rPr>
          <w:rFonts w:ascii="Times New Roman" w:hAnsi="Times New Roman" w:cs="Times New Roman"/>
          <w:sz w:val="24"/>
          <w:szCs w:val="24"/>
        </w:rPr>
        <w:t xml:space="preserve"> certify under the penalty of perjury under the Laws of The </w:t>
      </w:r>
      <w:r>
        <w:rPr>
          <w:rFonts w:ascii="Times New Roman" w:hAnsi="Times New Roman" w:cs="Times New Roman"/>
          <w:sz w:val="24"/>
          <w:szCs w:val="24"/>
        </w:rPr>
        <w:t>U</w:t>
      </w:r>
      <w:r w:rsidRPr="00F052DF">
        <w:rPr>
          <w:rFonts w:ascii="Times New Roman" w:hAnsi="Times New Roman" w:cs="Times New Roman"/>
          <w:sz w:val="24"/>
          <w:szCs w:val="24"/>
        </w:rPr>
        <w:t>nited States of America (17</w:t>
      </w:r>
      <w:r>
        <w:rPr>
          <w:rFonts w:ascii="Times New Roman" w:hAnsi="Times New Roman" w:cs="Times New Roman"/>
          <w:sz w:val="24"/>
          <w:szCs w:val="24"/>
        </w:rPr>
        <w:t>87</w:t>
      </w:r>
      <w:r w:rsidRPr="00F052DF">
        <w:rPr>
          <w:rFonts w:ascii="Times New Roman" w:hAnsi="Times New Roman" w:cs="Times New Roman"/>
          <w:sz w:val="24"/>
          <w:szCs w:val="24"/>
        </w:rPr>
        <w:t>), without the UNITED STATES</w:t>
      </w:r>
      <w:r>
        <w:rPr>
          <w:rFonts w:ascii="Times New Roman" w:hAnsi="Times New Roman" w:cs="Times New Roman"/>
          <w:sz w:val="24"/>
          <w:szCs w:val="24"/>
        </w:rPr>
        <w:t>, Inc.</w:t>
      </w:r>
      <w:r w:rsidRPr="00F052DF">
        <w:rPr>
          <w:rFonts w:ascii="Times New Roman" w:hAnsi="Times New Roman" w:cs="Times New Roman"/>
          <w:sz w:val="24"/>
          <w:szCs w:val="24"/>
        </w:rPr>
        <w:t>, that the foregoing is true, correct, and complete.</w:t>
      </w:r>
    </w:p>
    <w:p w14:paraId="4A54E464" w14:textId="77777777" w:rsidR="009B0C29" w:rsidRDefault="009B0C29" w:rsidP="009B0C29">
      <w:pPr>
        <w:tabs>
          <w:tab w:val="right" w:leader="underscore" w:pos="1788"/>
          <w:tab w:val="left" w:pos="1991"/>
          <w:tab w:val="right" w:leader="underscore" w:pos="3819"/>
          <w:tab w:val="center" w:pos="4022"/>
          <w:tab w:val="left" w:pos="4295"/>
        </w:tabs>
        <w:spacing w:line="360" w:lineRule="auto"/>
        <w:rPr>
          <w:rFonts w:ascii="Times New Roman" w:hAnsi="Times New Roman" w:cs="Times New Roman"/>
          <w:sz w:val="24"/>
          <w:szCs w:val="24"/>
        </w:rPr>
      </w:pPr>
      <w:r w:rsidRPr="00F052DF">
        <w:rPr>
          <w:rFonts w:ascii="Times New Roman" w:hAnsi="Times New Roman" w:cs="Times New Roman"/>
          <w:sz w:val="24"/>
          <w:szCs w:val="24"/>
        </w:rPr>
        <w:t>Signed this the</w:t>
      </w:r>
      <w:r>
        <w:rPr>
          <w:rFonts w:ascii="Times New Roman" w:hAnsi="Times New Roman" w:cs="Times New Roman"/>
          <w:sz w:val="24"/>
          <w:szCs w:val="24"/>
        </w:rPr>
        <w:t xml:space="preserve"> </w:t>
      </w:r>
      <w:r w:rsidRPr="00754B0A">
        <w:rPr>
          <w:rFonts w:ascii="Times New Roman" w:hAnsi="Times New Roman" w:cs="Times New Roman"/>
          <w:color w:val="FF0000"/>
          <w:sz w:val="24"/>
          <w:szCs w:val="24"/>
        </w:rPr>
        <w:t>&lt;Day&gt;</w:t>
      </w:r>
      <w:r>
        <w:rPr>
          <w:rFonts w:ascii="Times New Roman" w:hAnsi="Times New Roman" w:cs="Times New Roman"/>
          <w:sz w:val="24"/>
          <w:szCs w:val="24"/>
        </w:rPr>
        <w:t xml:space="preserve"> </w:t>
      </w:r>
      <w:r w:rsidRPr="00F052DF">
        <w:rPr>
          <w:rFonts w:ascii="Times New Roman" w:hAnsi="Times New Roman" w:cs="Times New Roman"/>
          <w:sz w:val="24"/>
          <w:szCs w:val="24"/>
        </w:rPr>
        <w:t>day of</w:t>
      </w:r>
      <w:r>
        <w:rPr>
          <w:rFonts w:ascii="Times New Roman" w:hAnsi="Times New Roman" w:cs="Times New Roman"/>
          <w:sz w:val="24"/>
          <w:szCs w:val="24"/>
        </w:rPr>
        <w:t xml:space="preserve"> </w:t>
      </w:r>
      <w:r w:rsidRPr="00754B0A">
        <w:rPr>
          <w:rFonts w:ascii="Times New Roman" w:hAnsi="Times New Roman" w:cs="Times New Roman"/>
          <w:color w:val="FF0000"/>
          <w:sz w:val="24"/>
          <w:szCs w:val="24"/>
        </w:rPr>
        <w:t>&lt;Month&gt;</w:t>
      </w:r>
      <w:r>
        <w:rPr>
          <w:rFonts w:ascii="Times New Roman" w:hAnsi="Times New Roman" w:cs="Times New Roman"/>
          <w:sz w:val="24"/>
          <w:szCs w:val="24"/>
        </w:rPr>
        <w:t xml:space="preserve">, </w:t>
      </w:r>
      <w:r w:rsidRPr="00754B0A">
        <w:rPr>
          <w:rFonts w:ascii="Times New Roman" w:hAnsi="Times New Roman" w:cs="Times New Roman"/>
          <w:color w:val="FF0000"/>
          <w:sz w:val="24"/>
          <w:szCs w:val="24"/>
        </w:rPr>
        <w:t>&lt;Year&gt;</w:t>
      </w:r>
      <w:r>
        <w:rPr>
          <w:rFonts w:ascii="Times New Roman" w:hAnsi="Times New Roman" w:cs="Times New Roman"/>
          <w:sz w:val="24"/>
          <w:szCs w:val="24"/>
        </w:rPr>
        <w:t xml:space="preserve"> </w:t>
      </w:r>
      <w:r w:rsidRPr="00F052DF">
        <w:rPr>
          <w:rFonts w:ascii="Times New Roman" w:hAnsi="Times New Roman" w:cs="Times New Roman"/>
          <w:sz w:val="24"/>
          <w:szCs w:val="24"/>
        </w:rPr>
        <w:t xml:space="preserve"> C.E. on </w:t>
      </w:r>
      <w:r w:rsidRPr="00754B0A">
        <w:rPr>
          <w:rFonts w:ascii="Times New Roman" w:hAnsi="Times New Roman" w:cs="Times New Roman"/>
          <w:color w:val="FF0000"/>
          <w:sz w:val="24"/>
          <w:szCs w:val="24"/>
        </w:rPr>
        <w:t>&lt;City&gt;</w:t>
      </w:r>
      <w:r>
        <w:rPr>
          <w:rFonts w:ascii="Times New Roman" w:hAnsi="Times New Roman" w:cs="Times New Roman"/>
          <w:sz w:val="24"/>
          <w:szCs w:val="24"/>
        </w:rPr>
        <w:t xml:space="preserve"> on </w:t>
      </w:r>
      <w:r w:rsidRPr="00754B0A">
        <w:rPr>
          <w:rFonts w:ascii="Times New Roman" w:hAnsi="Times New Roman" w:cs="Times New Roman"/>
          <w:color w:val="FF0000"/>
          <w:sz w:val="24"/>
          <w:szCs w:val="24"/>
        </w:rPr>
        <w:t>&lt;State&gt;</w:t>
      </w:r>
      <w:r>
        <w:rPr>
          <w:rFonts w:ascii="Times New Roman" w:hAnsi="Times New Roman" w:cs="Times New Roman"/>
          <w:sz w:val="24"/>
          <w:szCs w:val="24"/>
        </w:rPr>
        <w:t>.</w:t>
      </w:r>
    </w:p>
    <w:p w14:paraId="35CAB0C3" w14:textId="77777777" w:rsidR="009B0C29" w:rsidRDefault="009B0C29" w:rsidP="009B0C29">
      <w:pPr>
        <w:tabs>
          <w:tab w:val="left" w:leader="hyphen" w:pos="5447"/>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                                                              All Rights Reserved without Prejudice     </w:t>
      </w:r>
    </w:p>
    <w:p w14:paraId="3BEBF9EA" w14:textId="77777777" w:rsidR="009B0C29" w:rsidRDefault="009B0C29" w:rsidP="009B0C29">
      <w:pPr>
        <w:tabs>
          <w:tab w:val="left" w:leader="hyphen" w:pos="5447"/>
        </w:tabs>
        <w:spacing w:after="0" w:line="276" w:lineRule="auto"/>
        <w:rPr>
          <w:rFonts w:ascii="Times New Roman" w:hAnsi="Times New Roman" w:cs="Times New Roman"/>
          <w:sz w:val="24"/>
          <w:szCs w:val="24"/>
        </w:rPr>
      </w:pPr>
    </w:p>
    <w:p w14:paraId="66DF4E03" w14:textId="77777777" w:rsidR="009B0C29" w:rsidRDefault="009B0C29" w:rsidP="009B0C29">
      <w:pPr>
        <w:tabs>
          <w:tab w:val="left" w:leader="hyphen" w:pos="5447"/>
        </w:tabs>
        <w:spacing w:after="0" w:line="276" w:lineRule="auto"/>
        <w:rPr>
          <w:rFonts w:ascii="Times New Roman" w:hAnsi="Times New Roman" w:cs="Times New Roman"/>
          <w:sz w:val="24"/>
          <w:szCs w:val="24"/>
        </w:rPr>
      </w:pPr>
    </w:p>
    <w:p w14:paraId="1FC0B849" w14:textId="77777777" w:rsidR="009B0C29" w:rsidRPr="00F052DF" w:rsidRDefault="009B0C29" w:rsidP="009B0C29">
      <w:pPr>
        <w:tabs>
          <w:tab w:val="left" w:leader="hyphen" w:pos="5447"/>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                                            B</w:t>
      </w:r>
      <w:r w:rsidRPr="00F052DF">
        <w:rPr>
          <w:rFonts w:ascii="Times New Roman" w:hAnsi="Times New Roman" w:cs="Times New Roman"/>
          <w:sz w:val="24"/>
          <w:szCs w:val="24"/>
        </w:rPr>
        <w:t>y</w:t>
      </w:r>
      <w:r>
        <w:rPr>
          <w:rFonts w:ascii="Times New Roman" w:hAnsi="Times New Roman" w:cs="Times New Roman"/>
          <w:sz w:val="24"/>
          <w:szCs w:val="24"/>
        </w:rPr>
        <w:t xml:space="preserve"> </w:t>
      </w:r>
      <w:r w:rsidRPr="00C53530">
        <w:rPr>
          <w:rFonts w:ascii="Times New Roman" w:hAnsi="Times New Roman" w:cs="Times New Roman"/>
          <w:sz w:val="24"/>
          <w:szCs w:val="24"/>
          <w:u w:val="dash"/>
        </w:rPr>
        <w:t xml:space="preserve">_______________________________________________  </w:t>
      </w:r>
      <w:r>
        <w:rPr>
          <w:rFonts w:ascii="Times New Roman" w:hAnsi="Times New Roman" w:cs="Times New Roman"/>
          <w:sz w:val="24"/>
          <w:szCs w:val="24"/>
        </w:rPr>
        <w:t>©</w:t>
      </w:r>
    </w:p>
    <w:p w14:paraId="3F6A9146" w14:textId="77777777" w:rsidR="009B0C29" w:rsidRDefault="009B0C29" w:rsidP="009B0C29">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754B0A">
        <w:rPr>
          <w:rFonts w:ascii="Times New Roman" w:hAnsi="Times New Roman" w:cs="Times New Roman"/>
          <w:color w:val="FF0000"/>
          <w:sz w:val="24"/>
          <w:szCs w:val="24"/>
        </w:rPr>
        <w:t>&lt;Process Server’s Full Name&gt;</w:t>
      </w:r>
      <w:r>
        <w:rPr>
          <w:rFonts w:ascii="Times New Roman" w:hAnsi="Times New Roman" w:cs="Times New Roman"/>
          <w:sz w:val="24"/>
          <w:szCs w:val="24"/>
        </w:rPr>
        <w:t>,</w:t>
      </w:r>
      <w:r w:rsidRPr="002659A6">
        <w:rPr>
          <w:rFonts w:ascii="Times New Roman" w:hAnsi="Times New Roman" w:cs="Times New Roman"/>
          <w:sz w:val="18"/>
          <w:szCs w:val="18"/>
        </w:rPr>
        <w:t xml:space="preserve"> Private American</w:t>
      </w:r>
      <w:r>
        <w:rPr>
          <w:rFonts w:ascii="Times New Roman" w:hAnsi="Times New Roman" w:cs="Times New Roman"/>
          <w:sz w:val="18"/>
          <w:szCs w:val="18"/>
        </w:rPr>
        <w:t xml:space="preserve"> National</w:t>
      </w:r>
    </w:p>
    <w:p w14:paraId="76541294" w14:textId="77777777" w:rsidR="009B0C29" w:rsidRDefault="009B0C29" w:rsidP="009B0C29">
      <w:pPr>
        <w:jc w:val="center"/>
        <w:rPr>
          <w:rFonts w:ascii="Times New Roman" w:hAnsi="Times New Roman" w:cs="Times New Roman"/>
          <w:b/>
          <w:sz w:val="32"/>
          <w:szCs w:val="32"/>
        </w:rPr>
      </w:pPr>
    </w:p>
    <w:p w14:paraId="1259A40A" w14:textId="77777777" w:rsidR="009B0C29" w:rsidRDefault="009B0C29" w:rsidP="009B0C29">
      <w:pPr>
        <w:jc w:val="center"/>
        <w:rPr>
          <w:rFonts w:ascii="Times New Roman" w:hAnsi="Times New Roman" w:cs="Times New Roman"/>
          <w:b/>
          <w:sz w:val="32"/>
          <w:szCs w:val="32"/>
        </w:rPr>
      </w:pPr>
      <w:r w:rsidRPr="00AC3C57">
        <w:rPr>
          <w:rFonts w:ascii="Times New Roman" w:hAnsi="Times New Roman" w:cs="Times New Roman"/>
          <w:b/>
          <w:sz w:val="32"/>
          <w:szCs w:val="32"/>
        </w:rPr>
        <w:t>Witnessed:</w:t>
      </w:r>
    </w:p>
    <w:p w14:paraId="13F6D93F" w14:textId="77777777" w:rsidR="009B0C29" w:rsidRPr="00AC3C57" w:rsidRDefault="009B0C29" w:rsidP="009B0C29">
      <w:pPr>
        <w:rPr>
          <w:rFonts w:ascii="Times New Roman" w:hAnsi="Times New Roman" w:cs="Times New Roman"/>
          <w:sz w:val="24"/>
          <w:szCs w:val="24"/>
        </w:rPr>
      </w:pPr>
      <w:r>
        <w:rPr>
          <w:rFonts w:ascii="Times New Roman" w:hAnsi="Times New Roman" w:cs="Times New Roman"/>
          <w:b/>
          <w:sz w:val="32"/>
          <w:szCs w:val="32"/>
        </w:rPr>
        <w:tab/>
      </w:r>
      <w:r w:rsidRPr="00AC3C57">
        <w:rPr>
          <w:rFonts w:ascii="Times New Roman" w:hAnsi="Times New Roman" w:cs="Times New Roman"/>
          <w:sz w:val="24"/>
          <w:szCs w:val="24"/>
        </w:rPr>
        <w:t>On</w:t>
      </w:r>
      <w:r>
        <w:rPr>
          <w:rFonts w:ascii="Times New Roman" w:hAnsi="Times New Roman" w:cs="Times New Roman"/>
          <w:sz w:val="24"/>
          <w:szCs w:val="24"/>
        </w:rPr>
        <w:t xml:space="preserve"> the above date below signed witnesses witnessed the signing of this document and the placing of the entire contents of this Declaration (57 pages plus </w:t>
      </w:r>
      <w:proofErr w:type="spellStart"/>
      <w:r>
        <w:rPr>
          <w:rFonts w:ascii="Times New Roman" w:hAnsi="Times New Roman" w:cs="Times New Roman"/>
          <w:sz w:val="24"/>
          <w:szCs w:val="24"/>
        </w:rPr>
        <w:t>Exhibitd</w:t>
      </w:r>
      <w:proofErr w:type="spellEnd"/>
      <w:r>
        <w:rPr>
          <w:rFonts w:ascii="Times New Roman" w:hAnsi="Times New Roman" w:cs="Times New Roman"/>
          <w:sz w:val="24"/>
          <w:szCs w:val="24"/>
        </w:rPr>
        <w:t>) into an envelope addressed to above Respondent(s) which had been correctly addressed to them as above, sealing the envelope and placing it in a Postal Service mailbox with the correct pre-paid postage attached.</w:t>
      </w:r>
    </w:p>
    <w:p w14:paraId="7FF8EF8B" w14:textId="77777777" w:rsidR="009B0C29" w:rsidRDefault="009B0C29" w:rsidP="009B0C29">
      <w:pPr>
        <w:jc w:val="center"/>
        <w:rPr>
          <w:rFonts w:ascii="Times New Roman" w:hAnsi="Times New Roman" w:cs="Times New Roman"/>
          <w:b/>
          <w:sz w:val="32"/>
          <w:szCs w:val="32"/>
        </w:rPr>
      </w:pPr>
    </w:p>
    <w:p w14:paraId="0C0AA767" w14:textId="77777777" w:rsidR="009B0C29" w:rsidRDefault="009B0C29" w:rsidP="009B0C29">
      <w:pPr>
        <w:spacing w:after="0"/>
        <w:rPr>
          <w:rFonts w:ascii="Times New Roman" w:hAnsi="Times New Roman" w:cs="Times New Roman"/>
          <w:b/>
          <w:sz w:val="32"/>
          <w:szCs w:val="32"/>
        </w:rPr>
      </w:pPr>
      <w:r>
        <w:rPr>
          <w:rFonts w:ascii="Times New Roman" w:hAnsi="Times New Roman" w:cs="Times New Roman"/>
          <w:b/>
          <w:sz w:val="32"/>
          <w:szCs w:val="32"/>
        </w:rPr>
        <w:t>------------------------------------</w:t>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t>--------------------------------</w:t>
      </w:r>
    </w:p>
    <w:p w14:paraId="0FC4D04B" w14:textId="77777777" w:rsidR="009B0C29" w:rsidRDefault="009B0C29" w:rsidP="009B0C29">
      <w:pPr>
        <w:spacing w:after="0"/>
        <w:rPr>
          <w:rFonts w:ascii="Times New Roman" w:hAnsi="Times New Roman" w:cs="Times New Roman"/>
          <w:sz w:val="20"/>
          <w:szCs w:val="20"/>
        </w:rPr>
      </w:pPr>
      <w:r>
        <w:rPr>
          <w:rFonts w:ascii="Times New Roman" w:hAnsi="Times New Roman" w:cs="Times New Roman"/>
          <w:sz w:val="20"/>
          <w:szCs w:val="20"/>
        </w:rPr>
        <w:t>Witness 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Witness 2</w:t>
      </w:r>
    </w:p>
    <w:p w14:paraId="0C7797BA" w14:textId="77777777" w:rsidR="009B0C29" w:rsidRDefault="009B0C29" w:rsidP="009B0C29">
      <w:pPr>
        <w:rPr>
          <w:rFonts w:ascii="Times New Roman" w:hAnsi="Times New Roman" w:cs="Times New Roman"/>
          <w:sz w:val="20"/>
          <w:szCs w:val="20"/>
        </w:rPr>
      </w:pPr>
    </w:p>
    <w:p w14:paraId="6304832D" w14:textId="77777777" w:rsidR="009B0C29" w:rsidRDefault="009B0C29" w:rsidP="009B0C29">
      <w:pPr>
        <w:rPr>
          <w:rFonts w:ascii="Times New Roman" w:hAnsi="Times New Roman" w:cs="Times New Roman"/>
          <w:sz w:val="20"/>
          <w:szCs w:val="20"/>
        </w:rPr>
      </w:pPr>
      <w:r>
        <w:rPr>
          <w:rFonts w:ascii="Times New Roman" w:hAnsi="Times New Roman" w:cs="Times New Roman"/>
          <w:sz w:val="20"/>
          <w:szCs w:val="20"/>
        </w:rPr>
        <w:br w:type="page"/>
      </w:r>
    </w:p>
    <w:p w14:paraId="3F292F90" w14:textId="77777777" w:rsidR="009B0C29" w:rsidRDefault="009B0C29" w:rsidP="009B0C29">
      <w:pPr>
        <w:rPr>
          <w:rFonts w:ascii="Times New Roman" w:hAnsi="Times New Roman" w:cs="Times New Roman"/>
          <w:sz w:val="20"/>
          <w:szCs w:val="20"/>
        </w:rPr>
      </w:pPr>
      <w:r>
        <w:rPr>
          <w:rFonts w:ascii="Times New Roman" w:hAnsi="Times New Roman" w:cs="Times New Roman"/>
          <w:sz w:val="20"/>
          <w:szCs w:val="20"/>
        </w:rPr>
        <w:lastRenderedPageBreak/>
        <w:br w:type="page"/>
      </w:r>
    </w:p>
    <w:p w14:paraId="262E6A75" w14:textId="77777777" w:rsidR="00BA5ADD" w:rsidRDefault="00BA5ADD">
      <w:pPr>
        <w:rPr>
          <w:rFonts w:ascii="Times New Roman" w:hAnsi="Times New Roman" w:cs="Times New Roman"/>
          <w:sz w:val="20"/>
          <w:szCs w:val="20"/>
        </w:rPr>
      </w:pPr>
    </w:p>
    <w:p w14:paraId="3649D7F3" w14:textId="77777777" w:rsidR="00BA5ADD" w:rsidRPr="006466D3" w:rsidRDefault="00BA5ADD" w:rsidP="00BA5ADD">
      <w:pPr>
        <w:spacing w:after="0"/>
        <w:jc w:val="center"/>
        <w:rPr>
          <w:rFonts w:ascii="Times New Roman" w:hAnsi="Times New Roman" w:cs="Times New Roman"/>
          <w:b/>
          <w:i/>
          <w:iCs/>
          <w:color w:val="0D0D0D" w:themeColor="text1" w:themeTint="F2"/>
          <w:sz w:val="32"/>
          <w:szCs w:val="32"/>
        </w:rPr>
      </w:pPr>
      <w:bookmarkStart w:id="49" w:name="_Hlk64189750"/>
      <w:r w:rsidRPr="006466D3">
        <w:rPr>
          <w:rFonts w:ascii="Times New Roman" w:hAnsi="Times New Roman" w:cs="Times New Roman"/>
          <w:b/>
          <w:bCs/>
          <w:sz w:val="40"/>
          <w:szCs w:val="40"/>
        </w:rPr>
        <w:t xml:space="preserve">DO NOT ATTACH!!  --  </w:t>
      </w:r>
      <w:r w:rsidRPr="006466D3">
        <w:rPr>
          <w:rFonts w:ascii="Times New Roman" w:hAnsi="Times New Roman" w:cs="Times New Roman"/>
          <w:b/>
          <w:i/>
          <w:iCs/>
          <w:color w:val="0D0D0D" w:themeColor="text1" w:themeTint="F2"/>
          <w:sz w:val="32"/>
          <w:szCs w:val="32"/>
        </w:rPr>
        <w:t>EDTING GUIDE:</w:t>
      </w:r>
    </w:p>
    <w:p w14:paraId="49EE4A5C" w14:textId="77777777" w:rsidR="00BA5ADD" w:rsidRPr="006466D3" w:rsidRDefault="00BA5ADD" w:rsidP="00BA5ADD">
      <w:pPr>
        <w:jc w:val="center"/>
        <w:rPr>
          <w:rFonts w:ascii="Times New Roman" w:hAnsi="Times New Roman" w:cs="Times New Roman"/>
          <w:b/>
          <w:bCs/>
          <w:color w:val="FF0000"/>
          <w:sz w:val="32"/>
          <w:szCs w:val="32"/>
        </w:rPr>
      </w:pPr>
      <w:r w:rsidRPr="006466D3">
        <w:rPr>
          <w:rFonts w:ascii="Times New Roman" w:hAnsi="Times New Roman" w:cs="Times New Roman"/>
          <w:b/>
          <w:bCs/>
          <w:color w:val="FF0000"/>
          <w:sz w:val="32"/>
          <w:szCs w:val="32"/>
        </w:rPr>
        <w:t>Fields for Edits are shown in &lt;RED&gt;</w:t>
      </w:r>
    </w:p>
    <w:p w14:paraId="55A79764" w14:textId="77777777" w:rsidR="00BA5ADD" w:rsidRDefault="00BA5ADD" w:rsidP="00BA5ADD">
      <w:pPr>
        <w:spacing w:after="0"/>
        <w:rPr>
          <w:rFonts w:ascii="Times New Roman" w:hAnsi="Times New Roman" w:cs="Times New Roman"/>
          <w:b/>
          <w:i/>
          <w:iCs/>
          <w:color w:val="0D0D0D" w:themeColor="text1" w:themeTint="F2"/>
          <w:sz w:val="18"/>
          <w:szCs w:val="18"/>
        </w:rPr>
      </w:pPr>
    </w:p>
    <w:p w14:paraId="1967CDB8"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p>
    <w:p w14:paraId="3E4BBF05"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 1</w:t>
      </w:r>
    </w:p>
    <w:p w14:paraId="7AEBFEFA" w14:textId="77777777" w:rsidR="00BA5ADD" w:rsidRPr="006466D3" w:rsidRDefault="00BA5ADD" w:rsidP="00BA5ADD">
      <w:pPr>
        <w:rPr>
          <w:rFonts w:ascii="Times New Roman" w:hAnsi="Times New Roman" w:cs="Times New Roman"/>
          <w:b/>
          <w:color w:val="FF0000"/>
          <w:sz w:val="28"/>
          <w:szCs w:val="28"/>
        </w:rPr>
      </w:pPr>
      <w:r w:rsidRPr="006466D3">
        <w:rPr>
          <w:rFonts w:ascii="Times New Roman" w:hAnsi="Times New Roman" w:cs="Times New Roman"/>
          <w:b/>
          <w:color w:val="FF0000"/>
          <w:sz w:val="28"/>
          <w:szCs w:val="28"/>
        </w:rPr>
        <w:t>&lt;Your Full Name&gt;</w:t>
      </w:r>
    </w:p>
    <w:p w14:paraId="4AA1A6B2" w14:textId="77777777" w:rsidR="00BA5ADD" w:rsidRPr="006466D3" w:rsidRDefault="00BA5ADD" w:rsidP="00BA5ADD">
      <w:pPr>
        <w:rPr>
          <w:rFonts w:ascii="Calibri" w:eastAsia="Arial" w:hAnsi="Calibri" w:cs="Calibri"/>
          <w:b/>
          <w:bCs/>
          <w:color w:val="FF0000"/>
          <w:sz w:val="20"/>
          <w:szCs w:val="20"/>
        </w:rPr>
      </w:pPr>
      <w:r w:rsidRPr="006466D3">
        <w:rPr>
          <w:rFonts w:ascii="Calibri" w:eastAsia="Arial" w:hAnsi="Calibri" w:cs="Calibri"/>
          <w:b/>
          <w:bCs/>
          <w:color w:val="FF0000"/>
          <w:sz w:val="20"/>
          <w:szCs w:val="20"/>
        </w:rPr>
        <w:t>&lt;Mailing Address&gt;</w:t>
      </w:r>
      <w:r w:rsidRPr="006466D3">
        <w:rPr>
          <w:rFonts w:ascii="Calibri" w:eastAsia="Arial" w:hAnsi="Calibri" w:cs="Calibri"/>
          <w:b/>
          <w:bCs/>
          <w:color w:val="FF0000"/>
          <w:sz w:val="20"/>
          <w:szCs w:val="20"/>
        </w:rPr>
        <w:tab/>
      </w:r>
      <w:r w:rsidRPr="006466D3">
        <w:rPr>
          <w:rFonts w:ascii="Calibri" w:eastAsia="Arial" w:hAnsi="Calibri" w:cs="Calibri"/>
          <w:b/>
          <w:bCs/>
          <w:color w:val="FF0000"/>
          <w:sz w:val="20"/>
          <w:szCs w:val="20"/>
        </w:rPr>
        <w:tab/>
      </w:r>
      <w:r w:rsidRPr="006466D3">
        <w:rPr>
          <w:rFonts w:ascii="Calibri" w:eastAsia="Arial" w:hAnsi="Calibri" w:cs="Calibri"/>
          <w:b/>
          <w:bCs/>
          <w:color w:val="FF0000"/>
          <w:sz w:val="20"/>
          <w:szCs w:val="20"/>
        </w:rPr>
        <w:tab/>
      </w:r>
      <w:r w:rsidRPr="006466D3">
        <w:rPr>
          <w:rFonts w:ascii="Calibri" w:eastAsia="Arial" w:hAnsi="Calibri" w:cs="Calibri"/>
          <w:b/>
          <w:bCs/>
          <w:color w:val="FF0000"/>
          <w:sz w:val="20"/>
          <w:szCs w:val="20"/>
        </w:rPr>
        <w:tab/>
        <w:t>&lt;City&gt;</w:t>
      </w:r>
      <w:r w:rsidRPr="006466D3">
        <w:rPr>
          <w:rFonts w:ascii="Calibri" w:eastAsia="Arial" w:hAnsi="Calibri" w:cs="Calibri"/>
          <w:b/>
          <w:bCs/>
          <w:color w:val="FF0000"/>
          <w:sz w:val="20"/>
          <w:szCs w:val="20"/>
        </w:rPr>
        <w:tab/>
        <w:t>&lt;State&gt;</w:t>
      </w:r>
    </w:p>
    <w:p w14:paraId="3684C777" w14:textId="77777777" w:rsidR="00BA5ADD" w:rsidRPr="006466D3" w:rsidRDefault="00BA5ADD" w:rsidP="00BA5ADD">
      <w:pPr>
        <w:tabs>
          <w:tab w:val="left" w:pos="4140"/>
        </w:tabs>
        <w:spacing w:after="0"/>
        <w:rPr>
          <w:rFonts w:ascii="Arial" w:eastAsia="Arial" w:hAnsi="Arial" w:cstheme="minorHAnsi"/>
          <w:b/>
          <w:bCs/>
          <w:color w:val="FF0000"/>
          <w:sz w:val="15"/>
          <w:szCs w:val="15"/>
        </w:rPr>
      </w:pPr>
      <w:r w:rsidRPr="006466D3">
        <w:rPr>
          <w:rFonts w:ascii="Arial" w:eastAsia="Arial" w:hAnsi="Arial" w:cstheme="minorHAnsi"/>
          <w:b/>
          <w:bCs/>
          <w:color w:val="FF0000"/>
          <w:sz w:val="15"/>
          <w:szCs w:val="15"/>
        </w:rPr>
        <w:t>&lt;State Birth Cert. No.&gt;</w:t>
      </w:r>
      <w:r w:rsidRPr="006466D3">
        <w:rPr>
          <w:rFonts w:ascii="Arial" w:eastAsia="Arial" w:hAnsi="Arial" w:cstheme="minorHAnsi"/>
          <w:b/>
          <w:bCs/>
          <w:color w:val="FF0000"/>
          <w:sz w:val="15"/>
          <w:szCs w:val="15"/>
        </w:rPr>
        <w:tab/>
        <w:t>&lt;Date Code&gt;</w:t>
      </w:r>
    </w:p>
    <w:p w14:paraId="1EE5010A" w14:textId="77777777" w:rsidR="00BA5ADD" w:rsidRPr="006466D3" w:rsidRDefault="00BA5ADD" w:rsidP="00BA5ADD">
      <w:pPr>
        <w:tabs>
          <w:tab w:val="left" w:pos="4140"/>
        </w:tabs>
        <w:spacing w:after="0"/>
        <w:rPr>
          <w:rFonts w:ascii="Arial" w:eastAsia="Arial" w:hAnsi="Arial" w:cstheme="minorHAnsi"/>
          <w:bCs/>
          <w:color w:val="000000"/>
          <w:sz w:val="15"/>
          <w:szCs w:val="15"/>
        </w:rPr>
      </w:pPr>
    </w:p>
    <w:p w14:paraId="5265AA2F" w14:textId="77777777" w:rsidR="00BA5ADD" w:rsidRPr="006466D3" w:rsidRDefault="00BA5ADD" w:rsidP="00BA5ADD">
      <w:pPr>
        <w:rPr>
          <w:rFonts w:ascii="Times New Roman" w:hAnsi="Times New Roman" w:cs="Times New Roman"/>
          <w:b/>
          <w:color w:val="FF0000"/>
          <w:sz w:val="28"/>
          <w:szCs w:val="28"/>
        </w:rPr>
      </w:pPr>
      <w:r w:rsidRPr="006466D3">
        <w:rPr>
          <w:rFonts w:ascii="Times New Roman" w:hAnsi="Times New Roman" w:cs="Times New Roman"/>
          <w:b/>
          <w:color w:val="FF0000"/>
          <w:sz w:val="28"/>
          <w:szCs w:val="28"/>
        </w:rPr>
        <w:t>&lt;Your Full Name&gt;</w:t>
      </w:r>
    </w:p>
    <w:p w14:paraId="213EA6D7" w14:textId="77777777" w:rsidR="00BA5ADD" w:rsidRPr="006466D3" w:rsidRDefault="00BA5ADD" w:rsidP="00BA5ADD">
      <w:pPr>
        <w:spacing w:after="0"/>
        <w:rPr>
          <w:rFonts w:ascii="Times New Roman" w:hAnsi="Times New Roman" w:cs="Times New Roman"/>
          <w:b/>
          <w:i/>
          <w:iCs/>
          <w:color w:val="FF0000"/>
          <w:sz w:val="18"/>
          <w:szCs w:val="18"/>
        </w:rPr>
      </w:pPr>
      <w:r w:rsidRPr="006466D3">
        <w:rPr>
          <w:rFonts w:ascii="Times New Roman" w:hAnsi="Times New Roman" w:cs="Times New Roman"/>
          <w:b/>
          <w:i/>
          <w:iCs/>
          <w:color w:val="FF0000"/>
          <w:sz w:val="18"/>
          <w:szCs w:val="18"/>
        </w:rPr>
        <w:t>&lt;Fill in Respondents NAMES or Names and Addresses  here&gt;</w:t>
      </w:r>
    </w:p>
    <w:p w14:paraId="7B9350CE"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p>
    <w:p w14:paraId="5D8FF2B5"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 5</w:t>
      </w:r>
    </w:p>
    <w:p w14:paraId="765EFDF7" w14:textId="77777777" w:rsidR="00BA5ADD" w:rsidRPr="006466D3" w:rsidRDefault="00BA5ADD" w:rsidP="00BA5ADD">
      <w:pPr>
        <w:spacing w:after="0"/>
        <w:rPr>
          <w:rFonts w:ascii="Times New Roman" w:hAnsi="Times New Roman" w:cs="Times New Roman"/>
          <w:color w:val="FF0000"/>
          <w:sz w:val="24"/>
          <w:szCs w:val="24"/>
        </w:rPr>
      </w:pPr>
      <w:r w:rsidRPr="006466D3">
        <w:rPr>
          <w:rFonts w:ascii="Times New Roman" w:hAnsi="Times New Roman" w:cs="Times New Roman"/>
          <w:color w:val="FF0000"/>
          <w:sz w:val="24"/>
          <w:szCs w:val="24"/>
        </w:rPr>
        <w:t>&lt;State&gt;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&lt;County&gt;</w:t>
      </w:r>
    </w:p>
    <w:p w14:paraId="3541E25E" w14:textId="015413F2" w:rsidR="00BA5ADD" w:rsidRPr="006466D3" w:rsidRDefault="00BA5ADD" w:rsidP="00BA5ADD">
      <w:pPr>
        <w:spacing w:after="0"/>
        <w:jc w:val="left"/>
        <w:rPr>
          <w:rFonts w:ascii="Times New Roman" w:hAnsi="Times New Roman" w:cs="Times New Roman"/>
          <w:b/>
          <w:i/>
          <w:iCs/>
          <w:color w:val="FF0000"/>
          <w:sz w:val="18"/>
          <w:szCs w:val="18"/>
        </w:rPr>
      </w:pPr>
      <w:r w:rsidRPr="006466D3">
        <w:rPr>
          <w:rFonts w:ascii="Times New Roman" w:hAnsi="Times New Roman" w:cs="Times New Roman"/>
          <w:b/>
          <w:i/>
          <w:color w:val="FF0000"/>
          <w:sz w:val="24"/>
          <w:szCs w:val="24"/>
        </w:rPr>
        <w:t>&lt;Your Full Name&gt;</w:t>
      </w:r>
      <w:r w:rsidR="00800274">
        <w:rPr>
          <w:rFonts w:ascii="Times New Roman" w:hAnsi="Times New Roman" w:cs="Times New Roman"/>
          <w:b/>
          <w:i/>
          <w:color w:val="FF0000"/>
          <w:sz w:val="24"/>
          <w:szCs w:val="24"/>
        </w:rPr>
        <w:tab/>
      </w:r>
      <w:r w:rsidR="00800274">
        <w:rPr>
          <w:rFonts w:ascii="Times New Roman" w:hAnsi="Times New Roman" w:cs="Times New Roman"/>
          <w:b/>
          <w:i/>
          <w:color w:val="FF0000"/>
          <w:sz w:val="24"/>
          <w:szCs w:val="24"/>
        </w:rPr>
        <w:tab/>
      </w:r>
      <w:r w:rsidR="00800274">
        <w:rPr>
          <w:rFonts w:ascii="Times New Roman" w:hAnsi="Times New Roman" w:cs="Times New Roman"/>
          <w:b/>
          <w:i/>
          <w:color w:val="FF0000"/>
          <w:sz w:val="24"/>
          <w:szCs w:val="24"/>
        </w:rPr>
        <w:tab/>
      </w:r>
      <w:r w:rsidR="00800274" w:rsidRPr="001F5D2E">
        <w:rPr>
          <w:rFonts w:ascii="Times New Roman" w:hAnsi="Times New Roman" w:cs="Times New Roman"/>
          <w:bCs/>
          <w:i/>
          <w:color w:val="FF0000"/>
          <w:sz w:val="24"/>
          <w:szCs w:val="24"/>
        </w:rPr>
        <w:t>&lt; gender &gt;</w:t>
      </w:r>
    </w:p>
    <w:p w14:paraId="3B9610E2" w14:textId="77777777" w:rsidR="00BA5ADD" w:rsidRPr="006466D3" w:rsidRDefault="00BA5ADD" w:rsidP="00BA5ADD">
      <w:pPr>
        <w:rPr>
          <w:rFonts w:ascii="Calibri" w:eastAsia="Arial" w:hAnsi="Calibri" w:cs="Calibri"/>
          <w:b/>
          <w:bCs/>
          <w:color w:val="FF0000"/>
          <w:sz w:val="20"/>
          <w:szCs w:val="20"/>
        </w:rPr>
      </w:pPr>
    </w:p>
    <w:p w14:paraId="071274B0"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 13</w:t>
      </w:r>
    </w:p>
    <w:p w14:paraId="6A133B75" w14:textId="77777777" w:rsidR="00BA5ADD" w:rsidRPr="006466D3" w:rsidRDefault="00BA5ADD" w:rsidP="00BA5ADD">
      <w:pPr>
        <w:rPr>
          <w:rFonts w:ascii="Times New Roman" w:hAnsi="Times New Roman" w:cs="Times New Roman"/>
          <w:color w:val="FF0000"/>
          <w:sz w:val="24"/>
          <w:szCs w:val="24"/>
        </w:rPr>
      </w:pPr>
      <w:r w:rsidRPr="006466D3">
        <w:rPr>
          <w:rFonts w:ascii="Times New Roman" w:hAnsi="Times New Roman" w:cs="Times New Roman"/>
          <w:color w:val="FF0000"/>
          <w:sz w:val="24"/>
          <w:szCs w:val="24"/>
        </w:rPr>
        <w:t>&lt;Your Full Name&gt;</w:t>
      </w:r>
      <w:r w:rsidRPr="006466D3">
        <w:rPr>
          <w:rFonts w:ascii="Times New Roman" w:hAnsi="Times New Roman" w:cs="Times New Roman"/>
          <w:color w:val="FF0000"/>
          <w:sz w:val="24"/>
          <w:szCs w:val="24"/>
        </w:rPr>
        <w:tab/>
        <w:t>&lt;Birth City&gt;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&lt;county&gt;</w:t>
      </w:r>
      <w:r w:rsidRPr="006466D3">
        <w:rPr>
          <w:rFonts w:ascii="Times New Roman" w:hAnsi="Times New Roman" w:cs="Times New Roman"/>
          <w:color w:val="FF0000"/>
          <w:sz w:val="24"/>
          <w:szCs w:val="24"/>
        </w:rPr>
        <w:tab/>
        <w:t>&lt;State&gt;</w:t>
      </w:r>
    </w:p>
    <w:p w14:paraId="7EDCE831" w14:textId="7E5E66D5" w:rsidR="00BA5ADD" w:rsidRPr="006466D3" w:rsidRDefault="00BA5ADD" w:rsidP="00BA5ADD">
      <w:pPr>
        <w:rPr>
          <w:rFonts w:ascii="Calibri" w:eastAsia="Arial" w:hAnsi="Calibri" w:cs="Calibri"/>
          <w:b/>
          <w:bCs/>
          <w:color w:val="FF0000"/>
          <w:sz w:val="20"/>
          <w:szCs w:val="20"/>
        </w:rPr>
      </w:pPr>
      <w:r w:rsidRPr="006466D3">
        <w:rPr>
          <w:rFonts w:ascii="Times New Roman" w:hAnsi="Times New Roman" w:cs="Times New Roman"/>
          <w:color w:val="FF0000"/>
          <w:sz w:val="24"/>
          <w:szCs w:val="24"/>
        </w:rPr>
        <w:t>&lt;Birth Day&gt;</w:t>
      </w:r>
      <w:r w:rsidRPr="006466D3">
        <w:rPr>
          <w:rFonts w:ascii="Times New Roman" w:hAnsi="Times New Roman" w:cs="Times New Roman"/>
          <w:color w:val="FF0000"/>
          <w:sz w:val="24"/>
          <w:szCs w:val="24"/>
        </w:rPr>
        <w:tab/>
        <w:t>&lt;Birth Month&gt;</w:t>
      </w:r>
      <w:r w:rsidRPr="006466D3">
        <w:rPr>
          <w:rFonts w:ascii="Times New Roman" w:hAnsi="Times New Roman" w:cs="Times New Roman"/>
          <w:color w:val="FF0000"/>
          <w:sz w:val="24"/>
          <w:szCs w:val="24"/>
        </w:rPr>
        <w:tab/>
        <w:t>&lt;Birth Year&gt;</w:t>
      </w:r>
      <w:r w:rsidRPr="006466D3">
        <w:rPr>
          <w:rFonts w:ascii="Times New Roman" w:hAnsi="Times New Roman" w:cs="Times New Roman"/>
          <w:color w:val="FF0000"/>
          <w:sz w:val="24"/>
          <w:szCs w:val="24"/>
        </w:rPr>
        <w:tab/>
      </w:r>
      <w:r w:rsidR="00800274">
        <w:rPr>
          <w:rFonts w:ascii="Times New Roman" w:hAnsi="Times New Roman" w:cs="Times New Roman"/>
          <w:color w:val="FF0000"/>
          <w:sz w:val="24"/>
          <w:szCs w:val="24"/>
        </w:rPr>
        <w:tab/>
      </w:r>
      <w:r w:rsidR="00800274" w:rsidRPr="001F5D2E">
        <w:rPr>
          <w:rFonts w:ascii="Times New Roman" w:hAnsi="Times New Roman" w:cs="Times New Roman"/>
          <w:bCs/>
          <w:i/>
          <w:color w:val="FF0000"/>
          <w:sz w:val="24"/>
          <w:szCs w:val="24"/>
        </w:rPr>
        <w:t>&lt; gender &gt;</w:t>
      </w:r>
    </w:p>
    <w:p w14:paraId="7BC4A731" w14:textId="6689BFCA" w:rsidR="00BA5ADD" w:rsidRPr="006466D3" w:rsidRDefault="00BA5ADD" w:rsidP="00BA5ADD">
      <w:pPr>
        <w:rPr>
          <w:rFonts w:ascii="Times New Roman" w:hAnsi="Times New Roman" w:cs="Times New Roman"/>
          <w:color w:val="FF0000"/>
          <w:sz w:val="24"/>
          <w:szCs w:val="24"/>
        </w:rPr>
      </w:pPr>
      <w:r w:rsidRPr="006466D3">
        <w:rPr>
          <w:rFonts w:ascii="Times New Roman" w:hAnsi="Times New Roman" w:cs="Times New Roman"/>
          <w:color w:val="FF0000"/>
          <w:sz w:val="24"/>
          <w:szCs w:val="24"/>
        </w:rPr>
        <w:t>&lt;Mother’s Full Maiden Name&gt;</w:t>
      </w:r>
      <w:r w:rsidRPr="006466D3">
        <w:rPr>
          <w:rFonts w:ascii="Times New Roman" w:hAnsi="Times New Roman" w:cs="Times New Roman"/>
          <w:color w:val="FF0000"/>
          <w:sz w:val="24"/>
          <w:szCs w:val="24"/>
        </w:rPr>
        <w:tab/>
      </w:r>
      <w:r w:rsidRPr="006466D3">
        <w:rPr>
          <w:rFonts w:ascii="Times New Roman" w:hAnsi="Times New Roman" w:cs="Times New Roman"/>
          <w:sz w:val="24"/>
          <w:szCs w:val="24"/>
        </w:rPr>
        <w:t>&lt;</w:t>
      </w:r>
      <w:r w:rsidRPr="006466D3">
        <w:rPr>
          <w:rFonts w:ascii="Times New Roman" w:hAnsi="Times New Roman" w:cs="Times New Roman"/>
          <w:color w:val="FF0000"/>
          <w:sz w:val="24"/>
          <w:szCs w:val="24"/>
        </w:rPr>
        <w:t>Your Full Name&gt;</w:t>
      </w:r>
      <w:r w:rsidR="00800274">
        <w:rPr>
          <w:rFonts w:ascii="Times New Roman" w:hAnsi="Times New Roman" w:cs="Times New Roman"/>
          <w:color w:val="FF0000"/>
          <w:sz w:val="24"/>
          <w:szCs w:val="24"/>
        </w:rPr>
        <w:tab/>
      </w:r>
      <w:r w:rsidR="00800274" w:rsidRPr="001F5D2E">
        <w:rPr>
          <w:rFonts w:ascii="Times New Roman" w:hAnsi="Times New Roman" w:cs="Times New Roman"/>
          <w:bCs/>
          <w:i/>
          <w:color w:val="FF0000"/>
          <w:sz w:val="24"/>
          <w:szCs w:val="24"/>
        </w:rPr>
        <w:t>&lt; gender &gt;</w:t>
      </w:r>
    </w:p>
    <w:p w14:paraId="424F0BB2" w14:textId="77777777" w:rsidR="00BA5ADD" w:rsidRPr="006466D3" w:rsidRDefault="00BA5ADD" w:rsidP="00BA5ADD">
      <w:pPr>
        <w:rPr>
          <w:rFonts w:ascii="Times New Roman" w:hAnsi="Times New Roman" w:cs="Times New Roman"/>
          <w:color w:val="FF0000"/>
          <w:sz w:val="24"/>
          <w:szCs w:val="24"/>
        </w:rPr>
      </w:pPr>
      <w:r w:rsidRPr="006466D3">
        <w:rPr>
          <w:rFonts w:ascii="Times New Roman" w:hAnsi="Times New Roman" w:cs="Times New Roman"/>
          <w:color w:val="FF0000"/>
          <w:sz w:val="24"/>
          <w:szCs w:val="24"/>
        </w:rPr>
        <w:t>&lt;Birth State&gt;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&lt;Californian, etc.&gt;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&lt;YOUR STATE&gt;</w:t>
      </w:r>
    </w:p>
    <w:p w14:paraId="6D80801B" w14:textId="77777777" w:rsidR="00BA5ADD" w:rsidRPr="006466D3" w:rsidRDefault="00BA5ADD" w:rsidP="00BA5ADD">
      <w:pPr>
        <w:rPr>
          <w:rFonts w:ascii="Times New Roman" w:hAnsi="Times New Roman" w:cs="Times New Roman"/>
          <w:color w:val="FF0000"/>
          <w:sz w:val="24"/>
          <w:szCs w:val="24"/>
        </w:rPr>
      </w:pPr>
      <w:r w:rsidRPr="006466D3">
        <w:rPr>
          <w:rFonts w:ascii="Times New Roman" w:hAnsi="Times New Roman" w:cs="Times New Roman"/>
          <w:color w:val="FF0000"/>
          <w:sz w:val="24"/>
          <w:szCs w:val="24"/>
        </w:rPr>
        <w:t>&lt;Your First-Middle Names&gt;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&lt;Last Name&gt;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&lt;Your Full Name&gt;</w:t>
      </w:r>
    </w:p>
    <w:p w14:paraId="75BF80D8"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 14</w:t>
      </w:r>
    </w:p>
    <w:p w14:paraId="4EBED42E" w14:textId="77777777" w:rsidR="00BA5ADD" w:rsidRPr="006466D3" w:rsidRDefault="00BA5ADD" w:rsidP="00BA5ADD">
      <w:pPr>
        <w:rPr>
          <w:rFonts w:ascii="Times New Roman" w:hAnsi="Times New Roman" w:cs="Times New Roman"/>
          <w:color w:val="FF0000"/>
          <w:sz w:val="24"/>
          <w:szCs w:val="24"/>
        </w:rPr>
      </w:pPr>
      <w:r w:rsidRPr="006466D3">
        <w:rPr>
          <w:rFonts w:ascii="Times New Roman" w:hAnsi="Times New Roman" w:cs="Times New Roman"/>
          <w:color w:val="FF0000"/>
          <w:sz w:val="24"/>
          <w:szCs w:val="24"/>
        </w:rPr>
        <w:t xml:space="preserve">&lt;Your Full Birth-Name&gt;  </w:t>
      </w:r>
      <w:r w:rsidRPr="006466D3">
        <w:rPr>
          <w:rFonts w:ascii="Times New Roman" w:hAnsi="Times New Roman" w:cs="Times New Roman"/>
          <w:color w:val="FF0000"/>
          <w:sz w:val="24"/>
          <w:szCs w:val="24"/>
        </w:rPr>
        <w:tab/>
        <w:t>&lt;Your Full Name&gt;</w:t>
      </w:r>
      <w:r w:rsidRPr="006466D3">
        <w:rPr>
          <w:rFonts w:ascii="Times New Roman" w:hAnsi="Times New Roman" w:cs="Times New Roman"/>
          <w:color w:val="FF0000"/>
          <w:sz w:val="24"/>
          <w:szCs w:val="24"/>
        </w:rPr>
        <w:tab/>
        <w:t>(</w:t>
      </w:r>
      <w:proofErr w:type="spellStart"/>
      <w:r w:rsidRPr="006466D3">
        <w:rPr>
          <w:rFonts w:ascii="Times New Roman" w:hAnsi="Times New Roman" w:cs="Times New Roman"/>
          <w:color w:val="FF0000"/>
          <w:sz w:val="24"/>
          <w:szCs w:val="24"/>
        </w:rPr>
        <w:t>Marrued</w:t>
      </w:r>
      <w:proofErr w:type="spellEnd"/>
      <w:r w:rsidRPr="006466D3">
        <w:rPr>
          <w:rFonts w:ascii="Times New Roman" w:hAnsi="Times New Roman" w:cs="Times New Roman"/>
          <w:color w:val="FF0000"/>
          <w:sz w:val="24"/>
          <w:szCs w:val="24"/>
        </w:rPr>
        <w:t xml:space="preserve"> or changed last name</w:t>
      </w:r>
    </w:p>
    <w:p w14:paraId="09DED057" w14:textId="77777777" w:rsidR="00BA5ADD" w:rsidRPr="006466D3" w:rsidRDefault="00BA5ADD" w:rsidP="00BA5ADD">
      <w:pPr>
        <w:rPr>
          <w:rFonts w:ascii="Times New Roman" w:hAnsi="Times New Roman" w:cs="Times New Roman"/>
          <w:color w:val="FF0000"/>
          <w:sz w:val="24"/>
          <w:szCs w:val="24"/>
        </w:rPr>
      </w:pPr>
      <w:r w:rsidRPr="006466D3">
        <w:rPr>
          <w:rFonts w:ascii="Times New Roman" w:hAnsi="Times New Roman" w:cs="Times New Roman"/>
          <w:color w:val="FF0000"/>
          <w:sz w:val="24"/>
          <w:szCs w:val="24"/>
        </w:rPr>
        <w:t>&lt;Birth State&gt;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&lt;ALL CAPS NAME&gt;</w:t>
      </w:r>
      <w:r w:rsidRPr="006466D3">
        <w:rPr>
          <w:rFonts w:ascii="Times New Roman" w:hAnsi="Times New Roman" w:cs="Times New Roman"/>
          <w:color w:val="FF0000"/>
          <w:sz w:val="24"/>
          <w:szCs w:val="24"/>
        </w:rPr>
        <w:tab/>
        <w:t>&lt;ALL MI  CAPS&gt;</w:t>
      </w:r>
      <w:r w:rsidRPr="006466D3">
        <w:rPr>
          <w:rFonts w:ascii="Times New Roman" w:hAnsi="Times New Roman" w:cs="Times New Roman"/>
          <w:color w:val="FF0000"/>
          <w:sz w:val="24"/>
          <w:szCs w:val="24"/>
        </w:rPr>
        <w:tab/>
      </w:r>
    </w:p>
    <w:p w14:paraId="43EB5519" w14:textId="11379676" w:rsidR="00BA5ADD" w:rsidRPr="006466D3" w:rsidRDefault="00BA5ADD" w:rsidP="00BA5ADD">
      <w:pPr>
        <w:rPr>
          <w:rFonts w:ascii="Times New Roman" w:hAnsi="Times New Roman" w:cs="Times New Roman"/>
          <w:color w:val="FF0000"/>
          <w:sz w:val="24"/>
          <w:szCs w:val="24"/>
        </w:rPr>
      </w:pPr>
      <w:r w:rsidRPr="006466D3">
        <w:rPr>
          <w:rFonts w:ascii="Times New Roman" w:hAnsi="Times New Roman" w:cs="Times New Roman"/>
          <w:color w:val="FF0000"/>
          <w:sz w:val="24"/>
          <w:szCs w:val="24"/>
        </w:rPr>
        <w:t>&lt;ALLCAPS FIRST &amp; LAST ONLY&gt;</w:t>
      </w:r>
      <w:r w:rsidRPr="006466D3">
        <w:rPr>
          <w:rFonts w:ascii="Times New Roman" w:hAnsi="Times New Roman" w:cs="Times New Roman"/>
          <w:color w:val="FF0000"/>
          <w:sz w:val="24"/>
          <w:szCs w:val="24"/>
        </w:rPr>
        <w:tab/>
        <w:t>&lt;State&gt; - (x4)</w:t>
      </w:r>
      <w:r w:rsidR="00800274">
        <w:rPr>
          <w:rFonts w:ascii="Times New Roman" w:hAnsi="Times New Roman" w:cs="Times New Roman"/>
          <w:color w:val="FF0000"/>
          <w:sz w:val="24"/>
          <w:szCs w:val="24"/>
        </w:rPr>
        <w:tab/>
      </w:r>
      <w:r w:rsidR="00800274">
        <w:rPr>
          <w:rFonts w:ascii="Times New Roman" w:hAnsi="Times New Roman" w:cs="Times New Roman"/>
          <w:color w:val="FF0000"/>
          <w:sz w:val="24"/>
          <w:szCs w:val="24"/>
        </w:rPr>
        <w:tab/>
      </w:r>
      <w:r w:rsidR="00800274" w:rsidRPr="001F5D2E">
        <w:rPr>
          <w:rFonts w:ascii="Times New Roman" w:hAnsi="Times New Roman" w:cs="Times New Roman"/>
          <w:bCs/>
          <w:i/>
          <w:color w:val="FF0000"/>
          <w:sz w:val="24"/>
          <w:szCs w:val="24"/>
        </w:rPr>
        <w:t>&lt; gender &gt;</w:t>
      </w:r>
    </w:p>
    <w:p w14:paraId="362C8277"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 15</w:t>
      </w:r>
    </w:p>
    <w:p w14:paraId="6495D5A9" w14:textId="77777777" w:rsidR="00BA5ADD" w:rsidRPr="006466D3" w:rsidRDefault="00BA5ADD" w:rsidP="00BA5ADD">
      <w:pPr>
        <w:rPr>
          <w:rFonts w:ascii="Times New Roman" w:hAnsi="Times New Roman" w:cs="Times New Roman"/>
          <w:color w:val="FF0000"/>
          <w:sz w:val="24"/>
          <w:szCs w:val="24"/>
        </w:rPr>
      </w:pPr>
      <w:r w:rsidRPr="006466D3">
        <w:rPr>
          <w:rFonts w:ascii="Times New Roman" w:hAnsi="Times New Roman" w:cs="Times New Roman"/>
          <w:color w:val="FF0000"/>
          <w:sz w:val="24"/>
          <w:szCs w:val="24"/>
        </w:rPr>
        <w:t>&lt;STATE OF STATE&gt;</w:t>
      </w:r>
      <w:r w:rsidRPr="006466D3">
        <w:rPr>
          <w:rFonts w:ascii="Times New Roman" w:hAnsi="Times New Roman" w:cs="Times New Roman"/>
          <w:color w:val="FF0000"/>
          <w:sz w:val="24"/>
          <w:szCs w:val="24"/>
        </w:rPr>
        <w:tab/>
        <w:t>&lt;State&gt;</w:t>
      </w:r>
      <w:r w:rsidRPr="006466D3">
        <w:rPr>
          <w:rFonts w:ascii="Times New Roman" w:hAnsi="Times New Roman" w:cs="Times New Roman"/>
          <w:color w:val="FF0000"/>
          <w:sz w:val="24"/>
          <w:szCs w:val="24"/>
        </w:rPr>
        <w:tab/>
        <w:t>&lt;State&gt;</w:t>
      </w:r>
      <w:r w:rsidRPr="006466D3">
        <w:rPr>
          <w:rFonts w:ascii="Times New Roman" w:hAnsi="Times New Roman" w:cs="Times New Roman"/>
          <w:color w:val="FF0000"/>
          <w:sz w:val="24"/>
          <w:szCs w:val="24"/>
        </w:rPr>
        <w:tab/>
        <w:t>&lt;YOUR FULL NAME&gt;</w:t>
      </w:r>
    </w:p>
    <w:p w14:paraId="6332AAB4" w14:textId="77777777" w:rsidR="00BA5ADD" w:rsidRPr="006466D3" w:rsidRDefault="00BA5ADD" w:rsidP="00BA5ADD">
      <w:pPr>
        <w:rPr>
          <w:rFonts w:ascii="Times New Roman" w:hAnsi="Times New Roman" w:cs="Times New Roman"/>
          <w:color w:val="FF0000"/>
          <w:sz w:val="24"/>
          <w:szCs w:val="24"/>
        </w:rPr>
      </w:pPr>
      <w:r w:rsidRPr="006466D3">
        <w:rPr>
          <w:rFonts w:ascii="Times New Roman" w:hAnsi="Times New Roman" w:cs="Times New Roman"/>
          <w:color w:val="FF0000"/>
          <w:sz w:val="24"/>
          <w:szCs w:val="24"/>
        </w:rPr>
        <w:t>&lt;ALL CAPS NAME&gt;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&lt;ALL CAPS&gt;</w:t>
      </w:r>
    </w:p>
    <w:p w14:paraId="29CBB454" w14:textId="77777777" w:rsidR="00BA5ADD" w:rsidRPr="006466D3" w:rsidRDefault="00BA5ADD" w:rsidP="00BA5ADD">
      <w:pPr>
        <w:rPr>
          <w:rFonts w:ascii="Times New Roman" w:hAnsi="Times New Roman" w:cs="Times New Roman"/>
          <w:b/>
          <w:bCs/>
          <w:color w:val="FF0000"/>
          <w:sz w:val="24"/>
          <w:szCs w:val="24"/>
        </w:rPr>
      </w:pPr>
      <w:r w:rsidRPr="006466D3">
        <w:rPr>
          <w:rFonts w:ascii="Times New Roman" w:hAnsi="Times New Roman" w:cs="Times New Roman"/>
          <w:b/>
          <w:color w:val="FF0000"/>
          <w:sz w:val="24"/>
          <w:szCs w:val="24"/>
        </w:rPr>
        <w:t>&lt;YOUR FULL NAME&gt;</w:t>
      </w:r>
      <w:r w:rsidRPr="006466D3">
        <w:rPr>
          <w:rFonts w:ascii="Times New Roman" w:hAnsi="Times New Roman" w:cs="Times New Roman"/>
          <w:b/>
          <w:color w:val="FF0000"/>
          <w:sz w:val="24"/>
          <w:szCs w:val="24"/>
        </w:rPr>
        <w:tab/>
      </w:r>
      <w:r w:rsidRPr="006466D3">
        <w:rPr>
          <w:rFonts w:ascii="Times New Roman" w:hAnsi="Times New Roman" w:cs="Times New Roman"/>
          <w:b/>
          <w:bCs/>
          <w:color w:val="FF0000"/>
          <w:sz w:val="24"/>
          <w:szCs w:val="24"/>
        </w:rPr>
        <w:t>&lt;FIRST MI LAST&gt;</w:t>
      </w:r>
      <w:r w:rsidRPr="006466D3">
        <w:rPr>
          <w:rFonts w:ascii="Times New Roman" w:hAnsi="Times New Roman" w:cs="Times New Roman"/>
          <w:b/>
          <w:bCs/>
          <w:color w:val="FF0000"/>
          <w:sz w:val="24"/>
          <w:szCs w:val="24"/>
        </w:rPr>
        <w:tab/>
      </w:r>
      <w:r w:rsidRPr="006466D3">
        <w:rPr>
          <w:rFonts w:ascii="Times New Roman" w:hAnsi="Times New Roman" w:cs="Times New Roman"/>
          <w:b/>
          <w:bCs/>
          <w:color w:val="FF0000"/>
          <w:sz w:val="24"/>
          <w:szCs w:val="24"/>
        </w:rPr>
        <w:tab/>
        <w:t>&lt;FIRST LAST&gt;</w:t>
      </w:r>
    </w:p>
    <w:p w14:paraId="06D1B470" w14:textId="091E2326" w:rsidR="00BA5ADD" w:rsidRPr="006466D3" w:rsidRDefault="00BA5ADD" w:rsidP="00BA5ADD">
      <w:pPr>
        <w:rPr>
          <w:rFonts w:ascii="Times New Roman" w:hAnsi="Times New Roman" w:cs="Times New Roman"/>
          <w:b/>
          <w:bCs/>
          <w:color w:val="FF0000"/>
          <w:sz w:val="24"/>
          <w:szCs w:val="24"/>
        </w:rPr>
      </w:pPr>
      <w:r w:rsidRPr="006466D3">
        <w:rPr>
          <w:rFonts w:ascii="Times New Roman" w:hAnsi="Times New Roman" w:cs="Times New Roman"/>
          <w:b/>
          <w:bCs/>
          <w:color w:val="FF0000"/>
          <w:sz w:val="24"/>
          <w:szCs w:val="24"/>
        </w:rPr>
        <w:t>&lt;First MI Last&gt;</w:t>
      </w:r>
      <w:r w:rsidR="00800274">
        <w:rPr>
          <w:rFonts w:ascii="Times New Roman" w:hAnsi="Times New Roman" w:cs="Times New Roman"/>
          <w:b/>
          <w:bCs/>
          <w:color w:val="FF0000"/>
          <w:sz w:val="24"/>
          <w:szCs w:val="24"/>
        </w:rPr>
        <w:tab/>
      </w:r>
      <w:r w:rsidR="00800274">
        <w:rPr>
          <w:rFonts w:ascii="Times New Roman" w:hAnsi="Times New Roman" w:cs="Times New Roman"/>
          <w:b/>
          <w:bCs/>
          <w:color w:val="FF0000"/>
          <w:sz w:val="24"/>
          <w:szCs w:val="24"/>
        </w:rPr>
        <w:tab/>
      </w:r>
      <w:r w:rsidR="00800274" w:rsidRPr="001F5D2E">
        <w:rPr>
          <w:rFonts w:ascii="Times New Roman" w:hAnsi="Times New Roman" w:cs="Times New Roman"/>
          <w:bCs/>
          <w:i/>
          <w:color w:val="FF0000"/>
          <w:sz w:val="24"/>
          <w:szCs w:val="24"/>
        </w:rPr>
        <w:t>&lt; gender &gt;</w:t>
      </w:r>
      <w:r w:rsidR="00800274">
        <w:rPr>
          <w:rFonts w:ascii="Times New Roman" w:hAnsi="Times New Roman" w:cs="Times New Roman"/>
          <w:bCs/>
          <w:i/>
          <w:color w:val="FF0000"/>
          <w:sz w:val="24"/>
          <w:szCs w:val="24"/>
        </w:rPr>
        <w:tab/>
      </w:r>
      <w:r w:rsidR="00800274">
        <w:rPr>
          <w:rFonts w:ascii="Times New Roman" w:hAnsi="Times New Roman" w:cs="Times New Roman"/>
          <w:bCs/>
          <w:i/>
          <w:color w:val="FF0000"/>
          <w:sz w:val="24"/>
          <w:szCs w:val="24"/>
        </w:rPr>
        <w:tab/>
      </w:r>
      <w:r w:rsidR="00800274" w:rsidRPr="001F5D2E">
        <w:rPr>
          <w:rFonts w:ascii="Times New Roman" w:hAnsi="Times New Roman" w:cs="Times New Roman"/>
          <w:bCs/>
          <w:i/>
          <w:color w:val="FF0000"/>
          <w:sz w:val="24"/>
          <w:szCs w:val="24"/>
        </w:rPr>
        <w:t>&lt; gender &gt;</w:t>
      </w:r>
    </w:p>
    <w:p w14:paraId="3603EFD3"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 16</w:t>
      </w:r>
    </w:p>
    <w:p w14:paraId="501441E6" w14:textId="77777777" w:rsidR="00BA5ADD" w:rsidRPr="006466D3" w:rsidRDefault="00BA5ADD" w:rsidP="00BA5ADD">
      <w:pPr>
        <w:spacing w:after="0"/>
        <w:rPr>
          <w:rFonts w:ascii="Times New Roman" w:hAnsi="Times New Roman" w:cs="Times New Roman"/>
          <w:color w:val="FF0000"/>
          <w:sz w:val="24"/>
          <w:szCs w:val="24"/>
        </w:rPr>
      </w:pPr>
      <w:r w:rsidRPr="006466D3">
        <w:rPr>
          <w:rFonts w:ascii="Times New Roman" w:hAnsi="Times New Roman" w:cs="Times New Roman"/>
          <w:color w:val="FF0000"/>
          <w:sz w:val="24"/>
          <w:szCs w:val="24"/>
        </w:rPr>
        <w:t>&lt;Your Full Name&gt;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&lt;Mailing Address&gt;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r>
      <w:r w:rsidRPr="006466D3">
        <w:rPr>
          <w:rFonts w:ascii="Times New Roman" w:hAnsi="Times New Roman" w:cs="Times New Roman"/>
          <w:sz w:val="24"/>
          <w:szCs w:val="24"/>
        </w:rPr>
        <w:t xml:space="preserve">on </w:t>
      </w:r>
      <w:r w:rsidRPr="006466D3">
        <w:rPr>
          <w:rFonts w:ascii="Times New Roman" w:hAnsi="Times New Roman" w:cs="Times New Roman"/>
          <w:color w:val="FF0000"/>
          <w:sz w:val="24"/>
          <w:szCs w:val="24"/>
        </w:rPr>
        <w:t>&lt;City&gt;</w:t>
      </w:r>
      <w:r w:rsidRPr="006466D3">
        <w:rPr>
          <w:rFonts w:ascii="Times New Roman" w:hAnsi="Times New Roman" w:cs="Times New Roman"/>
          <w:sz w:val="24"/>
          <w:szCs w:val="24"/>
        </w:rPr>
        <w:t xml:space="preserve"> on </w:t>
      </w:r>
      <w:r w:rsidRPr="006466D3">
        <w:rPr>
          <w:rFonts w:ascii="Times New Roman" w:hAnsi="Times New Roman" w:cs="Times New Roman"/>
          <w:color w:val="FF0000"/>
          <w:sz w:val="24"/>
          <w:szCs w:val="24"/>
        </w:rPr>
        <w:t>&lt;State&gt;</w:t>
      </w:r>
    </w:p>
    <w:p w14:paraId="34310300"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 19</w:t>
      </w:r>
    </w:p>
    <w:p w14:paraId="574CE6CC"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color w:val="FF0000"/>
          <w:sz w:val="24"/>
          <w:szCs w:val="24"/>
        </w:rPr>
        <w:t>&lt;STATE&gt;</w:t>
      </w:r>
    </w:p>
    <w:p w14:paraId="3C3F0B1C"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PAGE20</w:t>
      </w:r>
    </w:p>
    <w:p w14:paraId="5999F355" w14:textId="77777777" w:rsidR="00BA5ADD" w:rsidRPr="006466D3" w:rsidRDefault="00BA5ADD" w:rsidP="00BA5ADD">
      <w:pPr>
        <w:spacing w:after="0"/>
        <w:rPr>
          <w:rFonts w:ascii="Times New Roman" w:hAnsi="Times New Roman" w:cs="Times New Roman"/>
          <w:sz w:val="24"/>
          <w:szCs w:val="24"/>
        </w:rPr>
      </w:pPr>
      <w:r w:rsidRPr="006466D3">
        <w:rPr>
          <w:rFonts w:ascii="Times New Roman" w:hAnsi="Times New Roman" w:cs="Times New Roman"/>
          <w:b/>
          <w:color w:val="FF0000"/>
          <w:sz w:val="24"/>
          <w:szCs w:val="24"/>
        </w:rPr>
        <w:t>&lt;STATE&gt;</w:t>
      </w:r>
      <w:r w:rsidRPr="006466D3">
        <w:rPr>
          <w:rFonts w:ascii="Times New Roman" w:hAnsi="Times New Roman" w:cs="Times New Roman"/>
          <w:b/>
          <w:color w:val="FF0000"/>
          <w:sz w:val="24"/>
          <w:szCs w:val="24"/>
        </w:rPr>
        <w:tab/>
      </w:r>
      <w:r w:rsidRPr="006466D3">
        <w:rPr>
          <w:rFonts w:ascii="Times New Roman" w:hAnsi="Times New Roman" w:cs="Times New Roman"/>
          <w:b/>
          <w:color w:val="FF0000"/>
          <w:sz w:val="24"/>
          <w:szCs w:val="24"/>
        </w:rPr>
        <w:tab/>
      </w:r>
      <w:r w:rsidRPr="006466D3">
        <w:rPr>
          <w:rFonts w:ascii="Times New Roman" w:hAnsi="Times New Roman" w:cs="Times New Roman"/>
          <w:color w:val="FF0000"/>
          <w:sz w:val="24"/>
          <w:szCs w:val="24"/>
        </w:rPr>
        <w:t>&lt;COUNTY&gt;</w:t>
      </w:r>
    </w:p>
    <w:p w14:paraId="0218ECA2"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 21</w:t>
      </w:r>
    </w:p>
    <w:p w14:paraId="113AB3C8"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color w:val="FF0000"/>
          <w:sz w:val="24"/>
          <w:szCs w:val="24"/>
        </w:rPr>
        <w:t>&lt;Your Full Name&gt;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&lt;FIRST MI LAST&gt;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&lt;First MI Last&gt;</w:t>
      </w:r>
    </w:p>
    <w:p w14:paraId="140FCA97" w14:textId="77777777" w:rsidR="00BA5ADD" w:rsidRDefault="00BA5ADD" w:rsidP="00BA5ADD">
      <w:pPr>
        <w:spacing w:after="0"/>
        <w:rPr>
          <w:rFonts w:ascii="Times New Roman" w:hAnsi="Times New Roman" w:cs="Times New Roman"/>
          <w:b/>
          <w:i/>
          <w:iCs/>
          <w:color w:val="0D0D0D" w:themeColor="text1" w:themeTint="F2"/>
          <w:sz w:val="18"/>
          <w:szCs w:val="18"/>
        </w:rPr>
      </w:pPr>
    </w:p>
    <w:p w14:paraId="3CDBBF8C"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 22</w:t>
      </w:r>
    </w:p>
    <w:p w14:paraId="55503CA5" w14:textId="77777777" w:rsidR="00BA5ADD" w:rsidRPr="006466D3" w:rsidRDefault="00BA5ADD" w:rsidP="00BA5ADD">
      <w:pPr>
        <w:spacing w:after="0"/>
        <w:rPr>
          <w:rFonts w:ascii="Times New Roman" w:hAnsi="Times New Roman" w:cs="Times New Roman"/>
          <w:color w:val="FF0000"/>
          <w:sz w:val="24"/>
          <w:szCs w:val="24"/>
        </w:rPr>
      </w:pPr>
      <w:r w:rsidRPr="006466D3">
        <w:rPr>
          <w:rFonts w:ascii="Times New Roman" w:hAnsi="Times New Roman" w:cs="Times New Roman"/>
          <w:color w:val="FF0000"/>
          <w:sz w:val="24"/>
          <w:szCs w:val="24"/>
        </w:rPr>
        <w:t>&lt;STATE&gt;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&lt;State&gt;</w:t>
      </w:r>
      <w:r w:rsidRPr="006466D3">
        <w:rPr>
          <w:rFonts w:ascii="Times New Roman" w:hAnsi="Times New Roman" w:cs="Times New Roman"/>
          <w:color w:val="FF0000"/>
          <w:sz w:val="24"/>
          <w:szCs w:val="24"/>
        </w:rPr>
        <w:tab/>
        <w:t>&lt;Your Full Name&gt;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&lt;ALL CAPS&gt;</w:t>
      </w:r>
    </w:p>
    <w:p w14:paraId="0233572B" w14:textId="77777777" w:rsidR="00BA5ADD" w:rsidRPr="006466D3" w:rsidRDefault="00BA5ADD" w:rsidP="00BA5ADD">
      <w:pPr>
        <w:spacing w:after="0"/>
        <w:rPr>
          <w:rFonts w:ascii="Times New Roman" w:hAnsi="Times New Roman" w:cs="Times New Roman"/>
          <w:sz w:val="24"/>
          <w:szCs w:val="24"/>
        </w:rPr>
      </w:pPr>
      <w:r w:rsidRPr="006466D3">
        <w:rPr>
          <w:rFonts w:ascii="Times New Roman" w:hAnsi="Times New Roman" w:cs="Times New Roman"/>
          <w:color w:val="FF0000"/>
          <w:sz w:val="24"/>
          <w:szCs w:val="24"/>
        </w:rPr>
        <w:t>&lt;Your Full Name&gt;</w:t>
      </w:r>
      <w:r w:rsidRPr="006466D3">
        <w:rPr>
          <w:rFonts w:ascii="Times New Roman" w:hAnsi="Times New Roman" w:cs="Times New Roman"/>
          <w:color w:val="FF0000"/>
          <w:sz w:val="24"/>
          <w:szCs w:val="24"/>
        </w:rPr>
        <w:tab/>
      </w:r>
    </w:p>
    <w:p w14:paraId="06A3BC34"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p>
    <w:p w14:paraId="5277D77B" w14:textId="77777777" w:rsidR="00BA5ADD" w:rsidRDefault="00BA5ADD" w:rsidP="00BA5ADD">
      <w:pPr>
        <w:spacing w:after="0"/>
        <w:rPr>
          <w:rFonts w:ascii="Times New Roman" w:hAnsi="Times New Roman" w:cs="Times New Roman"/>
          <w:b/>
          <w:i/>
          <w:iCs/>
          <w:color w:val="0D0D0D" w:themeColor="text1" w:themeTint="F2"/>
          <w:sz w:val="18"/>
          <w:szCs w:val="18"/>
        </w:rPr>
      </w:pPr>
    </w:p>
    <w:p w14:paraId="5A926A2E"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 25</w:t>
      </w:r>
    </w:p>
    <w:p w14:paraId="3E0055D4" w14:textId="77777777" w:rsidR="00BA5ADD" w:rsidRPr="006466D3" w:rsidRDefault="00BA5ADD" w:rsidP="00BA5ADD">
      <w:pPr>
        <w:spacing w:after="0"/>
        <w:rPr>
          <w:rFonts w:ascii="Times New Roman" w:hAnsi="Times New Roman" w:cs="Times New Roman"/>
          <w:b/>
          <w:color w:val="FF0000"/>
          <w:sz w:val="24"/>
          <w:szCs w:val="24"/>
        </w:rPr>
      </w:pPr>
      <w:r w:rsidRPr="006466D3">
        <w:rPr>
          <w:rFonts w:ascii="Times New Roman" w:hAnsi="Times New Roman" w:cs="Times New Roman"/>
          <w:b/>
          <w:bCs/>
          <w:color w:val="FF0000"/>
          <w:sz w:val="24"/>
          <w:szCs w:val="24"/>
        </w:rPr>
        <w:t>&lt;YOUR MI NAME&gt;</w:t>
      </w:r>
      <w:r w:rsidRPr="006466D3">
        <w:rPr>
          <w:rFonts w:ascii="Times New Roman" w:hAnsi="Times New Roman" w:cs="Times New Roman"/>
          <w:b/>
          <w:bCs/>
          <w:color w:val="FF0000"/>
          <w:sz w:val="24"/>
          <w:szCs w:val="24"/>
        </w:rPr>
        <w:tab/>
      </w:r>
      <w:r w:rsidRPr="006466D3">
        <w:rPr>
          <w:rFonts w:ascii="Times New Roman" w:hAnsi="Times New Roman" w:cs="Times New Roman"/>
          <w:b/>
          <w:bCs/>
          <w:color w:val="FF0000"/>
          <w:sz w:val="24"/>
          <w:szCs w:val="24"/>
        </w:rPr>
        <w:tab/>
      </w:r>
      <w:r w:rsidRPr="006466D3">
        <w:rPr>
          <w:rFonts w:ascii="Times New Roman" w:hAnsi="Times New Roman" w:cs="Times New Roman"/>
          <w:b/>
          <w:color w:val="FF0000"/>
          <w:sz w:val="24"/>
          <w:szCs w:val="24"/>
        </w:rPr>
        <w:t>&lt;Your Full Name&gt;</w:t>
      </w:r>
      <w:r w:rsidRPr="006466D3">
        <w:rPr>
          <w:rFonts w:ascii="Times New Roman" w:hAnsi="Times New Roman" w:cs="Times New Roman"/>
          <w:b/>
          <w:color w:val="FF0000"/>
          <w:sz w:val="24"/>
          <w:szCs w:val="24"/>
        </w:rPr>
        <w:tab/>
      </w:r>
      <w:r w:rsidRPr="006466D3">
        <w:rPr>
          <w:rFonts w:ascii="Times New Roman" w:hAnsi="Times New Roman" w:cs="Times New Roman"/>
          <w:b/>
          <w:color w:val="FF0000"/>
          <w:sz w:val="24"/>
          <w:szCs w:val="24"/>
        </w:rPr>
        <w:tab/>
        <w:t>&lt;State&gt;</w:t>
      </w:r>
      <w:r w:rsidRPr="006466D3">
        <w:rPr>
          <w:rFonts w:ascii="Times New Roman" w:hAnsi="Times New Roman" w:cs="Times New Roman"/>
          <w:b/>
          <w:color w:val="FF0000"/>
          <w:sz w:val="24"/>
          <w:szCs w:val="24"/>
        </w:rPr>
        <w:tab/>
        <w:t>&lt;Your Full Name&gt;</w:t>
      </w:r>
    </w:p>
    <w:p w14:paraId="2DE98E2B"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p>
    <w:p w14:paraId="73FFCD87"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 28</w:t>
      </w:r>
    </w:p>
    <w:p w14:paraId="377C9FF1" w14:textId="77777777" w:rsidR="00BA5ADD" w:rsidRPr="006466D3" w:rsidRDefault="00BA5ADD" w:rsidP="00BA5ADD">
      <w:pPr>
        <w:spacing w:after="0"/>
        <w:rPr>
          <w:rFonts w:ascii="Times New Roman" w:eastAsia="Courier New" w:hAnsi="Times New Roman" w:cs="Times New Roman"/>
          <w:b/>
          <w:iCs/>
          <w:color w:val="FF0000"/>
          <w:sz w:val="20"/>
          <w:szCs w:val="20"/>
        </w:rPr>
      </w:pPr>
      <w:r w:rsidRPr="006466D3">
        <w:rPr>
          <w:rFonts w:ascii="Times New Roman" w:hAnsi="Times New Roman" w:cs="Times New Roman"/>
          <w:b/>
          <w:color w:val="FF0000"/>
          <w:sz w:val="24"/>
          <w:szCs w:val="24"/>
        </w:rPr>
        <w:t>&lt;YOUR STATE&gt;</w:t>
      </w:r>
      <w:r w:rsidRPr="006466D3">
        <w:rPr>
          <w:rFonts w:ascii="Times New Roman" w:hAnsi="Times New Roman" w:cs="Times New Roman"/>
          <w:b/>
          <w:color w:val="FF0000"/>
          <w:sz w:val="24"/>
          <w:szCs w:val="24"/>
        </w:rPr>
        <w:tab/>
      </w:r>
      <w:r w:rsidRPr="006466D3">
        <w:rPr>
          <w:rFonts w:ascii="Times New Roman" w:hAnsi="Times New Roman" w:cs="Times New Roman"/>
          <w:b/>
          <w:color w:val="FF0000"/>
          <w:sz w:val="24"/>
          <w:szCs w:val="24"/>
        </w:rPr>
        <w:tab/>
      </w:r>
      <w:r w:rsidRPr="006466D3">
        <w:rPr>
          <w:rFonts w:ascii="Times New Roman" w:eastAsia="Courier New" w:hAnsi="Times New Roman" w:cs="Times New Roman"/>
          <w:b/>
          <w:iCs/>
          <w:color w:val="FF0000"/>
          <w:sz w:val="20"/>
          <w:szCs w:val="20"/>
        </w:rPr>
        <w:t>&lt;Your Full Name&gt;</w:t>
      </w:r>
      <w:r w:rsidRPr="006466D3">
        <w:rPr>
          <w:rFonts w:ascii="Times New Roman" w:eastAsia="Courier New" w:hAnsi="Times New Roman" w:cs="Times New Roman"/>
          <w:b/>
          <w:iCs/>
          <w:color w:val="FF0000"/>
          <w:sz w:val="20"/>
          <w:szCs w:val="20"/>
        </w:rPr>
        <w:tab/>
      </w:r>
    </w:p>
    <w:p w14:paraId="4310A99B" w14:textId="77777777" w:rsidR="00BA5ADD" w:rsidRPr="006466D3" w:rsidRDefault="00BA5ADD" w:rsidP="00BA5ADD">
      <w:pPr>
        <w:spacing w:after="0"/>
        <w:rPr>
          <w:rFonts w:ascii="Times New Roman" w:eastAsia="Courier New" w:hAnsi="Times New Roman" w:cs="Times New Roman"/>
          <w:b/>
          <w:iCs/>
          <w:color w:val="FF0000"/>
          <w:sz w:val="20"/>
          <w:szCs w:val="20"/>
        </w:rPr>
      </w:pPr>
    </w:p>
    <w:p w14:paraId="71477CF7"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 xml:space="preserve"> PAGE 29</w:t>
      </w:r>
    </w:p>
    <w:p w14:paraId="5E9211E1"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color w:val="FF0000"/>
          <w:sz w:val="24"/>
          <w:szCs w:val="24"/>
        </w:rPr>
        <w:t>&lt;YOUR NAME&gt;</w:t>
      </w:r>
    </w:p>
    <w:p w14:paraId="24C4D236"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p>
    <w:p w14:paraId="2DC1238E"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PAGE30</w:t>
      </w:r>
    </w:p>
    <w:p w14:paraId="657DD26E" w14:textId="77777777" w:rsidR="00BA5ADD" w:rsidRPr="006466D3" w:rsidRDefault="00BA5ADD" w:rsidP="00BA5ADD">
      <w:pPr>
        <w:rPr>
          <w:rFonts w:ascii="Times New Roman" w:hAnsi="Times New Roman" w:cs="Times New Roman"/>
          <w:color w:val="FF0000"/>
          <w:sz w:val="24"/>
          <w:szCs w:val="24"/>
        </w:rPr>
      </w:pPr>
      <w:r w:rsidRPr="006466D3">
        <w:rPr>
          <w:rFonts w:ascii="Times New Roman" w:hAnsi="Times New Roman" w:cs="Times New Roman"/>
          <w:color w:val="FF0000"/>
          <w:sz w:val="24"/>
          <w:szCs w:val="24"/>
        </w:rPr>
        <w:t>&lt;Your Full Name&gt;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&lt;Your Full Name&gt;</w:t>
      </w:r>
    </w:p>
    <w:p w14:paraId="26FEA99E"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 35</w:t>
      </w:r>
    </w:p>
    <w:p w14:paraId="12BDDC35" w14:textId="77777777" w:rsidR="00BA5ADD" w:rsidRPr="006466D3" w:rsidRDefault="00BA5ADD" w:rsidP="00BA5ADD">
      <w:pPr>
        <w:spacing w:after="0"/>
        <w:rPr>
          <w:rFonts w:ascii="Times New Roman" w:hAnsi="Times New Roman" w:cs="Times New Roman"/>
          <w:color w:val="FF0000"/>
          <w:sz w:val="24"/>
          <w:szCs w:val="24"/>
        </w:rPr>
      </w:pPr>
      <w:r w:rsidRPr="006466D3">
        <w:rPr>
          <w:rFonts w:ascii="Times New Roman" w:hAnsi="Times New Roman" w:cs="Times New Roman"/>
          <w:color w:val="FF0000"/>
          <w:sz w:val="24"/>
          <w:szCs w:val="24"/>
        </w:rPr>
        <w:t>&lt;Your Full Name&gt;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&lt;Your State&gt;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&lt;Your State&gt;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&lt;Your Full Name&gt;</w:t>
      </w:r>
    </w:p>
    <w:p w14:paraId="18B58D83" w14:textId="77777777" w:rsidR="00BA5ADD" w:rsidRPr="006466D3" w:rsidRDefault="00BA5ADD" w:rsidP="00BA5ADD">
      <w:pPr>
        <w:spacing w:after="0"/>
        <w:rPr>
          <w:rFonts w:ascii="Times New Roman" w:hAnsi="Times New Roman" w:cs="Times New Roman"/>
          <w:color w:val="FF0000"/>
          <w:sz w:val="24"/>
          <w:szCs w:val="24"/>
        </w:rPr>
      </w:pPr>
      <w:r w:rsidRPr="006466D3">
        <w:rPr>
          <w:rFonts w:ascii="Times New Roman" w:hAnsi="Times New Roman" w:cs="Times New Roman"/>
          <w:b/>
          <w:bCs/>
          <w:color w:val="FF0000"/>
          <w:sz w:val="24"/>
          <w:szCs w:val="24"/>
        </w:rPr>
        <w:t>&lt;STATE&gt;</w:t>
      </w:r>
      <w:r w:rsidRPr="006466D3">
        <w:rPr>
          <w:rFonts w:ascii="Times New Roman" w:hAnsi="Times New Roman" w:cs="Times New Roman"/>
          <w:b/>
          <w:bCs/>
          <w:color w:val="FF0000"/>
          <w:sz w:val="24"/>
          <w:szCs w:val="24"/>
        </w:rPr>
        <w:tab/>
      </w:r>
      <w:r w:rsidRPr="006466D3">
        <w:rPr>
          <w:rFonts w:ascii="Times New Roman" w:hAnsi="Times New Roman" w:cs="Times New Roman"/>
          <w:b/>
          <w:bCs/>
          <w:color w:val="FF0000"/>
          <w:sz w:val="24"/>
          <w:szCs w:val="24"/>
        </w:rPr>
        <w:tab/>
      </w:r>
      <w:r w:rsidRPr="006466D3">
        <w:rPr>
          <w:rFonts w:ascii="Times New Roman" w:hAnsi="Times New Roman" w:cs="Times New Roman"/>
          <w:b/>
          <w:bCs/>
          <w:color w:val="FF0000"/>
          <w:sz w:val="24"/>
          <w:szCs w:val="24"/>
        </w:rPr>
        <w:tab/>
      </w:r>
      <w:r w:rsidRPr="006466D3">
        <w:rPr>
          <w:rFonts w:ascii="Times New Roman" w:hAnsi="Times New Roman" w:cs="Times New Roman"/>
          <w:color w:val="FF0000"/>
          <w:sz w:val="24"/>
          <w:szCs w:val="24"/>
        </w:rPr>
        <w:t>&lt;Your Full Name&gt;</w:t>
      </w:r>
    </w:p>
    <w:p w14:paraId="08028D2C" w14:textId="77777777" w:rsidR="00BA5ADD" w:rsidRPr="006466D3" w:rsidRDefault="00BA5ADD" w:rsidP="00BA5ADD">
      <w:pPr>
        <w:spacing w:after="0"/>
        <w:rPr>
          <w:rFonts w:ascii="Times New Roman" w:hAnsi="Times New Roman" w:cs="Times New Roman"/>
          <w:color w:val="FF0000"/>
          <w:sz w:val="24"/>
          <w:szCs w:val="24"/>
        </w:rPr>
      </w:pPr>
    </w:p>
    <w:p w14:paraId="64EE7566"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 42</w:t>
      </w:r>
    </w:p>
    <w:p w14:paraId="2B1AAE89" w14:textId="77777777" w:rsidR="00BA5ADD" w:rsidRPr="006466D3" w:rsidRDefault="00BA5ADD" w:rsidP="00BA5ADD">
      <w:pPr>
        <w:spacing w:after="0"/>
        <w:rPr>
          <w:rFonts w:ascii="Times New Roman" w:hAnsi="Times New Roman" w:cs="Times New Roman"/>
          <w:color w:val="FF0000"/>
          <w:sz w:val="24"/>
          <w:szCs w:val="24"/>
        </w:rPr>
      </w:pPr>
      <w:r w:rsidRPr="006466D3">
        <w:rPr>
          <w:rFonts w:ascii="Times New Roman" w:hAnsi="Times New Roman" w:cs="Times New Roman"/>
          <w:color w:val="FF0000"/>
          <w:sz w:val="24"/>
          <w:szCs w:val="24"/>
        </w:rPr>
        <w:t>&lt;Your Full Name&gt;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&lt;ALL CAPS NAME&gt;</w:t>
      </w:r>
      <w:r w:rsidRPr="006466D3">
        <w:rPr>
          <w:rFonts w:ascii="Times New Roman" w:hAnsi="Times New Roman" w:cs="Times New Roman"/>
          <w:sz w:val="24"/>
          <w:szCs w:val="24"/>
        </w:rPr>
        <w:tab/>
      </w:r>
      <w:r w:rsidRPr="006466D3">
        <w:rPr>
          <w:rFonts w:ascii="Times New Roman" w:hAnsi="Times New Roman" w:cs="Times New Roman"/>
          <w:color w:val="FF0000"/>
          <w:sz w:val="24"/>
          <w:szCs w:val="24"/>
        </w:rPr>
        <w:t>&lt;FIRST MI LAST &gt;</w:t>
      </w:r>
      <w:r w:rsidRPr="006466D3">
        <w:rPr>
          <w:rFonts w:ascii="Times New Roman" w:hAnsi="Times New Roman" w:cs="Times New Roman"/>
          <w:color w:val="FF0000"/>
          <w:sz w:val="24"/>
          <w:szCs w:val="24"/>
        </w:rPr>
        <w:tab/>
      </w:r>
    </w:p>
    <w:p w14:paraId="39A68780" w14:textId="77777777" w:rsidR="00BA5ADD" w:rsidRPr="006466D3" w:rsidRDefault="00BA5ADD" w:rsidP="00BA5ADD">
      <w:pPr>
        <w:spacing w:after="0"/>
        <w:rPr>
          <w:rFonts w:ascii="Times New Roman" w:hAnsi="Times New Roman" w:cs="Times New Roman"/>
          <w:color w:val="FF0000"/>
          <w:sz w:val="24"/>
          <w:szCs w:val="24"/>
        </w:rPr>
      </w:pPr>
      <w:r w:rsidRPr="006466D3">
        <w:rPr>
          <w:rFonts w:ascii="Times New Roman" w:hAnsi="Times New Roman" w:cs="Times New Roman"/>
          <w:color w:val="FF0000"/>
          <w:sz w:val="24"/>
          <w:szCs w:val="24"/>
        </w:rPr>
        <w:t>&lt; FIRST LAST&gt;</w:t>
      </w:r>
      <w:r w:rsidRPr="006466D3">
        <w:rPr>
          <w:rFonts w:ascii="Times New Roman" w:hAnsi="Times New Roman" w:cs="Times New Roman"/>
          <w:color w:val="FF0000"/>
          <w:sz w:val="24"/>
          <w:szCs w:val="24"/>
        </w:rPr>
        <w:tab/>
      </w:r>
      <w:r w:rsidRPr="006466D3">
        <w:rPr>
          <w:rFonts w:ascii="Times New Roman" w:hAnsi="Times New Roman" w:cs="Times New Roman"/>
          <w:color w:val="FF0000"/>
          <w:sz w:val="24"/>
          <w:szCs w:val="24"/>
        </w:rPr>
        <w:tab/>
        <w:t>&lt;First MI Last&gt;</w:t>
      </w:r>
    </w:p>
    <w:p w14:paraId="44A90926" w14:textId="77777777" w:rsidR="00BA5ADD" w:rsidRPr="006466D3" w:rsidRDefault="00BA5ADD" w:rsidP="00BA5ADD">
      <w:pPr>
        <w:spacing w:after="0"/>
        <w:rPr>
          <w:rFonts w:ascii="Times New Roman" w:hAnsi="Times New Roman" w:cs="Times New Roman"/>
          <w:color w:val="FF0000"/>
          <w:sz w:val="24"/>
          <w:szCs w:val="24"/>
        </w:rPr>
      </w:pPr>
    </w:p>
    <w:p w14:paraId="23D0D3DE"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 53</w:t>
      </w:r>
    </w:p>
    <w:p w14:paraId="1D5CB60E"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color w:val="FF0000"/>
          <w:sz w:val="28"/>
          <w:szCs w:val="28"/>
        </w:rPr>
        <w:t>&lt;Your Full Name&gt;</w:t>
      </w:r>
      <w:r w:rsidRPr="006466D3">
        <w:rPr>
          <w:rFonts w:ascii="Times New Roman" w:hAnsi="Times New Roman" w:cs="Times New Roman"/>
          <w:color w:val="FF0000"/>
          <w:sz w:val="28"/>
          <w:szCs w:val="28"/>
        </w:rPr>
        <w:tab/>
        <w:t xml:space="preserve"> SCAN &amp; Insert copies, front &amp; back underneath signature line.</w:t>
      </w:r>
    </w:p>
    <w:p w14:paraId="08C0F8BA"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p>
    <w:p w14:paraId="6E12AF8A"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 54</w:t>
      </w:r>
    </w:p>
    <w:p w14:paraId="5DE53545" w14:textId="77777777" w:rsidR="00BA5ADD" w:rsidRPr="006466D3" w:rsidRDefault="00BA5ADD" w:rsidP="00BA5ADD">
      <w:pPr>
        <w:spacing w:after="0" w:line="259" w:lineRule="auto"/>
        <w:jc w:val="left"/>
        <w:rPr>
          <w:rFonts w:ascii="Times New Roman" w:hAnsi="Times New Roman" w:cs="Times New Roman"/>
          <w:b/>
          <w:i/>
          <w:iCs/>
          <w:color w:val="0D0D0D" w:themeColor="text1" w:themeTint="F2"/>
          <w:sz w:val="18"/>
          <w:szCs w:val="18"/>
        </w:rPr>
      </w:pPr>
      <w:r w:rsidRPr="006466D3">
        <w:rPr>
          <w:rFonts w:cstheme="minorHAnsi"/>
          <w:b/>
          <w:color w:val="FF0000"/>
          <w:sz w:val="23"/>
          <w:szCs w:val="23"/>
        </w:rPr>
        <w:t>&lt;Your Full Name&gt;</w:t>
      </w:r>
      <w:r w:rsidRPr="006466D3">
        <w:rPr>
          <w:rFonts w:cstheme="minorHAnsi"/>
          <w:b/>
          <w:color w:val="FF0000"/>
          <w:sz w:val="23"/>
          <w:szCs w:val="23"/>
        </w:rPr>
        <w:tab/>
        <w:t>&lt;Your Full Name&gt;</w:t>
      </w:r>
      <w:r w:rsidRPr="006466D3">
        <w:rPr>
          <w:rFonts w:cstheme="minorHAnsi"/>
          <w:b/>
          <w:color w:val="FF0000"/>
          <w:sz w:val="23"/>
          <w:szCs w:val="23"/>
        </w:rPr>
        <w:tab/>
        <w:t>&lt;Your Full Address&gt;</w:t>
      </w:r>
      <w:r w:rsidRPr="006466D3">
        <w:rPr>
          <w:rFonts w:cstheme="minorHAnsi"/>
          <w:b/>
          <w:color w:val="FF0000"/>
          <w:sz w:val="23"/>
          <w:szCs w:val="23"/>
        </w:rPr>
        <w:tab/>
      </w:r>
      <w:r w:rsidRPr="006466D3">
        <w:rPr>
          <w:rFonts w:cstheme="minorHAnsi"/>
          <w:b/>
          <w:sz w:val="23"/>
          <w:szCs w:val="23"/>
        </w:rPr>
        <w:t xml:space="preserve">on </w:t>
      </w:r>
      <w:r w:rsidRPr="006466D3">
        <w:rPr>
          <w:rFonts w:cstheme="minorHAnsi"/>
          <w:b/>
          <w:color w:val="FF0000"/>
          <w:sz w:val="23"/>
          <w:szCs w:val="23"/>
        </w:rPr>
        <w:t>&lt;City&gt;</w:t>
      </w:r>
      <w:r w:rsidRPr="006466D3">
        <w:rPr>
          <w:rFonts w:cstheme="minorHAnsi"/>
          <w:b/>
          <w:sz w:val="23"/>
          <w:szCs w:val="23"/>
        </w:rPr>
        <w:t xml:space="preserve">, on </w:t>
      </w:r>
      <w:r w:rsidRPr="006466D3">
        <w:rPr>
          <w:rFonts w:cstheme="minorHAnsi"/>
          <w:b/>
          <w:color w:val="FF0000"/>
          <w:sz w:val="23"/>
          <w:szCs w:val="23"/>
        </w:rPr>
        <w:t>&lt;State&gt;</w:t>
      </w:r>
    </w:p>
    <w:p w14:paraId="3D3986E3"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p>
    <w:p w14:paraId="62F87EBD" w14:textId="77777777" w:rsidR="00BA5ADD" w:rsidRPr="006466D3" w:rsidRDefault="00BA5ADD" w:rsidP="00BA5ADD">
      <w:pPr>
        <w:spacing w:after="0"/>
        <w:rPr>
          <w:rFonts w:ascii="Times New Roman" w:hAnsi="Times New Roman" w:cs="Times New Roman"/>
          <w:b/>
          <w:i/>
          <w:iCs/>
          <w:color w:val="0D0D0D" w:themeColor="text1" w:themeTint="F2"/>
          <w:sz w:val="18"/>
          <w:szCs w:val="18"/>
        </w:rPr>
      </w:pPr>
      <w:r w:rsidRPr="006466D3">
        <w:rPr>
          <w:rFonts w:ascii="Times New Roman" w:hAnsi="Times New Roman" w:cs="Times New Roman"/>
          <w:b/>
          <w:i/>
          <w:iCs/>
          <w:color w:val="0D0D0D" w:themeColor="text1" w:themeTint="F2"/>
          <w:sz w:val="18"/>
          <w:szCs w:val="18"/>
        </w:rPr>
        <w:t>PAGE 55</w:t>
      </w:r>
    </w:p>
    <w:p w14:paraId="7223156A" w14:textId="77777777" w:rsidR="00BA5ADD" w:rsidRPr="006466D3" w:rsidRDefault="00BA5ADD" w:rsidP="00BA5ADD">
      <w:pPr>
        <w:tabs>
          <w:tab w:val="right" w:pos="2732"/>
          <w:tab w:val="right" w:pos="2973"/>
        </w:tabs>
        <w:spacing w:after="0" w:line="276" w:lineRule="auto"/>
        <w:rPr>
          <w:rFonts w:ascii="Times New Roman" w:hAnsi="Times New Roman" w:cs="Times New Roman"/>
          <w:b/>
          <w:bCs/>
          <w:color w:val="FF0000"/>
          <w:sz w:val="24"/>
          <w:szCs w:val="24"/>
        </w:rPr>
      </w:pPr>
      <w:r w:rsidRPr="006466D3">
        <w:rPr>
          <w:rFonts w:ascii="Times New Roman" w:hAnsi="Times New Roman" w:cs="Times New Roman"/>
          <w:b/>
          <w:bCs/>
          <w:color w:val="FF0000"/>
          <w:sz w:val="24"/>
          <w:szCs w:val="24"/>
        </w:rPr>
        <w:t>&lt;State&gt;</w:t>
      </w:r>
      <w:r w:rsidRPr="006466D3">
        <w:rPr>
          <w:rFonts w:ascii="Times New Roman" w:hAnsi="Times New Roman" w:cs="Times New Roman"/>
          <w:b/>
          <w:bCs/>
          <w:color w:val="FF0000"/>
          <w:sz w:val="24"/>
          <w:szCs w:val="24"/>
        </w:rPr>
        <w:tab/>
      </w:r>
      <w:r w:rsidRPr="006466D3">
        <w:rPr>
          <w:rFonts w:ascii="Times New Roman" w:hAnsi="Times New Roman" w:cs="Times New Roman"/>
          <w:b/>
          <w:bCs/>
          <w:sz w:val="24"/>
          <w:szCs w:val="24"/>
        </w:rPr>
        <w:t xml:space="preserve"> </w:t>
      </w:r>
      <w:r w:rsidRPr="006466D3">
        <w:rPr>
          <w:rFonts w:ascii="Times New Roman" w:hAnsi="Times New Roman" w:cs="Times New Roman"/>
          <w:b/>
          <w:bCs/>
          <w:color w:val="FF0000"/>
          <w:sz w:val="24"/>
          <w:szCs w:val="24"/>
        </w:rPr>
        <w:t>&lt;County&gt;</w:t>
      </w:r>
      <w:r w:rsidRPr="006466D3">
        <w:rPr>
          <w:rFonts w:ascii="Times New Roman" w:hAnsi="Times New Roman" w:cs="Times New Roman"/>
          <w:b/>
          <w:bCs/>
          <w:color w:val="FF0000"/>
          <w:sz w:val="24"/>
          <w:szCs w:val="24"/>
        </w:rPr>
        <w:tab/>
      </w:r>
      <w:r w:rsidRPr="006466D3">
        <w:rPr>
          <w:rFonts w:ascii="Times New Roman" w:hAnsi="Times New Roman" w:cs="Times New Roman"/>
          <w:b/>
          <w:bCs/>
          <w:color w:val="FF0000"/>
          <w:sz w:val="24"/>
          <w:szCs w:val="24"/>
        </w:rPr>
        <w:tab/>
        <w:t>&lt;Date&gt;</w:t>
      </w:r>
      <w:r w:rsidRPr="006466D3">
        <w:rPr>
          <w:rFonts w:ascii="Times New Roman" w:hAnsi="Times New Roman" w:cs="Times New Roman"/>
          <w:b/>
          <w:bCs/>
          <w:color w:val="FF0000"/>
          <w:sz w:val="24"/>
          <w:szCs w:val="24"/>
        </w:rPr>
        <w:tab/>
        <w:t>&lt;Month&gt;</w:t>
      </w:r>
      <w:r w:rsidRPr="006466D3">
        <w:rPr>
          <w:rFonts w:ascii="Times New Roman" w:hAnsi="Times New Roman" w:cs="Times New Roman"/>
          <w:b/>
          <w:bCs/>
          <w:color w:val="FF0000"/>
          <w:sz w:val="24"/>
          <w:szCs w:val="24"/>
        </w:rPr>
        <w:tab/>
        <w:t>&lt;Year&gt;</w:t>
      </w:r>
      <w:r w:rsidRPr="006466D3">
        <w:rPr>
          <w:rFonts w:ascii="Times New Roman" w:hAnsi="Times New Roman" w:cs="Times New Roman"/>
          <w:b/>
          <w:bCs/>
          <w:color w:val="FF0000"/>
          <w:sz w:val="24"/>
          <w:szCs w:val="24"/>
        </w:rPr>
        <w:tab/>
      </w:r>
    </w:p>
    <w:p w14:paraId="46F96DE8" w14:textId="77777777" w:rsidR="00BA5ADD" w:rsidRPr="006466D3" w:rsidRDefault="00BA5ADD" w:rsidP="00BA5ADD">
      <w:pPr>
        <w:tabs>
          <w:tab w:val="right" w:pos="2732"/>
          <w:tab w:val="right" w:pos="2973"/>
        </w:tabs>
        <w:spacing w:after="0" w:line="276" w:lineRule="auto"/>
        <w:rPr>
          <w:rFonts w:ascii="Times New Roman" w:hAnsi="Times New Roman" w:cs="Times New Roman"/>
          <w:b/>
          <w:bCs/>
          <w:color w:val="FF0000"/>
          <w:sz w:val="24"/>
          <w:szCs w:val="24"/>
        </w:rPr>
      </w:pPr>
      <w:r w:rsidRPr="006466D3">
        <w:rPr>
          <w:rFonts w:ascii="Times New Roman" w:hAnsi="Times New Roman" w:cs="Times New Roman"/>
          <w:b/>
          <w:bCs/>
          <w:color w:val="FF0000"/>
          <w:sz w:val="24"/>
          <w:szCs w:val="24"/>
        </w:rPr>
        <w:t>&lt;City&gt;</w:t>
      </w:r>
      <w:r w:rsidRPr="006466D3">
        <w:rPr>
          <w:rFonts w:ascii="Times New Roman" w:hAnsi="Times New Roman" w:cs="Times New Roman"/>
          <w:b/>
          <w:bCs/>
          <w:color w:val="FF0000"/>
          <w:sz w:val="24"/>
          <w:szCs w:val="24"/>
        </w:rPr>
        <w:tab/>
        <w:t xml:space="preserve"> &lt;State&gt;</w:t>
      </w:r>
      <w:r w:rsidRPr="006466D3">
        <w:rPr>
          <w:rFonts w:ascii="Times New Roman" w:hAnsi="Times New Roman" w:cs="Times New Roman"/>
          <w:b/>
          <w:bCs/>
          <w:color w:val="FF0000"/>
          <w:sz w:val="24"/>
          <w:szCs w:val="24"/>
        </w:rPr>
        <w:tab/>
      </w:r>
      <w:r w:rsidRPr="006466D3">
        <w:rPr>
          <w:rFonts w:ascii="Times New Roman" w:hAnsi="Times New Roman" w:cs="Times New Roman"/>
          <w:b/>
          <w:bCs/>
          <w:color w:val="FF0000"/>
          <w:sz w:val="24"/>
          <w:szCs w:val="24"/>
        </w:rPr>
        <w:tab/>
        <w:t>&lt;Day&gt;</w:t>
      </w:r>
      <w:r w:rsidRPr="006466D3">
        <w:rPr>
          <w:rFonts w:ascii="Times New Roman" w:hAnsi="Times New Roman" w:cs="Times New Roman"/>
          <w:b/>
          <w:bCs/>
          <w:color w:val="FF0000"/>
          <w:sz w:val="24"/>
          <w:szCs w:val="24"/>
        </w:rPr>
        <w:tab/>
      </w:r>
      <w:r w:rsidRPr="006466D3">
        <w:rPr>
          <w:rFonts w:ascii="Times New Roman" w:hAnsi="Times New Roman" w:cs="Times New Roman"/>
          <w:b/>
          <w:bCs/>
          <w:color w:val="FF0000"/>
          <w:sz w:val="24"/>
          <w:szCs w:val="24"/>
        </w:rPr>
        <w:tab/>
        <w:t>&lt;Month&gt;</w:t>
      </w:r>
      <w:r w:rsidRPr="006466D3">
        <w:rPr>
          <w:rFonts w:ascii="Times New Roman" w:hAnsi="Times New Roman" w:cs="Times New Roman"/>
          <w:b/>
          <w:bCs/>
          <w:color w:val="FF0000"/>
          <w:sz w:val="24"/>
          <w:szCs w:val="24"/>
        </w:rPr>
        <w:tab/>
        <w:t>&lt;Year&gt;</w:t>
      </w:r>
    </w:p>
    <w:p w14:paraId="69FA346C" w14:textId="456D6D95" w:rsidR="00BA5ADD" w:rsidRDefault="00BA5ADD" w:rsidP="00BA5ADD">
      <w:pPr>
        <w:tabs>
          <w:tab w:val="right" w:pos="2732"/>
          <w:tab w:val="right" w:pos="2973"/>
        </w:tabs>
        <w:spacing w:after="0" w:line="276" w:lineRule="auto"/>
        <w:rPr>
          <w:rFonts w:ascii="Times New Roman" w:hAnsi="Times New Roman" w:cs="Times New Roman"/>
          <w:b/>
          <w:bCs/>
          <w:color w:val="FF0000"/>
          <w:sz w:val="24"/>
          <w:szCs w:val="24"/>
        </w:rPr>
      </w:pPr>
      <w:r w:rsidRPr="006466D3">
        <w:rPr>
          <w:rFonts w:ascii="Times New Roman" w:hAnsi="Times New Roman" w:cs="Times New Roman"/>
          <w:b/>
          <w:bCs/>
          <w:color w:val="FF0000"/>
          <w:sz w:val="24"/>
          <w:szCs w:val="24"/>
        </w:rPr>
        <w:t>&lt;City&gt;</w:t>
      </w:r>
      <w:r w:rsidRPr="006466D3">
        <w:rPr>
          <w:rFonts w:ascii="Times New Roman" w:hAnsi="Times New Roman" w:cs="Times New Roman"/>
          <w:b/>
          <w:bCs/>
          <w:color w:val="FF0000"/>
          <w:sz w:val="24"/>
          <w:szCs w:val="24"/>
        </w:rPr>
        <w:tab/>
        <w:t xml:space="preserve"> &lt;State&gt;</w:t>
      </w:r>
      <w:r w:rsidRPr="006466D3">
        <w:rPr>
          <w:rFonts w:ascii="Times New Roman" w:hAnsi="Times New Roman" w:cs="Times New Roman"/>
          <w:b/>
          <w:bCs/>
          <w:color w:val="FF0000"/>
          <w:sz w:val="24"/>
          <w:szCs w:val="24"/>
        </w:rPr>
        <w:tab/>
      </w:r>
      <w:r w:rsidRPr="006466D3">
        <w:rPr>
          <w:rFonts w:ascii="Times New Roman" w:hAnsi="Times New Roman" w:cs="Times New Roman"/>
          <w:b/>
          <w:bCs/>
          <w:color w:val="FF0000"/>
          <w:sz w:val="24"/>
          <w:szCs w:val="24"/>
        </w:rPr>
        <w:tab/>
        <w:t>&lt;Process Server’s Name&gt;</w:t>
      </w:r>
    </w:p>
    <w:p w14:paraId="1211CC11" w14:textId="3B8ED556" w:rsidR="009B0C29" w:rsidRPr="006466D3" w:rsidRDefault="009B0C29" w:rsidP="009B0C29">
      <w:pPr>
        <w:tabs>
          <w:tab w:val="right" w:pos="2732"/>
          <w:tab w:val="right" w:pos="2973"/>
        </w:tabs>
        <w:spacing w:after="0" w:line="276" w:lineRule="auto"/>
        <w:jc w:val="center"/>
        <w:rPr>
          <w:rFonts w:ascii="Times New Roman" w:hAnsi="Times New Roman" w:cs="Times New Roman"/>
          <w:b/>
          <w:bCs/>
          <w:color w:val="FF0000"/>
          <w:sz w:val="24"/>
          <w:szCs w:val="24"/>
        </w:rPr>
      </w:pPr>
      <w:r w:rsidRPr="009B0C29">
        <w:rPr>
          <w:rFonts w:ascii="Times New Roman" w:hAnsi="Times New Roman" w:cs="Times New Roman"/>
          <w:b/>
          <w:bCs/>
          <w:color w:val="FF0000"/>
          <w:sz w:val="24"/>
          <w:szCs w:val="24"/>
          <w:u w:val="thick"/>
        </w:rPr>
        <w:t>REVIEW</w:t>
      </w:r>
      <w:r>
        <w:rPr>
          <w:rFonts w:ascii="Times New Roman" w:hAnsi="Times New Roman" w:cs="Times New Roman"/>
          <w:b/>
          <w:bCs/>
          <w:color w:val="FF0000"/>
          <w:sz w:val="24"/>
          <w:szCs w:val="24"/>
        </w:rPr>
        <w:t xml:space="preserve"> your document for any remaining red and make sure there is none left!</w:t>
      </w:r>
    </w:p>
    <w:p w14:paraId="3EB9F697" w14:textId="77777777" w:rsidR="00BA5ADD" w:rsidRPr="006466D3" w:rsidRDefault="00BA5ADD" w:rsidP="00BA5ADD">
      <w:pPr>
        <w:tabs>
          <w:tab w:val="right" w:pos="2732"/>
          <w:tab w:val="right" w:pos="2973"/>
        </w:tabs>
        <w:spacing w:after="0" w:line="276" w:lineRule="auto"/>
        <w:rPr>
          <w:rFonts w:ascii="Times New Roman" w:hAnsi="Times New Roman" w:cs="Times New Roman"/>
          <w:b/>
          <w:bCs/>
          <w:color w:val="FF0000"/>
          <w:sz w:val="24"/>
          <w:szCs w:val="24"/>
        </w:rPr>
      </w:pPr>
    </w:p>
    <w:p w14:paraId="7F35D325" w14:textId="139AC5CB" w:rsidR="00BA5ADD" w:rsidRPr="00EB3FC7" w:rsidRDefault="00F66A53" w:rsidP="00F66A53">
      <w:pPr>
        <w:tabs>
          <w:tab w:val="right" w:pos="2732"/>
          <w:tab w:val="right" w:pos="2973"/>
        </w:tabs>
        <w:spacing w:after="0" w:line="276" w:lineRule="auto"/>
        <w:jc w:val="center"/>
        <w:rPr>
          <w:rFonts w:ascii="Times New Roman" w:hAnsi="Times New Roman" w:cs="Times New Roman"/>
          <w:b/>
          <w:bCs/>
          <w:color w:val="FF0000"/>
          <w:sz w:val="32"/>
          <w:szCs w:val="32"/>
        </w:rPr>
      </w:pPr>
      <w:r w:rsidRPr="00EB3FC7">
        <w:rPr>
          <w:rFonts w:ascii="Times New Roman" w:hAnsi="Times New Roman" w:cs="Times New Roman"/>
          <w:b/>
          <w:bCs/>
          <w:color w:val="FF0000"/>
          <w:sz w:val="32"/>
          <w:szCs w:val="32"/>
        </w:rPr>
        <w:t>Procedure:</w:t>
      </w:r>
    </w:p>
    <w:p w14:paraId="4EF23FE8" w14:textId="01A5DBB3" w:rsidR="00BA5ADD" w:rsidRPr="006466D3" w:rsidRDefault="00F66A53" w:rsidP="00BA5ADD">
      <w:pPr>
        <w:tabs>
          <w:tab w:val="right" w:pos="2732"/>
          <w:tab w:val="right" w:pos="2973"/>
        </w:tabs>
        <w:spacing w:after="0" w:line="276" w:lineRule="auto"/>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r>
        <w:rPr>
          <w:rFonts w:ascii="Times New Roman" w:hAnsi="Times New Roman" w:cs="Times New Roman"/>
          <w:b/>
          <w:bCs/>
          <w:color w:val="FF0000"/>
          <w:sz w:val="24"/>
          <w:szCs w:val="24"/>
        </w:rPr>
        <w:tab/>
      </w:r>
      <w:r w:rsidR="006037CD">
        <w:rPr>
          <w:rFonts w:ascii="Times New Roman" w:hAnsi="Times New Roman" w:cs="Times New Roman"/>
          <w:b/>
          <w:bCs/>
          <w:color w:val="FF0000"/>
          <w:sz w:val="24"/>
          <w:szCs w:val="24"/>
        </w:rPr>
        <w:t>Count out 20 days from original service, starting from the next day, and then serve the Notice of Fault telling them exactly when their response is due as a courtesy or 2</w:t>
      </w:r>
      <w:r w:rsidR="006037CD" w:rsidRPr="006037CD">
        <w:rPr>
          <w:rFonts w:ascii="Times New Roman" w:hAnsi="Times New Roman" w:cs="Times New Roman"/>
          <w:b/>
          <w:bCs/>
          <w:color w:val="FF0000"/>
          <w:sz w:val="24"/>
          <w:szCs w:val="24"/>
          <w:vertAlign w:val="superscript"/>
        </w:rPr>
        <w:t>nd</w:t>
      </w:r>
      <w:r w:rsidR="006037CD">
        <w:rPr>
          <w:rFonts w:ascii="Times New Roman" w:hAnsi="Times New Roman" w:cs="Times New Roman"/>
          <w:b/>
          <w:bCs/>
          <w:color w:val="FF0000"/>
          <w:sz w:val="24"/>
          <w:szCs w:val="24"/>
        </w:rPr>
        <w:t xml:space="preserve"> notice, and then on the morning of the 31</w:t>
      </w:r>
      <w:r w:rsidR="006037CD" w:rsidRPr="006037CD">
        <w:rPr>
          <w:rFonts w:ascii="Times New Roman" w:hAnsi="Times New Roman" w:cs="Times New Roman"/>
          <w:b/>
          <w:bCs/>
          <w:color w:val="FF0000"/>
          <w:sz w:val="24"/>
          <w:szCs w:val="24"/>
          <w:vertAlign w:val="superscript"/>
        </w:rPr>
        <w:t>st</w:t>
      </w:r>
      <w:r w:rsidR="006037CD">
        <w:rPr>
          <w:rFonts w:ascii="Times New Roman" w:hAnsi="Times New Roman" w:cs="Times New Roman"/>
          <w:b/>
          <w:bCs/>
          <w:color w:val="FF0000"/>
          <w:sz w:val="24"/>
          <w:szCs w:val="24"/>
        </w:rPr>
        <w:t xml:space="preserve"> day you can send them the Default Notice along with the True Bill in the form of an Invoice for Damages.   It is then over, and they </w:t>
      </w:r>
      <w:r w:rsidR="00EB3FC7">
        <w:rPr>
          <w:rFonts w:ascii="Times New Roman" w:hAnsi="Times New Roman" w:cs="Times New Roman"/>
          <w:b/>
          <w:bCs/>
          <w:color w:val="FF0000"/>
          <w:sz w:val="24"/>
          <w:szCs w:val="24"/>
        </w:rPr>
        <w:t xml:space="preserve">and ALL their Agents, etc. </w:t>
      </w:r>
      <w:r w:rsidR="006037CD">
        <w:rPr>
          <w:rFonts w:ascii="Times New Roman" w:hAnsi="Times New Roman" w:cs="Times New Roman"/>
          <w:b/>
          <w:bCs/>
          <w:color w:val="FF0000"/>
          <w:sz w:val="24"/>
          <w:szCs w:val="24"/>
        </w:rPr>
        <w:t>are banned from breaching this agreement and are under permanent estoppel.  After that any Trespass on your Rights demands 3x the current damages, including Trespasses, so it is totally stupid for them to violate this agreement, which applies to ALL of them, principal and agents, etc.</w:t>
      </w:r>
    </w:p>
    <w:p w14:paraId="3AC4F2B8" w14:textId="77777777" w:rsidR="00BA5ADD" w:rsidRPr="006466D3" w:rsidRDefault="00BA5ADD" w:rsidP="00BA5ADD">
      <w:pPr>
        <w:tabs>
          <w:tab w:val="right" w:pos="2732"/>
          <w:tab w:val="right" w:pos="2973"/>
        </w:tabs>
        <w:spacing w:after="0" w:line="276" w:lineRule="auto"/>
        <w:rPr>
          <w:rFonts w:ascii="Times New Roman" w:hAnsi="Times New Roman" w:cs="Times New Roman"/>
          <w:b/>
          <w:bCs/>
          <w:color w:val="FF0000"/>
          <w:sz w:val="24"/>
          <w:szCs w:val="24"/>
        </w:rPr>
      </w:pPr>
    </w:p>
    <w:p w14:paraId="30A04633" w14:textId="77777777" w:rsidR="00BA5ADD" w:rsidRPr="006466D3" w:rsidRDefault="00BA5ADD" w:rsidP="00BA5ADD">
      <w:pPr>
        <w:tabs>
          <w:tab w:val="right" w:pos="2732"/>
          <w:tab w:val="right" w:pos="2973"/>
        </w:tabs>
        <w:spacing w:after="0" w:line="276" w:lineRule="auto"/>
        <w:jc w:val="center"/>
        <w:rPr>
          <w:rFonts w:ascii="Times New Roman" w:hAnsi="Times New Roman" w:cs="Times New Roman"/>
          <w:b/>
          <w:bCs/>
          <w:color w:val="0D0D0D" w:themeColor="text1" w:themeTint="F2"/>
          <w:sz w:val="24"/>
          <w:szCs w:val="24"/>
        </w:rPr>
      </w:pPr>
      <w:r w:rsidRPr="006466D3">
        <w:rPr>
          <w:rFonts w:ascii="Times New Roman" w:hAnsi="Times New Roman" w:cs="Times New Roman"/>
          <w:b/>
          <w:bCs/>
          <w:color w:val="0D0D0D" w:themeColor="text1" w:themeTint="F2"/>
          <w:sz w:val="24"/>
          <w:szCs w:val="24"/>
        </w:rPr>
        <w:t>-  End of Document  -</w:t>
      </w:r>
    </w:p>
    <w:p w14:paraId="02F7A12B" w14:textId="77777777" w:rsidR="006037CD" w:rsidRDefault="006037CD" w:rsidP="00BA5ADD">
      <w:pPr>
        <w:tabs>
          <w:tab w:val="right" w:pos="2732"/>
          <w:tab w:val="right" w:pos="2973"/>
        </w:tabs>
        <w:spacing w:after="0" w:line="276" w:lineRule="auto"/>
        <w:jc w:val="center"/>
        <w:rPr>
          <w:rFonts w:ascii="Times New Roman" w:hAnsi="Times New Roman" w:cs="Times New Roman"/>
          <w:b/>
          <w:bCs/>
          <w:color w:val="0D0D0D" w:themeColor="text1" w:themeTint="F2"/>
          <w:sz w:val="24"/>
          <w:szCs w:val="24"/>
        </w:rPr>
      </w:pPr>
    </w:p>
    <w:p w14:paraId="36C5CF55" w14:textId="5F5612B7" w:rsidR="00BA5ADD" w:rsidRPr="006466D3" w:rsidRDefault="00BA5ADD" w:rsidP="00BA5ADD">
      <w:pPr>
        <w:tabs>
          <w:tab w:val="right" w:pos="2732"/>
          <w:tab w:val="right" w:pos="2973"/>
        </w:tabs>
        <w:spacing w:after="0" w:line="276" w:lineRule="auto"/>
        <w:jc w:val="center"/>
        <w:rPr>
          <w:b/>
          <w:bCs/>
          <w:color w:val="0D0D0D" w:themeColor="text1" w:themeTint="F2"/>
          <w:sz w:val="15"/>
          <w:szCs w:val="15"/>
        </w:rPr>
      </w:pPr>
      <w:r w:rsidRPr="006466D3">
        <w:rPr>
          <w:rFonts w:ascii="Times New Roman" w:hAnsi="Times New Roman" w:cs="Times New Roman"/>
          <w:b/>
          <w:bCs/>
          <w:color w:val="0D0D0D" w:themeColor="text1" w:themeTint="F2"/>
          <w:sz w:val="24"/>
          <w:szCs w:val="24"/>
        </w:rPr>
        <w:t>(Do NOT Attach)</w:t>
      </w:r>
    </w:p>
    <w:p w14:paraId="2EDEAFAE" w14:textId="77777777" w:rsidR="00BA5ADD" w:rsidRPr="006466D3" w:rsidRDefault="00BA5ADD" w:rsidP="00BA5ADD">
      <w:pPr>
        <w:ind w:left="1440" w:hanging="1440"/>
        <w:jc w:val="center"/>
        <w:rPr>
          <w:rFonts w:ascii="Times New Roman" w:hAnsi="Times New Roman" w:cs="Times New Roman"/>
          <w:sz w:val="24"/>
          <w:szCs w:val="24"/>
        </w:rPr>
      </w:pPr>
    </w:p>
    <w:p w14:paraId="4F9D87B3" w14:textId="757617B8" w:rsidR="00BA4592" w:rsidRPr="003C3C40" w:rsidRDefault="00BA5ADD" w:rsidP="00A43FF6">
      <w:pPr>
        <w:ind w:left="1440" w:hanging="1440"/>
        <w:jc w:val="center"/>
        <w:rPr>
          <w:rFonts w:ascii="Times New Roman" w:hAnsi="Times New Roman" w:cs="Times New Roman"/>
          <w:sz w:val="24"/>
          <w:szCs w:val="24"/>
        </w:rPr>
      </w:pPr>
      <w:r w:rsidRPr="006466D3">
        <w:rPr>
          <w:rFonts w:ascii="Times New Roman" w:hAnsi="Times New Roman" w:cs="Times New Roman"/>
          <w:sz w:val="24"/>
          <w:szCs w:val="24"/>
        </w:rPr>
        <w:t>ENJOY!!</w:t>
      </w:r>
      <w:bookmarkEnd w:id="49"/>
    </w:p>
    <w:sectPr w:rsidR="00BA4592" w:rsidRPr="003C3C40" w:rsidSect="00534215">
      <w:footerReference w:type="default" r:id="rId15"/>
      <w:type w:val="continuous"/>
      <w:pgSz w:w="12240" w:h="15840" w:code="1"/>
      <w:pgMar w:top="1440" w:right="1440" w:bottom="1008" w:left="14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ADED44" w14:textId="77777777" w:rsidR="00B40184" w:rsidRDefault="00B40184">
      <w:r>
        <w:separator/>
      </w:r>
    </w:p>
  </w:endnote>
  <w:endnote w:type="continuationSeparator" w:id="0">
    <w:p w14:paraId="2BA938F5" w14:textId="77777777" w:rsidR="00B40184" w:rsidRDefault="00B40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Sylfaen">
    <w:panose1 w:val="010A0502050306030303"/>
    <w:charset w:val="00"/>
    <w:family w:val="roman"/>
    <w:pitch w:val="variable"/>
    <w:sig w:usb0="040006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onsolas">
    <w:panose1 w:val="020B0609020204030204"/>
    <w:charset w:val="00"/>
    <w:family w:val="modern"/>
    <w:pitch w:val="fixed"/>
    <w:sig w:usb0="E00006FF" w:usb1="0000FCFF" w:usb2="00000001" w:usb3="00000000" w:csb0="0000019F" w:csb1="00000000"/>
  </w:font>
  <w:font w:name="Times">
    <w:altName w:val="Sylfae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Onyx">
    <w:panose1 w:val="04050602080702020203"/>
    <w:charset w:val="00"/>
    <w:family w:val="decorative"/>
    <w:pitch w:val="variable"/>
    <w:sig w:usb0="00000003" w:usb1="00000000" w:usb2="00000000" w:usb3="00000000" w:csb0="00000001" w:csb1="00000000"/>
  </w:font>
  <w:font w:name="UniversityRoman">
    <w:altName w:val="Calibri"/>
    <w:charset w:val="00"/>
    <w:family w:val="auto"/>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034339"/>
      <w:docPartObj>
        <w:docPartGallery w:val="Page Numbers (Bottom of Page)"/>
        <w:docPartUnique/>
      </w:docPartObj>
    </w:sdtPr>
    <w:sdtEndPr>
      <w:rPr>
        <w:color w:val="7F7F7F" w:themeColor="background1" w:themeShade="7F"/>
        <w:spacing w:val="60"/>
      </w:rPr>
    </w:sdtEndPr>
    <w:sdtContent>
      <w:p w14:paraId="59B22C2F" w14:textId="306E8502" w:rsidR="00FF1CD8" w:rsidRDefault="00FF1CD8">
        <w:pPr>
          <w:pStyle w:val="Footer"/>
          <w:pBdr>
            <w:top w:val="single" w:sz="4" w:space="1" w:color="D9D9D9" w:themeColor="background1" w:themeShade="D9"/>
          </w:pBdr>
          <w:jc w:val="right"/>
        </w:pPr>
        <w:r>
          <w:fldChar w:fldCharType="begin"/>
        </w:r>
        <w:r>
          <w:instrText xml:space="preserve"> PAGE   \* MERGEFORMAT </w:instrText>
        </w:r>
        <w:r>
          <w:fldChar w:fldCharType="separate"/>
        </w:r>
        <w:r w:rsidR="0076304E">
          <w:rPr>
            <w:noProof/>
          </w:rPr>
          <w:t>1</w:t>
        </w:r>
        <w:r>
          <w:rPr>
            <w:noProof/>
          </w:rPr>
          <w:fldChar w:fldCharType="end"/>
        </w:r>
        <w:r>
          <w:t xml:space="preserve"> | </w:t>
        </w:r>
        <w:r>
          <w:rPr>
            <w:color w:val="7F7F7F" w:themeColor="background1" w:themeShade="7F"/>
            <w:spacing w:val="60"/>
          </w:rPr>
          <w:t>Page</w:t>
        </w:r>
      </w:p>
    </w:sdtContent>
  </w:sdt>
  <w:p w14:paraId="1A3F9E6A" w14:textId="70647A3B" w:rsidR="00FF1CD8" w:rsidRDefault="00FF1CD8" w:rsidP="00D516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725AA" w14:textId="04F2AAC7" w:rsidR="00FF1CD8" w:rsidRDefault="00FF1CD8" w:rsidP="00765A00">
    <w:pPr>
      <w:pStyle w:val="Footer"/>
      <w:pBdr>
        <w:top w:val="single" w:sz="4" w:space="1" w:color="D9D9D9" w:themeColor="background1" w:themeShade="D9"/>
      </w:pBdr>
      <w:jc w:val="right"/>
    </w:pPr>
    <w:r>
      <w:t>Famous Quotes</w:t>
    </w:r>
    <w:r>
      <w:ptab w:relativeTo="margin" w:alignment="center" w:leader="none"/>
    </w:r>
    <w:r w:rsidRPr="00765A00">
      <w:t xml:space="preserve"> </w:t>
    </w:r>
    <w:sdt>
      <w:sdtPr>
        <w:id w:val="1590509163"/>
        <w:docPartObj>
          <w:docPartGallery w:val="Page Numbers (Bottom of Page)"/>
          <w:docPartUnique/>
        </w:docPartObj>
      </w:sdtPr>
      <w:sdtEndPr>
        <w:rPr>
          <w:color w:val="7F7F7F" w:themeColor="background1" w:themeShade="7F"/>
          <w:spacing w:val="60"/>
        </w:rPr>
      </w:sdtEndPr>
      <w:sdtContent>
        <w:r>
          <w:fldChar w:fldCharType="begin"/>
        </w:r>
        <w:r>
          <w:instrText xml:space="preserve"> PAGE   \* MERGEFORMAT </w:instrText>
        </w:r>
        <w:r>
          <w:fldChar w:fldCharType="separate"/>
        </w:r>
        <w:r w:rsidR="0076304E">
          <w:rPr>
            <w:noProof/>
          </w:rPr>
          <w:t>3</w:t>
        </w:r>
        <w:r>
          <w:rPr>
            <w:noProof/>
          </w:rPr>
          <w:fldChar w:fldCharType="end"/>
        </w:r>
        <w:r>
          <w:t xml:space="preserve"> | </w:t>
        </w:r>
        <w:r>
          <w:rPr>
            <w:color w:val="7F7F7F" w:themeColor="background1" w:themeShade="7F"/>
            <w:spacing w:val="60"/>
          </w:rPr>
          <w:t>Page</w:t>
        </w:r>
      </w:sdtContent>
    </w:sdt>
  </w:p>
  <w:p w14:paraId="2B0924AA" w14:textId="05DCDC0E" w:rsidR="00FF1CD8" w:rsidRDefault="00FF1CD8" w:rsidP="00765A00">
    <w:pPr>
      <w:pStyle w:val="Footer"/>
    </w:pPr>
    <w:r>
      <w:tab/>
    </w:r>
  </w:p>
  <w:p w14:paraId="18D05F0F" w14:textId="77777777" w:rsidR="00FF1CD8" w:rsidRDefault="00FF1CD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285026"/>
      <w:docPartObj>
        <w:docPartGallery w:val="Page Numbers (Bottom of Page)"/>
        <w:docPartUnique/>
      </w:docPartObj>
    </w:sdtPr>
    <w:sdtEndPr>
      <w:rPr>
        <w:color w:val="7F7F7F" w:themeColor="background1" w:themeShade="7F"/>
        <w:spacing w:val="60"/>
      </w:rPr>
    </w:sdtEndPr>
    <w:sdtContent>
      <w:p w14:paraId="7C5F7D32" w14:textId="77777777" w:rsidR="00FF1CD8" w:rsidRDefault="00FF1CD8" w:rsidP="00765A00">
        <w:pPr>
          <w:pStyle w:val="Footer"/>
          <w:pBdr>
            <w:top w:val="single" w:sz="4" w:space="1" w:color="D9D9D9" w:themeColor="background1" w:themeShade="D9"/>
          </w:pBdr>
          <w:jc w:val="right"/>
        </w:pPr>
        <w:r>
          <w:fldChar w:fldCharType="begin"/>
        </w:r>
        <w:r>
          <w:instrText xml:space="preserve"> PAGE   \* MERGEFORMAT </w:instrText>
        </w:r>
        <w:r>
          <w:fldChar w:fldCharType="separate"/>
        </w:r>
        <w:r w:rsidR="0076304E">
          <w:rPr>
            <w:noProof/>
          </w:rPr>
          <w:t>4</w:t>
        </w:r>
        <w:r>
          <w:rPr>
            <w:noProof/>
          </w:rPr>
          <w:fldChar w:fldCharType="end"/>
        </w:r>
        <w:r>
          <w:t xml:space="preserve"> | </w:t>
        </w:r>
        <w:r>
          <w:rPr>
            <w:color w:val="7F7F7F" w:themeColor="background1" w:themeShade="7F"/>
            <w:spacing w:val="60"/>
          </w:rPr>
          <w:t>Page</w:t>
        </w:r>
      </w:p>
    </w:sdtContent>
  </w:sdt>
  <w:p w14:paraId="5ABDB177" w14:textId="5517A8C5" w:rsidR="00FF1CD8" w:rsidRDefault="00FF1CD8">
    <w:pPr>
      <w:pStyle w:val="Footer"/>
    </w:pPr>
    <w:r>
      <w:t>Commercial Maxims</w:t>
    </w:r>
    <w:r>
      <w:ptab w:relativeTo="margin" w:alignment="center" w:leader="none"/>
    </w:r>
    <w:r>
      <w:ptab w:relativeTo="margin" w:alignment="right" w:leader="none"/>
    </w:r>
  </w:p>
  <w:p w14:paraId="3A4E1279" w14:textId="77777777" w:rsidR="00FF1CD8" w:rsidRDefault="00FF1CD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140DE" w14:textId="1B28F656" w:rsidR="00FF1CD8" w:rsidRDefault="0076304E" w:rsidP="00765A00">
    <w:pPr>
      <w:pStyle w:val="Footer"/>
      <w:pBdr>
        <w:top w:val="single" w:sz="4" w:space="1" w:color="D9D9D9" w:themeColor="background1" w:themeShade="D9"/>
      </w:pBdr>
      <w:jc w:val="right"/>
    </w:pPr>
    <w:sdt>
      <w:sdtPr>
        <w:id w:val="-219293429"/>
        <w:docPartObj>
          <w:docPartGallery w:val="Page Numbers (Bottom of Page)"/>
          <w:docPartUnique/>
        </w:docPartObj>
      </w:sdtPr>
      <w:sdtEndPr>
        <w:rPr>
          <w:noProof/>
        </w:rPr>
      </w:sdtEndPr>
      <w:sdtContent/>
    </w:sdt>
    <w:r w:rsidR="00FF1CD8" w:rsidRPr="00765A00">
      <w:t xml:space="preserve"> </w:t>
    </w:r>
    <w:sdt>
      <w:sdtPr>
        <w:id w:val="455530505"/>
        <w:docPartObj>
          <w:docPartGallery w:val="Page Numbers (Bottom of Page)"/>
          <w:docPartUnique/>
        </w:docPartObj>
      </w:sdtPr>
      <w:sdtEndPr>
        <w:rPr>
          <w:color w:val="7F7F7F" w:themeColor="background1" w:themeShade="7F"/>
          <w:spacing w:val="60"/>
        </w:rPr>
      </w:sdtEndPr>
      <w:sdtContent>
        <w:r w:rsidR="00FF1CD8">
          <w:fldChar w:fldCharType="begin"/>
        </w:r>
        <w:r w:rsidR="00FF1CD8">
          <w:instrText xml:space="preserve"> PAGE   \* MERGEFORMAT </w:instrText>
        </w:r>
        <w:r w:rsidR="00FF1CD8">
          <w:fldChar w:fldCharType="separate"/>
        </w:r>
        <w:r>
          <w:rPr>
            <w:noProof/>
          </w:rPr>
          <w:t>62</w:t>
        </w:r>
        <w:r w:rsidR="00FF1CD8">
          <w:rPr>
            <w:noProof/>
          </w:rPr>
          <w:fldChar w:fldCharType="end"/>
        </w:r>
        <w:r w:rsidR="00FF1CD8">
          <w:t xml:space="preserve"> | </w:t>
        </w:r>
        <w:r w:rsidR="00FF1CD8">
          <w:rPr>
            <w:color w:val="7F7F7F" w:themeColor="background1" w:themeShade="7F"/>
            <w:spacing w:val="60"/>
          </w:rPr>
          <w:t>Page</w:t>
        </w:r>
      </w:sdtContent>
    </w:sdt>
  </w:p>
  <w:p w14:paraId="09781A17" w14:textId="06523787" w:rsidR="00FF1CD8" w:rsidRDefault="00FF1CD8">
    <w:pPr>
      <w:pStyle w:val="Footer"/>
      <w:jc w:val="right"/>
    </w:pPr>
  </w:p>
  <w:p w14:paraId="42907711" w14:textId="274EEE80" w:rsidR="00FF1CD8" w:rsidRPr="00F77F68" w:rsidRDefault="00FF1CD8" w:rsidP="00F77F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98A0EC" w14:textId="77777777" w:rsidR="00B40184" w:rsidRDefault="00B40184"/>
  </w:footnote>
  <w:footnote w:type="continuationSeparator" w:id="0">
    <w:p w14:paraId="43250440" w14:textId="77777777" w:rsidR="00B40184" w:rsidRDefault="00B4018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51299"/>
    <w:multiLevelType w:val="hybridMultilevel"/>
    <w:tmpl w:val="0F7A0B68"/>
    <w:lvl w:ilvl="0" w:tplc="CD1C66CC">
      <w:start w:val="279"/>
      <w:numFmt w:val="decimal"/>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92327F"/>
    <w:multiLevelType w:val="multilevel"/>
    <w:tmpl w:val="10E0E426"/>
    <w:lvl w:ilvl="0">
      <w:start w:val="132"/>
      <w:numFmt w:val="decimal"/>
      <w:lvlText w:val="%1)"/>
      <w:lvlJc w:val="left"/>
      <w:pPr>
        <w:ind w:left="0" w:firstLine="0"/>
      </w:pPr>
      <w:rPr>
        <w:rFonts w:ascii="Times New Roman" w:eastAsia="Lucida Sans Unicode"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039B6E30"/>
    <w:multiLevelType w:val="multilevel"/>
    <w:tmpl w:val="B10471DC"/>
    <w:lvl w:ilvl="0">
      <w:start w:val="134"/>
      <w:numFmt w:val="decimal"/>
      <w:lvlText w:val="%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049E5931"/>
    <w:multiLevelType w:val="multilevel"/>
    <w:tmpl w:val="C8DA0C56"/>
    <w:lvl w:ilvl="0">
      <w:start w:val="101"/>
      <w:numFmt w:val="decimal"/>
      <w:lvlText w:val="%1)"/>
      <w:lvlJc w:val="left"/>
      <w:pPr>
        <w:ind w:left="0" w:firstLine="0"/>
      </w:pPr>
      <w:rPr>
        <w:rFonts w:ascii="Times New Roman" w:eastAsia="Tahoma"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05426EBA"/>
    <w:multiLevelType w:val="hybridMultilevel"/>
    <w:tmpl w:val="3E78E16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0DC27F09"/>
    <w:multiLevelType w:val="multilevel"/>
    <w:tmpl w:val="D67E5398"/>
    <w:lvl w:ilvl="0">
      <w:start w:val="1"/>
      <w:numFmt w:val="decimal"/>
      <w:lvlText w:val="%1)"/>
      <w:lvlJc w:val="left"/>
      <w:pPr>
        <w:ind w:left="0" w:firstLine="0"/>
      </w:pPr>
      <w:rPr>
        <w:rFonts w:ascii="Arial" w:hAnsi="Arial" w:hint="default"/>
        <w:b w:val="0"/>
        <w:bCs/>
        <w:i w:val="0"/>
        <w:iCs w:val="0"/>
        <w:smallCaps w:val="0"/>
        <w:strike w:val="0"/>
        <w:color w:val="000000"/>
        <w:spacing w:val="0"/>
        <w:w w:val="100"/>
        <w:position w:val="0"/>
        <w:sz w:val="20"/>
        <w:szCs w:val="22"/>
        <w:u w:val="none"/>
        <w:lang w:val="en-US" w:eastAsia="en-US" w:bidi="en-US"/>
      </w:rPr>
    </w:lvl>
    <w:lvl w:ilvl="1">
      <w:numFmt w:val="decimal"/>
      <w:lvlText w:val=""/>
      <w:lvlJc w:val="left"/>
      <w:pPr>
        <w:ind w:left="270" w:firstLine="0"/>
      </w:pPr>
      <w:rPr>
        <w:rFonts w:hint="default"/>
      </w:rPr>
    </w:lvl>
    <w:lvl w:ilvl="2">
      <w:numFmt w:val="decimal"/>
      <w:lvlText w:val=""/>
      <w:lvlJc w:val="left"/>
      <w:pPr>
        <w:ind w:left="270" w:firstLine="0"/>
      </w:pPr>
      <w:rPr>
        <w:rFonts w:hint="default"/>
      </w:rPr>
    </w:lvl>
    <w:lvl w:ilvl="3">
      <w:numFmt w:val="decimal"/>
      <w:lvlText w:val=""/>
      <w:lvlJc w:val="left"/>
      <w:pPr>
        <w:ind w:left="270" w:firstLine="0"/>
      </w:pPr>
      <w:rPr>
        <w:rFonts w:hint="default"/>
      </w:rPr>
    </w:lvl>
    <w:lvl w:ilvl="4">
      <w:numFmt w:val="decimal"/>
      <w:lvlText w:val=""/>
      <w:lvlJc w:val="left"/>
      <w:pPr>
        <w:ind w:left="270" w:firstLine="0"/>
      </w:pPr>
      <w:rPr>
        <w:rFonts w:hint="default"/>
      </w:rPr>
    </w:lvl>
    <w:lvl w:ilvl="5">
      <w:numFmt w:val="decimal"/>
      <w:lvlText w:val=""/>
      <w:lvlJc w:val="left"/>
      <w:pPr>
        <w:ind w:left="270" w:firstLine="0"/>
      </w:pPr>
      <w:rPr>
        <w:rFonts w:hint="default"/>
      </w:rPr>
    </w:lvl>
    <w:lvl w:ilvl="6">
      <w:numFmt w:val="decimal"/>
      <w:lvlText w:val=""/>
      <w:lvlJc w:val="left"/>
      <w:pPr>
        <w:ind w:left="270" w:firstLine="0"/>
      </w:pPr>
      <w:rPr>
        <w:rFonts w:hint="default"/>
      </w:rPr>
    </w:lvl>
    <w:lvl w:ilvl="7">
      <w:numFmt w:val="decimal"/>
      <w:lvlText w:val=""/>
      <w:lvlJc w:val="left"/>
      <w:pPr>
        <w:ind w:left="270" w:firstLine="0"/>
      </w:pPr>
      <w:rPr>
        <w:rFonts w:hint="default"/>
      </w:rPr>
    </w:lvl>
    <w:lvl w:ilvl="8">
      <w:numFmt w:val="decimal"/>
      <w:lvlText w:val=""/>
      <w:lvlJc w:val="left"/>
      <w:pPr>
        <w:ind w:left="270" w:firstLine="0"/>
      </w:pPr>
      <w:rPr>
        <w:rFonts w:hint="default"/>
      </w:rPr>
    </w:lvl>
  </w:abstractNum>
  <w:abstractNum w:abstractNumId="6">
    <w:nsid w:val="0E49410F"/>
    <w:multiLevelType w:val="hybridMultilevel"/>
    <w:tmpl w:val="64520980"/>
    <w:lvl w:ilvl="0" w:tplc="04090011">
      <w:start w:val="8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F2B04D3"/>
    <w:multiLevelType w:val="hybridMultilevel"/>
    <w:tmpl w:val="D91E0F2C"/>
    <w:lvl w:ilvl="0" w:tplc="028E824A">
      <w:start w:val="255"/>
      <w:numFmt w:val="decimal"/>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543416"/>
    <w:multiLevelType w:val="hybridMultilevel"/>
    <w:tmpl w:val="200A9AAC"/>
    <w:lvl w:ilvl="0" w:tplc="04090011">
      <w:start w:val="1"/>
      <w:numFmt w:val="decimal"/>
      <w:lvlText w:val="%1)"/>
      <w:lvlJc w:val="left"/>
      <w:pPr>
        <w:ind w:left="1080" w:hanging="360"/>
      </w:pPr>
      <w:rPr>
        <w:b w:val="0"/>
      </w:rPr>
    </w:lvl>
    <w:lvl w:ilvl="1" w:tplc="04090019" w:tentative="1">
      <w:start w:val="1"/>
      <w:numFmt w:val="lowerLetter"/>
      <w:lvlText w:val="%2."/>
      <w:lvlJc w:val="left"/>
      <w:pPr>
        <w:ind w:left="-603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2430" w:hanging="360"/>
      </w:pPr>
    </w:lvl>
    <w:lvl w:ilvl="7" w:tplc="04090019" w:tentative="1">
      <w:start w:val="1"/>
      <w:numFmt w:val="lowerLetter"/>
      <w:lvlText w:val="%8."/>
      <w:lvlJc w:val="left"/>
      <w:pPr>
        <w:ind w:left="-1710" w:hanging="360"/>
      </w:pPr>
    </w:lvl>
    <w:lvl w:ilvl="8" w:tplc="0409001B" w:tentative="1">
      <w:start w:val="1"/>
      <w:numFmt w:val="lowerRoman"/>
      <w:lvlText w:val="%9."/>
      <w:lvlJc w:val="right"/>
      <w:pPr>
        <w:ind w:left="-990" w:hanging="180"/>
      </w:pPr>
    </w:lvl>
  </w:abstractNum>
  <w:abstractNum w:abstractNumId="9">
    <w:nsid w:val="10A4079A"/>
    <w:multiLevelType w:val="hybridMultilevel"/>
    <w:tmpl w:val="B6B833B4"/>
    <w:lvl w:ilvl="0" w:tplc="8572ECDA">
      <w:start w:val="90"/>
      <w:numFmt w:val="decimal"/>
      <w:lvlText w:val="%1)"/>
      <w:lvlJc w:val="left"/>
      <w:pPr>
        <w:ind w:left="82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8D51F1"/>
    <w:multiLevelType w:val="multilevel"/>
    <w:tmpl w:val="F1E0B516"/>
    <w:lvl w:ilvl="0">
      <w:start w:val="116"/>
      <w:numFmt w:val="decimal"/>
      <w:lvlText w:val="%1)"/>
      <w:lvlJc w:val="left"/>
      <w:pPr>
        <w:ind w:left="0" w:firstLine="0"/>
      </w:pPr>
      <w:rPr>
        <w:rFonts w:ascii="Times New Roman" w:eastAsia="Lucida Sans Unicode"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186F7CD7"/>
    <w:multiLevelType w:val="hybridMultilevel"/>
    <w:tmpl w:val="D51C2FF6"/>
    <w:lvl w:ilvl="0" w:tplc="F19C6CA8">
      <w:start w:val="251"/>
      <w:numFmt w:val="decimal"/>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A427A8"/>
    <w:multiLevelType w:val="hybridMultilevel"/>
    <w:tmpl w:val="772C5BFC"/>
    <w:lvl w:ilvl="0" w:tplc="73A4D6BC">
      <w:start w:val="214"/>
      <w:numFmt w:val="decimal"/>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4D2CB6"/>
    <w:multiLevelType w:val="multilevel"/>
    <w:tmpl w:val="91E0A062"/>
    <w:lvl w:ilvl="0">
      <w:start w:val="1"/>
      <w:numFmt w:val="decimal"/>
      <w:lvlText w:val="%1)"/>
      <w:lvlJc w:val="left"/>
      <w:pPr>
        <w:ind w:left="2430" w:hanging="360"/>
      </w:pPr>
      <w:rPr>
        <w:rFonts w:ascii="Arial" w:hAnsi="Arial" w:cs="Arial"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3B21190"/>
    <w:multiLevelType w:val="multilevel"/>
    <w:tmpl w:val="3AF2E858"/>
    <w:lvl w:ilvl="0">
      <w:start w:val="101"/>
      <w:numFmt w:val="decimal"/>
      <w:lvlText w:val="%1)"/>
      <w:lvlJc w:val="left"/>
      <w:pPr>
        <w:ind w:left="0" w:firstLine="0"/>
      </w:pPr>
      <w:rPr>
        <w:rFonts w:ascii="Times New Roman" w:eastAsia="Tahoma"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nsid w:val="2BAD41FA"/>
    <w:multiLevelType w:val="hybridMultilevel"/>
    <w:tmpl w:val="915E276E"/>
    <w:lvl w:ilvl="0" w:tplc="5F2CA1C4">
      <w:start w:val="94"/>
      <w:numFmt w:val="decimal"/>
      <w:lvlText w:val="%1)"/>
      <w:lvlJc w:val="left"/>
      <w:pPr>
        <w:ind w:left="82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DE2A81"/>
    <w:multiLevelType w:val="hybridMultilevel"/>
    <w:tmpl w:val="E990C1A8"/>
    <w:lvl w:ilvl="0" w:tplc="87867E76">
      <w:start w:val="216"/>
      <w:numFmt w:val="decimal"/>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4762A0"/>
    <w:multiLevelType w:val="multilevel"/>
    <w:tmpl w:val="1C6015DC"/>
    <w:lvl w:ilvl="0">
      <w:start w:val="196"/>
      <w:numFmt w:val="decimal"/>
      <w:lvlText w:val="%1)"/>
      <w:lvlJc w:val="left"/>
      <w:pPr>
        <w:ind w:left="0" w:firstLine="0"/>
      </w:pPr>
      <w:rPr>
        <w:rFonts w:ascii="Times New Roman" w:eastAsia="Bookman Old Style"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900" w:firstLine="0"/>
      </w:pPr>
      <w:rPr>
        <w:rFonts w:hint="default"/>
      </w:rPr>
    </w:lvl>
    <w:lvl w:ilvl="2">
      <w:numFmt w:val="decimal"/>
      <w:lvlText w:val=""/>
      <w:lvlJc w:val="left"/>
      <w:pPr>
        <w:ind w:left="-900" w:firstLine="0"/>
      </w:pPr>
      <w:rPr>
        <w:rFonts w:hint="default"/>
      </w:rPr>
    </w:lvl>
    <w:lvl w:ilvl="3">
      <w:numFmt w:val="decimal"/>
      <w:lvlText w:val=""/>
      <w:lvlJc w:val="left"/>
      <w:pPr>
        <w:ind w:left="-900" w:firstLine="0"/>
      </w:pPr>
      <w:rPr>
        <w:rFonts w:hint="default"/>
      </w:rPr>
    </w:lvl>
    <w:lvl w:ilvl="4">
      <w:numFmt w:val="decimal"/>
      <w:lvlText w:val=""/>
      <w:lvlJc w:val="left"/>
      <w:pPr>
        <w:ind w:left="-900" w:firstLine="0"/>
      </w:pPr>
      <w:rPr>
        <w:rFonts w:hint="default"/>
      </w:rPr>
    </w:lvl>
    <w:lvl w:ilvl="5">
      <w:numFmt w:val="decimal"/>
      <w:lvlText w:val=""/>
      <w:lvlJc w:val="left"/>
      <w:pPr>
        <w:ind w:left="-900" w:firstLine="0"/>
      </w:pPr>
      <w:rPr>
        <w:rFonts w:hint="default"/>
      </w:rPr>
    </w:lvl>
    <w:lvl w:ilvl="6">
      <w:numFmt w:val="decimal"/>
      <w:lvlText w:val=""/>
      <w:lvlJc w:val="left"/>
      <w:pPr>
        <w:ind w:left="-900" w:firstLine="0"/>
      </w:pPr>
      <w:rPr>
        <w:rFonts w:hint="default"/>
      </w:rPr>
    </w:lvl>
    <w:lvl w:ilvl="7">
      <w:numFmt w:val="decimal"/>
      <w:lvlText w:val=""/>
      <w:lvlJc w:val="left"/>
      <w:pPr>
        <w:ind w:left="-900" w:firstLine="0"/>
      </w:pPr>
      <w:rPr>
        <w:rFonts w:hint="default"/>
      </w:rPr>
    </w:lvl>
    <w:lvl w:ilvl="8">
      <w:numFmt w:val="decimal"/>
      <w:lvlText w:val=""/>
      <w:lvlJc w:val="left"/>
      <w:pPr>
        <w:ind w:left="-900" w:firstLine="0"/>
      </w:pPr>
      <w:rPr>
        <w:rFonts w:hint="default"/>
      </w:rPr>
    </w:lvl>
  </w:abstractNum>
  <w:abstractNum w:abstractNumId="18">
    <w:nsid w:val="32A10D94"/>
    <w:multiLevelType w:val="hybridMultilevel"/>
    <w:tmpl w:val="7CBA4EA0"/>
    <w:lvl w:ilvl="0" w:tplc="390293C6">
      <w:start w:val="1"/>
      <w:numFmt w:val="decimal"/>
      <w:lvlText w:val="%1)"/>
      <w:lvlJc w:val="left"/>
      <w:pPr>
        <w:ind w:left="360" w:hanging="360"/>
      </w:pPr>
      <w:rPr>
        <w:rFonts w:asciiTheme="majorBidi" w:hAnsiTheme="majorBidi" w:cstheme="majorBidi" w:hint="default"/>
        <w:b w:val="0"/>
        <w:bCs w:val="0"/>
        <w:i w:val="0"/>
        <w:iCs/>
        <w:sz w:val="24"/>
        <w:szCs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5B75CA0"/>
    <w:multiLevelType w:val="hybridMultilevel"/>
    <w:tmpl w:val="DF704B24"/>
    <w:lvl w:ilvl="0" w:tplc="F1AE2870">
      <w:start w:val="238"/>
      <w:numFmt w:val="decimal"/>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CD05AE"/>
    <w:multiLevelType w:val="multilevel"/>
    <w:tmpl w:val="70E227CC"/>
    <w:lvl w:ilvl="0">
      <w:start w:val="125"/>
      <w:numFmt w:val="decimal"/>
      <w:lvlText w:val="%1)"/>
      <w:lvlJc w:val="left"/>
      <w:pPr>
        <w:ind w:left="0" w:firstLine="0"/>
      </w:pPr>
      <w:rPr>
        <w:rFonts w:ascii="Times New Roman" w:eastAsia="Bookman Old Style"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nsid w:val="38704DB9"/>
    <w:multiLevelType w:val="hybridMultilevel"/>
    <w:tmpl w:val="FC40DA5E"/>
    <w:lvl w:ilvl="0" w:tplc="98EAC76E">
      <w:start w:val="92"/>
      <w:numFmt w:val="decimal"/>
      <w:lvlText w:val="%1)"/>
      <w:lvlJc w:val="left"/>
      <w:pPr>
        <w:ind w:left="82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CA1EC6"/>
    <w:multiLevelType w:val="multilevel"/>
    <w:tmpl w:val="A90E271A"/>
    <w:lvl w:ilvl="0">
      <w:start w:val="188"/>
      <w:numFmt w:val="decimal"/>
      <w:lvlText w:val="%1)"/>
      <w:lvlJc w:val="left"/>
      <w:pPr>
        <w:ind w:left="0" w:firstLine="0"/>
      </w:pPr>
      <w:rPr>
        <w:rFonts w:ascii="Times New Roman" w:eastAsia="Corbel"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nsid w:val="3F1C45A1"/>
    <w:multiLevelType w:val="hybridMultilevel"/>
    <w:tmpl w:val="AD620DDA"/>
    <w:lvl w:ilvl="0" w:tplc="DCAAE084">
      <w:start w:val="249"/>
      <w:numFmt w:val="decimal"/>
      <w:lvlText w:val="%1)"/>
      <w:lvlJc w:val="left"/>
      <w:pPr>
        <w:ind w:left="804" w:hanging="444"/>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20002E"/>
    <w:multiLevelType w:val="hybridMultilevel"/>
    <w:tmpl w:val="2BF6E64A"/>
    <w:lvl w:ilvl="0" w:tplc="839A0BF8">
      <w:start w:val="93"/>
      <w:numFmt w:val="decimal"/>
      <w:lvlText w:val="%1)"/>
      <w:lvlJc w:val="left"/>
      <w:pPr>
        <w:ind w:left="82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802FD9"/>
    <w:multiLevelType w:val="hybridMultilevel"/>
    <w:tmpl w:val="9BAC8BCC"/>
    <w:lvl w:ilvl="0" w:tplc="04090011">
      <w:start w:val="8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2B2C83"/>
    <w:multiLevelType w:val="multilevel"/>
    <w:tmpl w:val="D67E5398"/>
    <w:lvl w:ilvl="0">
      <w:start w:val="1"/>
      <w:numFmt w:val="decimal"/>
      <w:lvlText w:val="%1)"/>
      <w:lvlJc w:val="left"/>
      <w:pPr>
        <w:ind w:left="0" w:firstLine="0"/>
      </w:pPr>
      <w:rPr>
        <w:rFonts w:ascii="Arial" w:hAnsi="Arial" w:hint="default"/>
        <w:b w:val="0"/>
        <w:bCs/>
        <w:i w:val="0"/>
        <w:iCs w:val="0"/>
        <w:smallCaps w:val="0"/>
        <w:strike w:val="0"/>
        <w:color w:val="000000"/>
        <w:spacing w:val="0"/>
        <w:w w:val="100"/>
        <w:position w:val="0"/>
        <w:sz w:val="20"/>
        <w:szCs w:val="22"/>
        <w:u w:val="none"/>
        <w:lang w:val="en-US" w:eastAsia="en-US" w:bidi="en-US"/>
      </w:rPr>
    </w:lvl>
    <w:lvl w:ilvl="1">
      <w:numFmt w:val="decimal"/>
      <w:lvlText w:val=""/>
      <w:lvlJc w:val="left"/>
      <w:pPr>
        <w:ind w:left="270" w:firstLine="0"/>
      </w:pPr>
      <w:rPr>
        <w:rFonts w:hint="default"/>
      </w:rPr>
    </w:lvl>
    <w:lvl w:ilvl="2">
      <w:numFmt w:val="decimal"/>
      <w:lvlText w:val=""/>
      <w:lvlJc w:val="left"/>
      <w:pPr>
        <w:ind w:left="270" w:firstLine="0"/>
      </w:pPr>
      <w:rPr>
        <w:rFonts w:hint="default"/>
      </w:rPr>
    </w:lvl>
    <w:lvl w:ilvl="3">
      <w:numFmt w:val="decimal"/>
      <w:lvlText w:val=""/>
      <w:lvlJc w:val="left"/>
      <w:pPr>
        <w:ind w:left="270" w:firstLine="0"/>
      </w:pPr>
      <w:rPr>
        <w:rFonts w:hint="default"/>
      </w:rPr>
    </w:lvl>
    <w:lvl w:ilvl="4">
      <w:numFmt w:val="decimal"/>
      <w:lvlText w:val=""/>
      <w:lvlJc w:val="left"/>
      <w:pPr>
        <w:ind w:left="270" w:firstLine="0"/>
      </w:pPr>
      <w:rPr>
        <w:rFonts w:hint="default"/>
      </w:rPr>
    </w:lvl>
    <w:lvl w:ilvl="5">
      <w:numFmt w:val="decimal"/>
      <w:lvlText w:val=""/>
      <w:lvlJc w:val="left"/>
      <w:pPr>
        <w:ind w:left="270" w:firstLine="0"/>
      </w:pPr>
      <w:rPr>
        <w:rFonts w:hint="default"/>
      </w:rPr>
    </w:lvl>
    <w:lvl w:ilvl="6">
      <w:numFmt w:val="decimal"/>
      <w:lvlText w:val=""/>
      <w:lvlJc w:val="left"/>
      <w:pPr>
        <w:ind w:left="270" w:firstLine="0"/>
      </w:pPr>
      <w:rPr>
        <w:rFonts w:hint="default"/>
      </w:rPr>
    </w:lvl>
    <w:lvl w:ilvl="7">
      <w:numFmt w:val="decimal"/>
      <w:lvlText w:val=""/>
      <w:lvlJc w:val="left"/>
      <w:pPr>
        <w:ind w:left="270" w:firstLine="0"/>
      </w:pPr>
      <w:rPr>
        <w:rFonts w:hint="default"/>
      </w:rPr>
    </w:lvl>
    <w:lvl w:ilvl="8">
      <w:numFmt w:val="decimal"/>
      <w:lvlText w:val=""/>
      <w:lvlJc w:val="left"/>
      <w:pPr>
        <w:ind w:left="270" w:firstLine="0"/>
      </w:pPr>
      <w:rPr>
        <w:rFonts w:hint="default"/>
      </w:rPr>
    </w:lvl>
  </w:abstractNum>
  <w:abstractNum w:abstractNumId="27">
    <w:nsid w:val="451B6263"/>
    <w:multiLevelType w:val="hybridMultilevel"/>
    <w:tmpl w:val="3F7A9F54"/>
    <w:lvl w:ilvl="0" w:tplc="3EB070D0">
      <w:start w:val="1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E8509B"/>
    <w:multiLevelType w:val="multilevel"/>
    <w:tmpl w:val="BD8E60DA"/>
    <w:lvl w:ilvl="0">
      <w:start w:val="140"/>
      <w:numFmt w:val="decimal"/>
      <w:lvlText w:val="%1)"/>
      <w:lvlJc w:val="left"/>
      <w:pPr>
        <w:ind w:left="0" w:firstLine="0"/>
      </w:pPr>
      <w:rPr>
        <w:rFonts w:ascii="Times New Roman" w:eastAsia="Sylfae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nsid w:val="4FAC4C2E"/>
    <w:multiLevelType w:val="hybridMultilevel"/>
    <w:tmpl w:val="8BEEBDBA"/>
    <w:lvl w:ilvl="0" w:tplc="84DE9DC8">
      <w:start w:val="1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AB668F"/>
    <w:multiLevelType w:val="multilevel"/>
    <w:tmpl w:val="AD8E9A6A"/>
    <w:lvl w:ilvl="0">
      <w:start w:val="103"/>
      <w:numFmt w:val="decimal"/>
      <w:lvlText w:val="%1)"/>
      <w:lvlJc w:val="left"/>
      <w:pPr>
        <w:ind w:left="0" w:firstLine="0"/>
      </w:pPr>
      <w:rPr>
        <w:rFonts w:ascii="Times New Roman" w:eastAsia="Tahoma"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nsid w:val="53D02AE8"/>
    <w:multiLevelType w:val="multilevel"/>
    <w:tmpl w:val="39A60C40"/>
    <w:lvl w:ilvl="0">
      <w:start w:val="184"/>
      <w:numFmt w:val="decimal"/>
      <w:lvlText w:val="%1)"/>
      <w:lvlJc w:val="left"/>
      <w:pPr>
        <w:ind w:left="0" w:firstLine="0"/>
      </w:pPr>
      <w:rPr>
        <w:rFonts w:ascii="Times New Roman" w:eastAsia="Century Schoolbook"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nsid w:val="56EC5D6B"/>
    <w:multiLevelType w:val="hybridMultilevel"/>
    <w:tmpl w:val="586E03F0"/>
    <w:lvl w:ilvl="0" w:tplc="2EC0DDBC">
      <w:start w:val="1"/>
      <w:numFmt w:val="decimal"/>
      <w:lvlText w:val="%1)"/>
      <w:lvlJc w:val="left"/>
      <w:pPr>
        <w:ind w:left="630" w:hanging="360"/>
      </w:pPr>
      <w:rPr>
        <w:rFonts w:ascii="Arial" w:hAnsi="Arial" w:hint="default"/>
        <w:sz w:val="2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3">
    <w:nsid w:val="5DBA6EBD"/>
    <w:multiLevelType w:val="hybridMultilevel"/>
    <w:tmpl w:val="E3164250"/>
    <w:lvl w:ilvl="0" w:tplc="A2B22774">
      <w:start w:val="118"/>
      <w:numFmt w:val="decimal"/>
      <w:lvlText w:val="%1)"/>
      <w:lvlJc w:val="left"/>
      <w:pPr>
        <w:ind w:left="804" w:hanging="444"/>
      </w:pPr>
      <w:rPr>
        <w:rFonts w:eastAsiaTheme="minorEastAsia"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1D7BF6"/>
    <w:multiLevelType w:val="hybridMultilevel"/>
    <w:tmpl w:val="634011AE"/>
    <w:lvl w:ilvl="0" w:tplc="5B8219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95451B"/>
    <w:multiLevelType w:val="multilevel"/>
    <w:tmpl w:val="FFFFFFFF"/>
    <w:lvl w:ilvl="0">
      <w:start w:val="4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63B0219E"/>
    <w:multiLevelType w:val="multilevel"/>
    <w:tmpl w:val="5E08E5E2"/>
    <w:lvl w:ilvl="0">
      <w:start w:val="97"/>
      <w:numFmt w:val="decimal"/>
      <w:lvlText w:val="%1)"/>
      <w:lvlJc w:val="left"/>
      <w:pPr>
        <w:ind w:left="0" w:firstLine="0"/>
      </w:pPr>
      <w:rPr>
        <w:rFonts w:ascii="Times New Roman" w:eastAsia="Candara" w:hAnsi="Times New Roman" w:cs="Times New Roman" w:hint="default"/>
        <w:b w:val="0"/>
        <w:bCs/>
        <w:i w:val="0"/>
        <w:iCs w:val="0"/>
        <w:smallCaps w:val="0"/>
        <w:strike w:val="0"/>
        <w:color w:val="000000"/>
        <w:spacing w:val="0"/>
        <w:w w:val="100"/>
        <w:position w:val="0"/>
        <w:sz w:val="23"/>
        <w:szCs w:val="23"/>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nsid w:val="66214EC2"/>
    <w:multiLevelType w:val="hybridMultilevel"/>
    <w:tmpl w:val="E02A636E"/>
    <w:lvl w:ilvl="0" w:tplc="E6B0A094">
      <w:start w:val="1"/>
      <w:numFmt w:val="upperLetter"/>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C36778"/>
    <w:multiLevelType w:val="hybridMultilevel"/>
    <w:tmpl w:val="9D0E8CB2"/>
    <w:lvl w:ilvl="0" w:tplc="06BCACFA">
      <w:start w:val="107"/>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B60211"/>
    <w:multiLevelType w:val="hybridMultilevel"/>
    <w:tmpl w:val="BEE00F60"/>
    <w:lvl w:ilvl="0" w:tplc="515CAF54">
      <w:start w:val="254"/>
      <w:numFmt w:val="decimal"/>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7A66E9A"/>
    <w:multiLevelType w:val="hybridMultilevel"/>
    <w:tmpl w:val="0B3C5B5A"/>
    <w:lvl w:ilvl="0" w:tplc="AC44462A">
      <w:start w:val="134"/>
      <w:numFmt w:val="decimal"/>
      <w:lvlText w:val="%1)"/>
      <w:lvlJc w:val="left"/>
      <w:pPr>
        <w:ind w:left="804" w:hanging="444"/>
      </w:pPr>
      <w:rPr>
        <w:rFonts w:eastAsiaTheme="minorEastAsia"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7B1204"/>
    <w:multiLevelType w:val="multilevel"/>
    <w:tmpl w:val="89D2DC40"/>
    <w:lvl w:ilvl="0">
      <w:start w:val="149"/>
      <w:numFmt w:val="decimal"/>
      <w:lvlText w:val="%1)"/>
      <w:lvlJc w:val="left"/>
      <w:pPr>
        <w:ind w:left="0" w:firstLine="0"/>
      </w:pPr>
      <w:rPr>
        <w:rFonts w:ascii="Times New Roman" w:eastAsia="Lucida Sans Unicode" w:hAnsi="Times New Roman" w:cs="Times New Roman" w:hint="default"/>
        <w:b w:val="0"/>
        <w:bCs w:val="0"/>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7C98326C"/>
    <w:multiLevelType w:val="hybridMultilevel"/>
    <w:tmpl w:val="7352A54A"/>
    <w:lvl w:ilvl="0" w:tplc="04090011">
      <w:start w:val="8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4B370B"/>
    <w:multiLevelType w:val="multilevel"/>
    <w:tmpl w:val="D67E5398"/>
    <w:lvl w:ilvl="0">
      <w:start w:val="1"/>
      <w:numFmt w:val="decimal"/>
      <w:lvlText w:val="%1)"/>
      <w:lvlJc w:val="left"/>
      <w:pPr>
        <w:ind w:left="0" w:firstLine="0"/>
      </w:pPr>
      <w:rPr>
        <w:rFonts w:ascii="Arial" w:hAnsi="Arial" w:hint="default"/>
        <w:b w:val="0"/>
        <w:bCs/>
        <w:i w:val="0"/>
        <w:iCs w:val="0"/>
        <w:smallCaps w:val="0"/>
        <w:strike w:val="0"/>
        <w:color w:val="000000"/>
        <w:spacing w:val="0"/>
        <w:w w:val="100"/>
        <w:position w:val="0"/>
        <w:sz w:val="20"/>
        <w:szCs w:val="22"/>
        <w:u w:val="none"/>
        <w:lang w:val="en-US" w:eastAsia="en-US" w:bidi="en-US"/>
      </w:rPr>
    </w:lvl>
    <w:lvl w:ilvl="1">
      <w:numFmt w:val="decimal"/>
      <w:lvlText w:val=""/>
      <w:lvlJc w:val="left"/>
      <w:pPr>
        <w:ind w:left="270" w:firstLine="0"/>
      </w:pPr>
      <w:rPr>
        <w:rFonts w:hint="default"/>
      </w:rPr>
    </w:lvl>
    <w:lvl w:ilvl="2">
      <w:numFmt w:val="decimal"/>
      <w:lvlText w:val=""/>
      <w:lvlJc w:val="left"/>
      <w:pPr>
        <w:ind w:left="270" w:firstLine="0"/>
      </w:pPr>
      <w:rPr>
        <w:rFonts w:hint="default"/>
      </w:rPr>
    </w:lvl>
    <w:lvl w:ilvl="3">
      <w:numFmt w:val="decimal"/>
      <w:lvlText w:val=""/>
      <w:lvlJc w:val="left"/>
      <w:pPr>
        <w:ind w:left="270" w:firstLine="0"/>
      </w:pPr>
      <w:rPr>
        <w:rFonts w:hint="default"/>
      </w:rPr>
    </w:lvl>
    <w:lvl w:ilvl="4">
      <w:numFmt w:val="decimal"/>
      <w:lvlText w:val=""/>
      <w:lvlJc w:val="left"/>
      <w:pPr>
        <w:ind w:left="270" w:firstLine="0"/>
      </w:pPr>
      <w:rPr>
        <w:rFonts w:hint="default"/>
      </w:rPr>
    </w:lvl>
    <w:lvl w:ilvl="5">
      <w:numFmt w:val="decimal"/>
      <w:lvlText w:val=""/>
      <w:lvlJc w:val="left"/>
      <w:pPr>
        <w:ind w:left="270" w:firstLine="0"/>
      </w:pPr>
      <w:rPr>
        <w:rFonts w:hint="default"/>
      </w:rPr>
    </w:lvl>
    <w:lvl w:ilvl="6">
      <w:numFmt w:val="decimal"/>
      <w:lvlText w:val=""/>
      <w:lvlJc w:val="left"/>
      <w:pPr>
        <w:ind w:left="270" w:firstLine="0"/>
      </w:pPr>
      <w:rPr>
        <w:rFonts w:hint="default"/>
      </w:rPr>
    </w:lvl>
    <w:lvl w:ilvl="7">
      <w:numFmt w:val="decimal"/>
      <w:lvlText w:val=""/>
      <w:lvlJc w:val="left"/>
      <w:pPr>
        <w:ind w:left="270" w:firstLine="0"/>
      </w:pPr>
      <w:rPr>
        <w:rFonts w:hint="default"/>
      </w:rPr>
    </w:lvl>
    <w:lvl w:ilvl="8">
      <w:numFmt w:val="decimal"/>
      <w:lvlText w:val=""/>
      <w:lvlJc w:val="left"/>
      <w:pPr>
        <w:ind w:left="270" w:firstLine="0"/>
      </w:pPr>
      <w:rPr>
        <w:rFonts w:hint="default"/>
      </w:rPr>
    </w:lvl>
  </w:abstractNum>
  <w:abstractNum w:abstractNumId="44">
    <w:nsid w:val="7F5110AF"/>
    <w:multiLevelType w:val="hybridMultilevel"/>
    <w:tmpl w:val="63622222"/>
    <w:lvl w:ilvl="0" w:tplc="9F9A51E6">
      <w:start w:val="251"/>
      <w:numFmt w:val="decimal"/>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36"/>
  </w:num>
  <w:num w:numId="3">
    <w:abstractNumId w:val="8"/>
  </w:num>
  <w:num w:numId="4">
    <w:abstractNumId w:val="10"/>
  </w:num>
  <w:num w:numId="5">
    <w:abstractNumId w:val="20"/>
  </w:num>
  <w:num w:numId="6">
    <w:abstractNumId w:val="28"/>
  </w:num>
  <w:num w:numId="7">
    <w:abstractNumId w:val="31"/>
  </w:num>
  <w:num w:numId="8">
    <w:abstractNumId w:val="22"/>
  </w:num>
  <w:num w:numId="9">
    <w:abstractNumId w:val="17"/>
  </w:num>
  <w:num w:numId="10">
    <w:abstractNumId w:val="1"/>
  </w:num>
  <w:num w:numId="11">
    <w:abstractNumId w:val="2"/>
  </w:num>
  <w:num w:numId="12">
    <w:abstractNumId w:val="41"/>
  </w:num>
  <w:num w:numId="13">
    <w:abstractNumId w:val="4"/>
  </w:num>
  <w:num w:numId="14">
    <w:abstractNumId w:val="9"/>
  </w:num>
  <w:num w:numId="15">
    <w:abstractNumId w:val="18"/>
  </w:num>
  <w:num w:numId="16">
    <w:abstractNumId w:val="43"/>
  </w:num>
  <w:num w:numId="17">
    <w:abstractNumId w:val="26"/>
  </w:num>
  <w:num w:numId="18">
    <w:abstractNumId w:val="32"/>
  </w:num>
  <w:num w:numId="19">
    <w:abstractNumId w:val="13"/>
  </w:num>
  <w:num w:numId="20">
    <w:abstractNumId w:val="5"/>
  </w:num>
  <w:num w:numId="21">
    <w:abstractNumId w:val="3"/>
  </w:num>
  <w:num w:numId="22">
    <w:abstractNumId w:val="37"/>
  </w:num>
  <w:num w:numId="23">
    <w:abstractNumId w:val="6"/>
  </w:num>
  <w:num w:numId="24">
    <w:abstractNumId w:val="25"/>
  </w:num>
  <w:num w:numId="25">
    <w:abstractNumId w:val="42"/>
  </w:num>
  <w:num w:numId="26">
    <w:abstractNumId w:val="21"/>
  </w:num>
  <w:num w:numId="27">
    <w:abstractNumId w:val="30"/>
  </w:num>
  <w:num w:numId="28">
    <w:abstractNumId w:val="19"/>
  </w:num>
  <w:num w:numId="29">
    <w:abstractNumId w:val="23"/>
  </w:num>
  <w:num w:numId="30">
    <w:abstractNumId w:val="11"/>
  </w:num>
  <w:num w:numId="31">
    <w:abstractNumId w:val="44"/>
  </w:num>
  <w:num w:numId="32">
    <w:abstractNumId w:val="39"/>
  </w:num>
  <w:num w:numId="33">
    <w:abstractNumId w:val="7"/>
  </w:num>
  <w:num w:numId="34">
    <w:abstractNumId w:val="0"/>
  </w:num>
  <w:num w:numId="35">
    <w:abstractNumId w:val="24"/>
  </w:num>
  <w:num w:numId="36">
    <w:abstractNumId w:val="15"/>
  </w:num>
  <w:num w:numId="37">
    <w:abstractNumId w:val="33"/>
  </w:num>
  <w:num w:numId="38">
    <w:abstractNumId w:val="27"/>
  </w:num>
  <w:num w:numId="39">
    <w:abstractNumId w:val="29"/>
  </w:num>
  <w:num w:numId="40">
    <w:abstractNumId w:val="40"/>
  </w:num>
  <w:num w:numId="41">
    <w:abstractNumId w:val="34"/>
  </w:num>
  <w:num w:numId="42">
    <w:abstractNumId w:val="12"/>
  </w:num>
  <w:num w:numId="43">
    <w:abstractNumId w:val="16"/>
  </w:num>
  <w:num w:numId="44">
    <w:abstractNumId w:val="38"/>
  </w:num>
  <w:num w:numId="45">
    <w:abstractNumId w:val="35"/>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24B"/>
    <w:rsid w:val="00000807"/>
    <w:rsid w:val="00001787"/>
    <w:rsid w:val="000030CD"/>
    <w:rsid w:val="00006F38"/>
    <w:rsid w:val="000074B7"/>
    <w:rsid w:val="00007CF9"/>
    <w:rsid w:val="00011621"/>
    <w:rsid w:val="000121CE"/>
    <w:rsid w:val="00012DF0"/>
    <w:rsid w:val="000136C0"/>
    <w:rsid w:val="00022547"/>
    <w:rsid w:val="00025625"/>
    <w:rsid w:val="00026B0A"/>
    <w:rsid w:val="00035A83"/>
    <w:rsid w:val="00036C26"/>
    <w:rsid w:val="000374FF"/>
    <w:rsid w:val="0004066B"/>
    <w:rsid w:val="00040F78"/>
    <w:rsid w:val="0004125E"/>
    <w:rsid w:val="000412C4"/>
    <w:rsid w:val="0004175F"/>
    <w:rsid w:val="00043979"/>
    <w:rsid w:val="00045260"/>
    <w:rsid w:val="00045B62"/>
    <w:rsid w:val="00045FED"/>
    <w:rsid w:val="00046041"/>
    <w:rsid w:val="00047891"/>
    <w:rsid w:val="000501A2"/>
    <w:rsid w:val="000514E6"/>
    <w:rsid w:val="00052433"/>
    <w:rsid w:val="00053A72"/>
    <w:rsid w:val="000555B1"/>
    <w:rsid w:val="00057FEA"/>
    <w:rsid w:val="0006661B"/>
    <w:rsid w:val="000668DE"/>
    <w:rsid w:val="00066DB7"/>
    <w:rsid w:val="00072035"/>
    <w:rsid w:val="0007267E"/>
    <w:rsid w:val="00073D48"/>
    <w:rsid w:val="00074A79"/>
    <w:rsid w:val="00076F67"/>
    <w:rsid w:val="0007788B"/>
    <w:rsid w:val="00080401"/>
    <w:rsid w:val="00084216"/>
    <w:rsid w:val="000847A7"/>
    <w:rsid w:val="00084C7C"/>
    <w:rsid w:val="00085375"/>
    <w:rsid w:val="000863EA"/>
    <w:rsid w:val="00090A44"/>
    <w:rsid w:val="0009144F"/>
    <w:rsid w:val="00091C82"/>
    <w:rsid w:val="00092AC5"/>
    <w:rsid w:val="00097D40"/>
    <w:rsid w:val="000A09EE"/>
    <w:rsid w:val="000A40A2"/>
    <w:rsid w:val="000A5E69"/>
    <w:rsid w:val="000A70C4"/>
    <w:rsid w:val="000B6313"/>
    <w:rsid w:val="000B67CB"/>
    <w:rsid w:val="000B7653"/>
    <w:rsid w:val="000C1634"/>
    <w:rsid w:val="000C46EA"/>
    <w:rsid w:val="000C4FBC"/>
    <w:rsid w:val="000C68A3"/>
    <w:rsid w:val="000D0530"/>
    <w:rsid w:val="000D1BF2"/>
    <w:rsid w:val="000E60EC"/>
    <w:rsid w:val="000E7487"/>
    <w:rsid w:val="000E7C28"/>
    <w:rsid w:val="000F209C"/>
    <w:rsid w:val="000F2FB3"/>
    <w:rsid w:val="000F36E1"/>
    <w:rsid w:val="000F3936"/>
    <w:rsid w:val="000F3CC5"/>
    <w:rsid w:val="000F5311"/>
    <w:rsid w:val="000F54B6"/>
    <w:rsid w:val="000F5846"/>
    <w:rsid w:val="00100162"/>
    <w:rsid w:val="001001AC"/>
    <w:rsid w:val="00103EF8"/>
    <w:rsid w:val="00104A5E"/>
    <w:rsid w:val="00111570"/>
    <w:rsid w:val="00113EC8"/>
    <w:rsid w:val="00116DE8"/>
    <w:rsid w:val="00123D1C"/>
    <w:rsid w:val="00123F30"/>
    <w:rsid w:val="0012621E"/>
    <w:rsid w:val="0013131A"/>
    <w:rsid w:val="00131D08"/>
    <w:rsid w:val="0013279A"/>
    <w:rsid w:val="00137404"/>
    <w:rsid w:val="00140747"/>
    <w:rsid w:val="00140E3E"/>
    <w:rsid w:val="00145716"/>
    <w:rsid w:val="001461D6"/>
    <w:rsid w:val="0015169A"/>
    <w:rsid w:val="00151D59"/>
    <w:rsid w:val="00152D0F"/>
    <w:rsid w:val="00153DFD"/>
    <w:rsid w:val="00154B6D"/>
    <w:rsid w:val="00157B1A"/>
    <w:rsid w:val="00163E44"/>
    <w:rsid w:val="00165213"/>
    <w:rsid w:val="00165A9E"/>
    <w:rsid w:val="001735CE"/>
    <w:rsid w:val="00176072"/>
    <w:rsid w:val="00180C0D"/>
    <w:rsid w:val="0018143D"/>
    <w:rsid w:val="00182C08"/>
    <w:rsid w:val="00185E08"/>
    <w:rsid w:val="001929F7"/>
    <w:rsid w:val="00193194"/>
    <w:rsid w:val="001A4F14"/>
    <w:rsid w:val="001A5340"/>
    <w:rsid w:val="001A7055"/>
    <w:rsid w:val="001A7425"/>
    <w:rsid w:val="001B21C7"/>
    <w:rsid w:val="001B4C5E"/>
    <w:rsid w:val="001B4DE9"/>
    <w:rsid w:val="001B5B50"/>
    <w:rsid w:val="001C12E5"/>
    <w:rsid w:val="001C1926"/>
    <w:rsid w:val="001C22FA"/>
    <w:rsid w:val="001C373D"/>
    <w:rsid w:val="001C50B9"/>
    <w:rsid w:val="001D5F6B"/>
    <w:rsid w:val="001E053D"/>
    <w:rsid w:val="001E16BE"/>
    <w:rsid w:val="001E5B70"/>
    <w:rsid w:val="001E7B3A"/>
    <w:rsid w:val="001F3B55"/>
    <w:rsid w:val="001F50CA"/>
    <w:rsid w:val="001F5D2E"/>
    <w:rsid w:val="00204C9A"/>
    <w:rsid w:val="00204DD7"/>
    <w:rsid w:val="00210145"/>
    <w:rsid w:val="0021132B"/>
    <w:rsid w:val="002123C3"/>
    <w:rsid w:val="00222DBB"/>
    <w:rsid w:val="00225B9D"/>
    <w:rsid w:val="00226586"/>
    <w:rsid w:val="0022688C"/>
    <w:rsid w:val="002373AA"/>
    <w:rsid w:val="00240207"/>
    <w:rsid w:val="00240C74"/>
    <w:rsid w:val="0024128E"/>
    <w:rsid w:val="00241D70"/>
    <w:rsid w:val="00243A5C"/>
    <w:rsid w:val="002525A0"/>
    <w:rsid w:val="0025294C"/>
    <w:rsid w:val="00260258"/>
    <w:rsid w:val="00260F85"/>
    <w:rsid w:val="00263084"/>
    <w:rsid w:val="00264727"/>
    <w:rsid w:val="002648A9"/>
    <w:rsid w:val="002649E5"/>
    <w:rsid w:val="00264AA0"/>
    <w:rsid w:val="00264AD1"/>
    <w:rsid w:val="00265D88"/>
    <w:rsid w:val="00265E25"/>
    <w:rsid w:val="00266784"/>
    <w:rsid w:val="0026768A"/>
    <w:rsid w:val="00270B62"/>
    <w:rsid w:val="002719F4"/>
    <w:rsid w:val="00273B8A"/>
    <w:rsid w:val="0027402C"/>
    <w:rsid w:val="00274DF1"/>
    <w:rsid w:val="002775C9"/>
    <w:rsid w:val="002776A8"/>
    <w:rsid w:val="00277712"/>
    <w:rsid w:val="002800AF"/>
    <w:rsid w:val="00281F71"/>
    <w:rsid w:val="00290A2C"/>
    <w:rsid w:val="00291525"/>
    <w:rsid w:val="00294292"/>
    <w:rsid w:val="002942EF"/>
    <w:rsid w:val="00295EA7"/>
    <w:rsid w:val="0029687D"/>
    <w:rsid w:val="00297A93"/>
    <w:rsid w:val="00297EBC"/>
    <w:rsid w:val="002A075B"/>
    <w:rsid w:val="002A3C7C"/>
    <w:rsid w:val="002A6652"/>
    <w:rsid w:val="002A7FEC"/>
    <w:rsid w:val="002B0F76"/>
    <w:rsid w:val="002B1471"/>
    <w:rsid w:val="002B2356"/>
    <w:rsid w:val="002B3BC2"/>
    <w:rsid w:val="002B4477"/>
    <w:rsid w:val="002B4966"/>
    <w:rsid w:val="002B5CA6"/>
    <w:rsid w:val="002C2252"/>
    <w:rsid w:val="002C31E7"/>
    <w:rsid w:val="002C3914"/>
    <w:rsid w:val="002D5A5F"/>
    <w:rsid w:val="002D632D"/>
    <w:rsid w:val="002D79C9"/>
    <w:rsid w:val="002E0BE5"/>
    <w:rsid w:val="002E144F"/>
    <w:rsid w:val="002E7093"/>
    <w:rsid w:val="002E723F"/>
    <w:rsid w:val="002E7791"/>
    <w:rsid w:val="002F5C9C"/>
    <w:rsid w:val="002F7249"/>
    <w:rsid w:val="00302F9E"/>
    <w:rsid w:val="00303FBB"/>
    <w:rsid w:val="00310EE1"/>
    <w:rsid w:val="003143FE"/>
    <w:rsid w:val="00317C5B"/>
    <w:rsid w:val="00317DC9"/>
    <w:rsid w:val="00321A0E"/>
    <w:rsid w:val="00324D91"/>
    <w:rsid w:val="00325E48"/>
    <w:rsid w:val="003279F9"/>
    <w:rsid w:val="00327EE5"/>
    <w:rsid w:val="00331050"/>
    <w:rsid w:val="00331C91"/>
    <w:rsid w:val="00331F24"/>
    <w:rsid w:val="00333FE5"/>
    <w:rsid w:val="00335B29"/>
    <w:rsid w:val="003411CF"/>
    <w:rsid w:val="00341A95"/>
    <w:rsid w:val="00341B99"/>
    <w:rsid w:val="0034234E"/>
    <w:rsid w:val="00343224"/>
    <w:rsid w:val="00347F22"/>
    <w:rsid w:val="0035073D"/>
    <w:rsid w:val="00352C44"/>
    <w:rsid w:val="00354E0E"/>
    <w:rsid w:val="00356710"/>
    <w:rsid w:val="00356E63"/>
    <w:rsid w:val="00356FAC"/>
    <w:rsid w:val="00360614"/>
    <w:rsid w:val="00360C22"/>
    <w:rsid w:val="00360E32"/>
    <w:rsid w:val="00360F3C"/>
    <w:rsid w:val="003610E8"/>
    <w:rsid w:val="003629B6"/>
    <w:rsid w:val="00364513"/>
    <w:rsid w:val="00367482"/>
    <w:rsid w:val="003709E4"/>
    <w:rsid w:val="0037250E"/>
    <w:rsid w:val="00373711"/>
    <w:rsid w:val="0037566F"/>
    <w:rsid w:val="00380BE5"/>
    <w:rsid w:val="00382235"/>
    <w:rsid w:val="003822E9"/>
    <w:rsid w:val="00382CA9"/>
    <w:rsid w:val="003857D2"/>
    <w:rsid w:val="00387BEC"/>
    <w:rsid w:val="003935D5"/>
    <w:rsid w:val="003A03F4"/>
    <w:rsid w:val="003A2AAF"/>
    <w:rsid w:val="003A4A6C"/>
    <w:rsid w:val="003A567C"/>
    <w:rsid w:val="003A623A"/>
    <w:rsid w:val="003A76D2"/>
    <w:rsid w:val="003A7806"/>
    <w:rsid w:val="003A7F0B"/>
    <w:rsid w:val="003B1062"/>
    <w:rsid w:val="003B110F"/>
    <w:rsid w:val="003B120F"/>
    <w:rsid w:val="003B6F55"/>
    <w:rsid w:val="003C09A0"/>
    <w:rsid w:val="003C1952"/>
    <w:rsid w:val="003C28C8"/>
    <w:rsid w:val="003C36A2"/>
    <w:rsid w:val="003C3C40"/>
    <w:rsid w:val="003C3CC5"/>
    <w:rsid w:val="003C3FDD"/>
    <w:rsid w:val="003C4264"/>
    <w:rsid w:val="003D014C"/>
    <w:rsid w:val="003D3F09"/>
    <w:rsid w:val="003D4410"/>
    <w:rsid w:val="003D5E02"/>
    <w:rsid w:val="003E18A2"/>
    <w:rsid w:val="003E1CA3"/>
    <w:rsid w:val="003E3BA3"/>
    <w:rsid w:val="003E45A6"/>
    <w:rsid w:val="003E7EE8"/>
    <w:rsid w:val="003F00BD"/>
    <w:rsid w:val="003F3817"/>
    <w:rsid w:val="003F607A"/>
    <w:rsid w:val="003F7A30"/>
    <w:rsid w:val="00404AC9"/>
    <w:rsid w:val="00404DDD"/>
    <w:rsid w:val="004055CB"/>
    <w:rsid w:val="00405AC0"/>
    <w:rsid w:val="00405F66"/>
    <w:rsid w:val="00407D68"/>
    <w:rsid w:val="00410423"/>
    <w:rsid w:val="004110CF"/>
    <w:rsid w:val="00412460"/>
    <w:rsid w:val="0041484E"/>
    <w:rsid w:val="00416C3D"/>
    <w:rsid w:val="00416D40"/>
    <w:rsid w:val="00417F76"/>
    <w:rsid w:val="00420385"/>
    <w:rsid w:val="00420F16"/>
    <w:rsid w:val="004212EE"/>
    <w:rsid w:val="004238E7"/>
    <w:rsid w:val="004248FD"/>
    <w:rsid w:val="0042659A"/>
    <w:rsid w:val="00426E4D"/>
    <w:rsid w:val="004349D2"/>
    <w:rsid w:val="00435B06"/>
    <w:rsid w:val="00436703"/>
    <w:rsid w:val="00440655"/>
    <w:rsid w:val="00440D72"/>
    <w:rsid w:val="00442958"/>
    <w:rsid w:val="00445D89"/>
    <w:rsid w:val="00452042"/>
    <w:rsid w:val="00452EB3"/>
    <w:rsid w:val="004566A5"/>
    <w:rsid w:val="0045740D"/>
    <w:rsid w:val="004575B7"/>
    <w:rsid w:val="0046079B"/>
    <w:rsid w:val="00461251"/>
    <w:rsid w:val="004624AE"/>
    <w:rsid w:val="004838AB"/>
    <w:rsid w:val="00483900"/>
    <w:rsid w:val="00483F15"/>
    <w:rsid w:val="00484403"/>
    <w:rsid w:val="004868D9"/>
    <w:rsid w:val="00490FD3"/>
    <w:rsid w:val="0049320D"/>
    <w:rsid w:val="00495FA9"/>
    <w:rsid w:val="0049782A"/>
    <w:rsid w:val="0049786D"/>
    <w:rsid w:val="004A0965"/>
    <w:rsid w:val="004A2517"/>
    <w:rsid w:val="004A4083"/>
    <w:rsid w:val="004A654F"/>
    <w:rsid w:val="004A79CD"/>
    <w:rsid w:val="004B13C2"/>
    <w:rsid w:val="004B18B1"/>
    <w:rsid w:val="004B2AA5"/>
    <w:rsid w:val="004B3061"/>
    <w:rsid w:val="004B4C83"/>
    <w:rsid w:val="004B5473"/>
    <w:rsid w:val="004B759F"/>
    <w:rsid w:val="004C60F7"/>
    <w:rsid w:val="004D1C6F"/>
    <w:rsid w:val="004D4362"/>
    <w:rsid w:val="004D705B"/>
    <w:rsid w:val="004E6CA0"/>
    <w:rsid w:val="004F0FA2"/>
    <w:rsid w:val="004F2DCF"/>
    <w:rsid w:val="004F591F"/>
    <w:rsid w:val="004F64A0"/>
    <w:rsid w:val="004F7628"/>
    <w:rsid w:val="0050127C"/>
    <w:rsid w:val="005019F5"/>
    <w:rsid w:val="00501DFF"/>
    <w:rsid w:val="005020AE"/>
    <w:rsid w:val="005043FE"/>
    <w:rsid w:val="00504F13"/>
    <w:rsid w:val="00511621"/>
    <w:rsid w:val="005116F4"/>
    <w:rsid w:val="005137E1"/>
    <w:rsid w:val="005143C9"/>
    <w:rsid w:val="005202CA"/>
    <w:rsid w:val="00524481"/>
    <w:rsid w:val="0052471D"/>
    <w:rsid w:val="0052778D"/>
    <w:rsid w:val="00530317"/>
    <w:rsid w:val="00531A1B"/>
    <w:rsid w:val="00534215"/>
    <w:rsid w:val="005352DC"/>
    <w:rsid w:val="00535DA8"/>
    <w:rsid w:val="00537A86"/>
    <w:rsid w:val="00537D8D"/>
    <w:rsid w:val="00540BF6"/>
    <w:rsid w:val="00540EC8"/>
    <w:rsid w:val="00540ECF"/>
    <w:rsid w:val="00541729"/>
    <w:rsid w:val="00542107"/>
    <w:rsid w:val="00544B6A"/>
    <w:rsid w:val="00545388"/>
    <w:rsid w:val="00547845"/>
    <w:rsid w:val="0055272C"/>
    <w:rsid w:val="00552DBE"/>
    <w:rsid w:val="00553027"/>
    <w:rsid w:val="005544B8"/>
    <w:rsid w:val="00555C54"/>
    <w:rsid w:val="005561E0"/>
    <w:rsid w:val="00556C85"/>
    <w:rsid w:val="005615FC"/>
    <w:rsid w:val="00563F0F"/>
    <w:rsid w:val="00564842"/>
    <w:rsid w:val="00564E03"/>
    <w:rsid w:val="00565996"/>
    <w:rsid w:val="00566294"/>
    <w:rsid w:val="00566CE4"/>
    <w:rsid w:val="00572DBC"/>
    <w:rsid w:val="005749AE"/>
    <w:rsid w:val="0058042A"/>
    <w:rsid w:val="00591C61"/>
    <w:rsid w:val="00593CF5"/>
    <w:rsid w:val="005950B1"/>
    <w:rsid w:val="005A04FE"/>
    <w:rsid w:val="005A0E9D"/>
    <w:rsid w:val="005A4C25"/>
    <w:rsid w:val="005A4F21"/>
    <w:rsid w:val="005B080A"/>
    <w:rsid w:val="005B13C7"/>
    <w:rsid w:val="005B6AB3"/>
    <w:rsid w:val="005C0C19"/>
    <w:rsid w:val="005C42C8"/>
    <w:rsid w:val="005C5709"/>
    <w:rsid w:val="005C75AD"/>
    <w:rsid w:val="005D0227"/>
    <w:rsid w:val="005D1AEF"/>
    <w:rsid w:val="005D1C38"/>
    <w:rsid w:val="005D3A3E"/>
    <w:rsid w:val="005D4C6B"/>
    <w:rsid w:val="005D7758"/>
    <w:rsid w:val="005D7792"/>
    <w:rsid w:val="005D795B"/>
    <w:rsid w:val="005E0AE5"/>
    <w:rsid w:val="005E1667"/>
    <w:rsid w:val="005E2265"/>
    <w:rsid w:val="005E247F"/>
    <w:rsid w:val="005E4EF4"/>
    <w:rsid w:val="005E700E"/>
    <w:rsid w:val="005F218D"/>
    <w:rsid w:val="005F267D"/>
    <w:rsid w:val="005F66A8"/>
    <w:rsid w:val="005F6B66"/>
    <w:rsid w:val="006037CD"/>
    <w:rsid w:val="00606661"/>
    <w:rsid w:val="00607BDA"/>
    <w:rsid w:val="00610071"/>
    <w:rsid w:val="00610E04"/>
    <w:rsid w:val="00611C48"/>
    <w:rsid w:val="00614C99"/>
    <w:rsid w:val="00616619"/>
    <w:rsid w:val="00621381"/>
    <w:rsid w:val="00624A0E"/>
    <w:rsid w:val="00624BF6"/>
    <w:rsid w:val="00625131"/>
    <w:rsid w:val="00631042"/>
    <w:rsid w:val="00631F69"/>
    <w:rsid w:val="006333F5"/>
    <w:rsid w:val="00634CD7"/>
    <w:rsid w:val="00636A73"/>
    <w:rsid w:val="00636E0A"/>
    <w:rsid w:val="0063776C"/>
    <w:rsid w:val="006434A4"/>
    <w:rsid w:val="0064540B"/>
    <w:rsid w:val="00646186"/>
    <w:rsid w:val="0064799F"/>
    <w:rsid w:val="00650ACB"/>
    <w:rsid w:val="0065107E"/>
    <w:rsid w:val="006559BF"/>
    <w:rsid w:val="00656BB0"/>
    <w:rsid w:val="006577C7"/>
    <w:rsid w:val="00676349"/>
    <w:rsid w:val="0067776B"/>
    <w:rsid w:val="00682EBF"/>
    <w:rsid w:val="00686EF8"/>
    <w:rsid w:val="00687262"/>
    <w:rsid w:val="006874D8"/>
    <w:rsid w:val="00690BA5"/>
    <w:rsid w:val="00691703"/>
    <w:rsid w:val="006940A4"/>
    <w:rsid w:val="00695C1E"/>
    <w:rsid w:val="00696431"/>
    <w:rsid w:val="00696B37"/>
    <w:rsid w:val="0069729C"/>
    <w:rsid w:val="0069767B"/>
    <w:rsid w:val="006A2E8B"/>
    <w:rsid w:val="006A4ADF"/>
    <w:rsid w:val="006A5F77"/>
    <w:rsid w:val="006A62F7"/>
    <w:rsid w:val="006A72C0"/>
    <w:rsid w:val="006A75F3"/>
    <w:rsid w:val="006B4075"/>
    <w:rsid w:val="006B4C1B"/>
    <w:rsid w:val="006C1EC4"/>
    <w:rsid w:val="006C393C"/>
    <w:rsid w:val="006C49EE"/>
    <w:rsid w:val="006C6E79"/>
    <w:rsid w:val="006C6F79"/>
    <w:rsid w:val="006C72D5"/>
    <w:rsid w:val="006D03ED"/>
    <w:rsid w:val="006D19FF"/>
    <w:rsid w:val="006D38E3"/>
    <w:rsid w:val="006D6A32"/>
    <w:rsid w:val="006E11AE"/>
    <w:rsid w:val="006E13F4"/>
    <w:rsid w:val="006E2FB2"/>
    <w:rsid w:val="006E311E"/>
    <w:rsid w:val="006E4A84"/>
    <w:rsid w:val="006E6DF8"/>
    <w:rsid w:val="006F0B12"/>
    <w:rsid w:val="006F703F"/>
    <w:rsid w:val="007002F6"/>
    <w:rsid w:val="00700CBD"/>
    <w:rsid w:val="007018C9"/>
    <w:rsid w:val="007024FD"/>
    <w:rsid w:val="00704B12"/>
    <w:rsid w:val="007063AD"/>
    <w:rsid w:val="0071322A"/>
    <w:rsid w:val="00713457"/>
    <w:rsid w:val="0071657B"/>
    <w:rsid w:val="00720AE5"/>
    <w:rsid w:val="00721757"/>
    <w:rsid w:val="007225BD"/>
    <w:rsid w:val="00724EEC"/>
    <w:rsid w:val="007324D5"/>
    <w:rsid w:val="00733E44"/>
    <w:rsid w:val="00734F69"/>
    <w:rsid w:val="007359CC"/>
    <w:rsid w:val="00736A25"/>
    <w:rsid w:val="0074129D"/>
    <w:rsid w:val="00754B0A"/>
    <w:rsid w:val="00760BAD"/>
    <w:rsid w:val="0076304E"/>
    <w:rsid w:val="00765A00"/>
    <w:rsid w:val="00771CFB"/>
    <w:rsid w:val="007731A7"/>
    <w:rsid w:val="0077516D"/>
    <w:rsid w:val="007777FB"/>
    <w:rsid w:val="007821F8"/>
    <w:rsid w:val="0078239A"/>
    <w:rsid w:val="00782AD5"/>
    <w:rsid w:val="007917FC"/>
    <w:rsid w:val="00792DD0"/>
    <w:rsid w:val="00795FFC"/>
    <w:rsid w:val="007A106F"/>
    <w:rsid w:val="007A258A"/>
    <w:rsid w:val="007A320A"/>
    <w:rsid w:val="007A3EBF"/>
    <w:rsid w:val="007A6064"/>
    <w:rsid w:val="007A6173"/>
    <w:rsid w:val="007B37A6"/>
    <w:rsid w:val="007B7C53"/>
    <w:rsid w:val="007C04BA"/>
    <w:rsid w:val="007C0D9D"/>
    <w:rsid w:val="007C1E6D"/>
    <w:rsid w:val="007C20A8"/>
    <w:rsid w:val="007C4FBA"/>
    <w:rsid w:val="007D4B63"/>
    <w:rsid w:val="007D70B3"/>
    <w:rsid w:val="007E39CE"/>
    <w:rsid w:val="007E3C70"/>
    <w:rsid w:val="007E4E68"/>
    <w:rsid w:val="007E54B4"/>
    <w:rsid w:val="007E6606"/>
    <w:rsid w:val="007E72A3"/>
    <w:rsid w:val="007E7555"/>
    <w:rsid w:val="007F0BF8"/>
    <w:rsid w:val="007F31C7"/>
    <w:rsid w:val="007F3457"/>
    <w:rsid w:val="007F5702"/>
    <w:rsid w:val="007F7D56"/>
    <w:rsid w:val="00800274"/>
    <w:rsid w:val="008008E1"/>
    <w:rsid w:val="00802F76"/>
    <w:rsid w:val="008040DF"/>
    <w:rsid w:val="0080513C"/>
    <w:rsid w:val="00805B40"/>
    <w:rsid w:val="00805C05"/>
    <w:rsid w:val="00807DD7"/>
    <w:rsid w:val="008124D6"/>
    <w:rsid w:val="00814656"/>
    <w:rsid w:val="008172AD"/>
    <w:rsid w:val="0081789A"/>
    <w:rsid w:val="008212BB"/>
    <w:rsid w:val="00824683"/>
    <w:rsid w:val="008246FC"/>
    <w:rsid w:val="00825A49"/>
    <w:rsid w:val="00827B64"/>
    <w:rsid w:val="008307EE"/>
    <w:rsid w:val="008307F4"/>
    <w:rsid w:val="00830DEC"/>
    <w:rsid w:val="0083130A"/>
    <w:rsid w:val="00834EE1"/>
    <w:rsid w:val="00835515"/>
    <w:rsid w:val="00835A75"/>
    <w:rsid w:val="00841F6F"/>
    <w:rsid w:val="0084252A"/>
    <w:rsid w:val="00844323"/>
    <w:rsid w:val="00846090"/>
    <w:rsid w:val="008462F2"/>
    <w:rsid w:val="0085119A"/>
    <w:rsid w:val="00852130"/>
    <w:rsid w:val="00852B47"/>
    <w:rsid w:val="00854CE9"/>
    <w:rsid w:val="008565BA"/>
    <w:rsid w:val="008565E5"/>
    <w:rsid w:val="00856BDA"/>
    <w:rsid w:val="008604DD"/>
    <w:rsid w:val="0086152C"/>
    <w:rsid w:val="00863A16"/>
    <w:rsid w:val="008652CB"/>
    <w:rsid w:val="00865568"/>
    <w:rsid w:val="008663B2"/>
    <w:rsid w:val="008679C1"/>
    <w:rsid w:val="00874FB5"/>
    <w:rsid w:val="0087597A"/>
    <w:rsid w:val="00876C38"/>
    <w:rsid w:val="0087794B"/>
    <w:rsid w:val="008812CE"/>
    <w:rsid w:val="00881C34"/>
    <w:rsid w:val="00884317"/>
    <w:rsid w:val="00885F6E"/>
    <w:rsid w:val="0088698F"/>
    <w:rsid w:val="00891014"/>
    <w:rsid w:val="008940C4"/>
    <w:rsid w:val="00897989"/>
    <w:rsid w:val="008A009F"/>
    <w:rsid w:val="008A15D9"/>
    <w:rsid w:val="008A1A47"/>
    <w:rsid w:val="008A2954"/>
    <w:rsid w:val="008A2C69"/>
    <w:rsid w:val="008A2DD8"/>
    <w:rsid w:val="008A61AB"/>
    <w:rsid w:val="008A71E3"/>
    <w:rsid w:val="008B0432"/>
    <w:rsid w:val="008B0B95"/>
    <w:rsid w:val="008B3EE7"/>
    <w:rsid w:val="008B408F"/>
    <w:rsid w:val="008B6054"/>
    <w:rsid w:val="008B6A73"/>
    <w:rsid w:val="008C07D9"/>
    <w:rsid w:val="008C3D9D"/>
    <w:rsid w:val="008D0B9C"/>
    <w:rsid w:val="008D2E1A"/>
    <w:rsid w:val="008D360F"/>
    <w:rsid w:val="008E0500"/>
    <w:rsid w:val="008E0B2B"/>
    <w:rsid w:val="008E2176"/>
    <w:rsid w:val="008E480D"/>
    <w:rsid w:val="008E53AE"/>
    <w:rsid w:val="008E57AF"/>
    <w:rsid w:val="008E5946"/>
    <w:rsid w:val="008E6621"/>
    <w:rsid w:val="008F2A2A"/>
    <w:rsid w:val="008F2EF6"/>
    <w:rsid w:val="008F53A2"/>
    <w:rsid w:val="008F6720"/>
    <w:rsid w:val="00900CBA"/>
    <w:rsid w:val="0090103F"/>
    <w:rsid w:val="00901F93"/>
    <w:rsid w:val="0090261E"/>
    <w:rsid w:val="00902780"/>
    <w:rsid w:val="00902CB1"/>
    <w:rsid w:val="009041B6"/>
    <w:rsid w:val="0090491B"/>
    <w:rsid w:val="00905B35"/>
    <w:rsid w:val="00906FC5"/>
    <w:rsid w:val="0091220A"/>
    <w:rsid w:val="0091641B"/>
    <w:rsid w:val="00917696"/>
    <w:rsid w:val="00917AA7"/>
    <w:rsid w:val="0092087D"/>
    <w:rsid w:val="009232BA"/>
    <w:rsid w:val="00923833"/>
    <w:rsid w:val="009250BE"/>
    <w:rsid w:val="009272B2"/>
    <w:rsid w:val="00927465"/>
    <w:rsid w:val="00927BE0"/>
    <w:rsid w:val="00934512"/>
    <w:rsid w:val="00936F8B"/>
    <w:rsid w:val="00940C52"/>
    <w:rsid w:val="00940E6E"/>
    <w:rsid w:val="00944E74"/>
    <w:rsid w:val="009468DD"/>
    <w:rsid w:val="009533C6"/>
    <w:rsid w:val="00953FB6"/>
    <w:rsid w:val="009548B2"/>
    <w:rsid w:val="009548F9"/>
    <w:rsid w:val="009553AD"/>
    <w:rsid w:val="0095693C"/>
    <w:rsid w:val="0095774D"/>
    <w:rsid w:val="00962596"/>
    <w:rsid w:val="00965DE3"/>
    <w:rsid w:val="00966B1D"/>
    <w:rsid w:val="0096763A"/>
    <w:rsid w:val="00967AA0"/>
    <w:rsid w:val="009700F6"/>
    <w:rsid w:val="009708B0"/>
    <w:rsid w:val="00970E70"/>
    <w:rsid w:val="0097284C"/>
    <w:rsid w:val="00972C1C"/>
    <w:rsid w:val="00976558"/>
    <w:rsid w:val="0098107E"/>
    <w:rsid w:val="00982566"/>
    <w:rsid w:val="00984F99"/>
    <w:rsid w:val="0098738D"/>
    <w:rsid w:val="00987550"/>
    <w:rsid w:val="00987A6C"/>
    <w:rsid w:val="00991380"/>
    <w:rsid w:val="00991B8B"/>
    <w:rsid w:val="00992714"/>
    <w:rsid w:val="009929E0"/>
    <w:rsid w:val="00993FFE"/>
    <w:rsid w:val="00996E40"/>
    <w:rsid w:val="00997233"/>
    <w:rsid w:val="00997508"/>
    <w:rsid w:val="009A0396"/>
    <w:rsid w:val="009A4BF4"/>
    <w:rsid w:val="009B0C29"/>
    <w:rsid w:val="009B0F34"/>
    <w:rsid w:val="009B15E4"/>
    <w:rsid w:val="009B1BBC"/>
    <w:rsid w:val="009B3005"/>
    <w:rsid w:val="009B3415"/>
    <w:rsid w:val="009B7AAD"/>
    <w:rsid w:val="009B7B6E"/>
    <w:rsid w:val="009C0426"/>
    <w:rsid w:val="009C0651"/>
    <w:rsid w:val="009C06CD"/>
    <w:rsid w:val="009C18FD"/>
    <w:rsid w:val="009C2B35"/>
    <w:rsid w:val="009C4F35"/>
    <w:rsid w:val="009C6BD1"/>
    <w:rsid w:val="009C7FC4"/>
    <w:rsid w:val="009D14D5"/>
    <w:rsid w:val="009D49A1"/>
    <w:rsid w:val="009E3B7B"/>
    <w:rsid w:val="009E44F7"/>
    <w:rsid w:val="009E4D5F"/>
    <w:rsid w:val="009E5346"/>
    <w:rsid w:val="009E6C94"/>
    <w:rsid w:val="009E7275"/>
    <w:rsid w:val="009F289B"/>
    <w:rsid w:val="009F2D91"/>
    <w:rsid w:val="009F2D92"/>
    <w:rsid w:val="009F3F8B"/>
    <w:rsid w:val="009F56D6"/>
    <w:rsid w:val="009F5709"/>
    <w:rsid w:val="009F74E0"/>
    <w:rsid w:val="00A00671"/>
    <w:rsid w:val="00A00CF7"/>
    <w:rsid w:val="00A014CB"/>
    <w:rsid w:val="00A03A96"/>
    <w:rsid w:val="00A03DB2"/>
    <w:rsid w:val="00A05413"/>
    <w:rsid w:val="00A05512"/>
    <w:rsid w:val="00A073D5"/>
    <w:rsid w:val="00A16222"/>
    <w:rsid w:val="00A20340"/>
    <w:rsid w:val="00A21F35"/>
    <w:rsid w:val="00A2268A"/>
    <w:rsid w:val="00A22A2A"/>
    <w:rsid w:val="00A22DD8"/>
    <w:rsid w:val="00A26CC6"/>
    <w:rsid w:val="00A3132F"/>
    <w:rsid w:val="00A32214"/>
    <w:rsid w:val="00A33F7F"/>
    <w:rsid w:val="00A34CC1"/>
    <w:rsid w:val="00A35771"/>
    <w:rsid w:val="00A363C6"/>
    <w:rsid w:val="00A36653"/>
    <w:rsid w:val="00A36A64"/>
    <w:rsid w:val="00A36A72"/>
    <w:rsid w:val="00A41C6D"/>
    <w:rsid w:val="00A43607"/>
    <w:rsid w:val="00A43FF6"/>
    <w:rsid w:val="00A44274"/>
    <w:rsid w:val="00A44708"/>
    <w:rsid w:val="00A447AA"/>
    <w:rsid w:val="00A45602"/>
    <w:rsid w:val="00A51632"/>
    <w:rsid w:val="00A53EA8"/>
    <w:rsid w:val="00A563F4"/>
    <w:rsid w:val="00A571CD"/>
    <w:rsid w:val="00A6063E"/>
    <w:rsid w:val="00A60E4A"/>
    <w:rsid w:val="00A6109E"/>
    <w:rsid w:val="00A62054"/>
    <w:rsid w:val="00A623E6"/>
    <w:rsid w:val="00A63633"/>
    <w:rsid w:val="00A636A5"/>
    <w:rsid w:val="00A7119D"/>
    <w:rsid w:val="00A72ADC"/>
    <w:rsid w:val="00A7687C"/>
    <w:rsid w:val="00A77150"/>
    <w:rsid w:val="00A806BE"/>
    <w:rsid w:val="00A816A0"/>
    <w:rsid w:val="00A824F3"/>
    <w:rsid w:val="00A83BE2"/>
    <w:rsid w:val="00A8734E"/>
    <w:rsid w:val="00A874A6"/>
    <w:rsid w:val="00A90865"/>
    <w:rsid w:val="00A92D12"/>
    <w:rsid w:val="00A956B6"/>
    <w:rsid w:val="00A9648A"/>
    <w:rsid w:val="00A9668D"/>
    <w:rsid w:val="00AA0C37"/>
    <w:rsid w:val="00AA0C59"/>
    <w:rsid w:val="00AA245B"/>
    <w:rsid w:val="00AA2E30"/>
    <w:rsid w:val="00AA2FB8"/>
    <w:rsid w:val="00AB36B1"/>
    <w:rsid w:val="00AB67DF"/>
    <w:rsid w:val="00AB79DA"/>
    <w:rsid w:val="00AC184C"/>
    <w:rsid w:val="00AC227D"/>
    <w:rsid w:val="00AC3C57"/>
    <w:rsid w:val="00AC3EF8"/>
    <w:rsid w:val="00AC7A14"/>
    <w:rsid w:val="00AD4209"/>
    <w:rsid w:val="00AD78A8"/>
    <w:rsid w:val="00AD7E19"/>
    <w:rsid w:val="00AE0C91"/>
    <w:rsid w:val="00AE1295"/>
    <w:rsid w:val="00AE34EC"/>
    <w:rsid w:val="00AE5E9E"/>
    <w:rsid w:val="00AF1785"/>
    <w:rsid w:val="00AF4E01"/>
    <w:rsid w:val="00AF4FA6"/>
    <w:rsid w:val="00AF6B29"/>
    <w:rsid w:val="00AF6CD3"/>
    <w:rsid w:val="00B00EDB"/>
    <w:rsid w:val="00B0424A"/>
    <w:rsid w:val="00B04D1E"/>
    <w:rsid w:val="00B05F4E"/>
    <w:rsid w:val="00B10A59"/>
    <w:rsid w:val="00B1283A"/>
    <w:rsid w:val="00B12CFE"/>
    <w:rsid w:val="00B1338D"/>
    <w:rsid w:val="00B149AE"/>
    <w:rsid w:val="00B14A65"/>
    <w:rsid w:val="00B1539A"/>
    <w:rsid w:val="00B20E44"/>
    <w:rsid w:val="00B268B1"/>
    <w:rsid w:val="00B304F9"/>
    <w:rsid w:val="00B30944"/>
    <w:rsid w:val="00B36055"/>
    <w:rsid w:val="00B36453"/>
    <w:rsid w:val="00B40184"/>
    <w:rsid w:val="00B40C39"/>
    <w:rsid w:val="00B424EF"/>
    <w:rsid w:val="00B42527"/>
    <w:rsid w:val="00B43709"/>
    <w:rsid w:val="00B452CB"/>
    <w:rsid w:val="00B45BA5"/>
    <w:rsid w:val="00B463F8"/>
    <w:rsid w:val="00B46618"/>
    <w:rsid w:val="00B5011F"/>
    <w:rsid w:val="00B512E3"/>
    <w:rsid w:val="00B5170D"/>
    <w:rsid w:val="00B5490C"/>
    <w:rsid w:val="00B54AF9"/>
    <w:rsid w:val="00B54B5E"/>
    <w:rsid w:val="00B569C3"/>
    <w:rsid w:val="00B6183F"/>
    <w:rsid w:val="00B6269D"/>
    <w:rsid w:val="00B63DB7"/>
    <w:rsid w:val="00B6464A"/>
    <w:rsid w:val="00B67F66"/>
    <w:rsid w:val="00B75BDE"/>
    <w:rsid w:val="00B75FBF"/>
    <w:rsid w:val="00B774E6"/>
    <w:rsid w:val="00B77DFD"/>
    <w:rsid w:val="00B827E2"/>
    <w:rsid w:val="00B869D5"/>
    <w:rsid w:val="00B9079C"/>
    <w:rsid w:val="00B90DB3"/>
    <w:rsid w:val="00B93FB1"/>
    <w:rsid w:val="00B94A09"/>
    <w:rsid w:val="00B94A5F"/>
    <w:rsid w:val="00B959EC"/>
    <w:rsid w:val="00B972CF"/>
    <w:rsid w:val="00BA4592"/>
    <w:rsid w:val="00BA5ADD"/>
    <w:rsid w:val="00BB2FEA"/>
    <w:rsid w:val="00BB36B5"/>
    <w:rsid w:val="00BB7AA4"/>
    <w:rsid w:val="00BB7BAF"/>
    <w:rsid w:val="00BC12F0"/>
    <w:rsid w:val="00BC1776"/>
    <w:rsid w:val="00BC6742"/>
    <w:rsid w:val="00BC7839"/>
    <w:rsid w:val="00BC7F0B"/>
    <w:rsid w:val="00BD19CB"/>
    <w:rsid w:val="00BD1B0B"/>
    <w:rsid w:val="00BD1CD6"/>
    <w:rsid w:val="00BD2225"/>
    <w:rsid w:val="00BD241A"/>
    <w:rsid w:val="00BD5FA3"/>
    <w:rsid w:val="00BD7C5C"/>
    <w:rsid w:val="00BE0ECE"/>
    <w:rsid w:val="00BE1BB1"/>
    <w:rsid w:val="00BE1DBF"/>
    <w:rsid w:val="00BE1DC8"/>
    <w:rsid w:val="00BE5B20"/>
    <w:rsid w:val="00BF4EDF"/>
    <w:rsid w:val="00BF54B3"/>
    <w:rsid w:val="00C00175"/>
    <w:rsid w:val="00C0110A"/>
    <w:rsid w:val="00C050E1"/>
    <w:rsid w:val="00C11204"/>
    <w:rsid w:val="00C13026"/>
    <w:rsid w:val="00C15CE5"/>
    <w:rsid w:val="00C16647"/>
    <w:rsid w:val="00C20402"/>
    <w:rsid w:val="00C20576"/>
    <w:rsid w:val="00C21A48"/>
    <w:rsid w:val="00C247C6"/>
    <w:rsid w:val="00C31F60"/>
    <w:rsid w:val="00C3267F"/>
    <w:rsid w:val="00C328A8"/>
    <w:rsid w:val="00C3299D"/>
    <w:rsid w:val="00C353E7"/>
    <w:rsid w:val="00C363DA"/>
    <w:rsid w:val="00C3674F"/>
    <w:rsid w:val="00C407D0"/>
    <w:rsid w:val="00C411CB"/>
    <w:rsid w:val="00C42373"/>
    <w:rsid w:val="00C4258B"/>
    <w:rsid w:val="00C53530"/>
    <w:rsid w:val="00C54194"/>
    <w:rsid w:val="00C604BB"/>
    <w:rsid w:val="00C60898"/>
    <w:rsid w:val="00C616C0"/>
    <w:rsid w:val="00C61D4E"/>
    <w:rsid w:val="00C635F9"/>
    <w:rsid w:val="00C64202"/>
    <w:rsid w:val="00C64C43"/>
    <w:rsid w:val="00C6629B"/>
    <w:rsid w:val="00C6794F"/>
    <w:rsid w:val="00C72082"/>
    <w:rsid w:val="00C72A94"/>
    <w:rsid w:val="00C74BCD"/>
    <w:rsid w:val="00C833A4"/>
    <w:rsid w:val="00C83D78"/>
    <w:rsid w:val="00C84F08"/>
    <w:rsid w:val="00C87969"/>
    <w:rsid w:val="00C90F0A"/>
    <w:rsid w:val="00C916EB"/>
    <w:rsid w:val="00C970C3"/>
    <w:rsid w:val="00CA00FC"/>
    <w:rsid w:val="00CA0882"/>
    <w:rsid w:val="00CA10AE"/>
    <w:rsid w:val="00CB0285"/>
    <w:rsid w:val="00CB0447"/>
    <w:rsid w:val="00CB4649"/>
    <w:rsid w:val="00CB4937"/>
    <w:rsid w:val="00CB4CB4"/>
    <w:rsid w:val="00CB58B2"/>
    <w:rsid w:val="00CC0D92"/>
    <w:rsid w:val="00CC13C5"/>
    <w:rsid w:val="00CC1AE9"/>
    <w:rsid w:val="00CC1D4D"/>
    <w:rsid w:val="00CC3565"/>
    <w:rsid w:val="00CC4080"/>
    <w:rsid w:val="00CC40A7"/>
    <w:rsid w:val="00CC60A4"/>
    <w:rsid w:val="00CC613E"/>
    <w:rsid w:val="00CC692D"/>
    <w:rsid w:val="00CC7CA8"/>
    <w:rsid w:val="00CD0084"/>
    <w:rsid w:val="00CD0C2E"/>
    <w:rsid w:val="00CD182B"/>
    <w:rsid w:val="00CD3F72"/>
    <w:rsid w:val="00CD720E"/>
    <w:rsid w:val="00CD7FE5"/>
    <w:rsid w:val="00CE08E4"/>
    <w:rsid w:val="00CE09FC"/>
    <w:rsid w:val="00CE11AB"/>
    <w:rsid w:val="00CE2701"/>
    <w:rsid w:val="00CE2E35"/>
    <w:rsid w:val="00CE3426"/>
    <w:rsid w:val="00CE5C69"/>
    <w:rsid w:val="00CE7A73"/>
    <w:rsid w:val="00CF0D21"/>
    <w:rsid w:val="00CF245B"/>
    <w:rsid w:val="00CF349B"/>
    <w:rsid w:val="00CF44BD"/>
    <w:rsid w:val="00CF5B9D"/>
    <w:rsid w:val="00CF6841"/>
    <w:rsid w:val="00CF76B7"/>
    <w:rsid w:val="00D00DC7"/>
    <w:rsid w:val="00D02E61"/>
    <w:rsid w:val="00D063BD"/>
    <w:rsid w:val="00D06E35"/>
    <w:rsid w:val="00D10031"/>
    <w:rsid w:val="00D1367D"/>
    <w:rsid w:val="00D15649"/>
    <w:rsid w:val="00D164CD"/>
    <w:rsid w:val="00D16E31"/>
    <w:rsid w:val="00D17495"/>
    <w:rsid w:val="00D25923"/>
    <w:rsid w:val="00D272FE"/>
    <w:rsid w:val="00D27A67"/>
    <w:rsid w:val="00D3177E"/>
    <w:rsid w:val="00D32255"/>
    <w:rsid w:val="00D322D9"/>
    <w:rsid w:val="00D328A3"/>
    <w:rsid w:val="00D33A00"/>
    <w:rsid w:val="00D345E4"/>
    <w:rsid w:val="00D36C6C"/>
    <w:rsid w:val="00D41110"/>
    <w:rsid w:val="00D4350C"/>
    <w:rsid w:val="00D438C4"/>
    <w:rsid w:val="00D43DE0"/>
    <w:rsid w:val="00D47B2B"/>
    <w:rsid w:val="00D47B3E"/>
    <w:rsid w:val="00D47E39"/>
    <w:rsid w:val="00D51280"/>
    <w:rsid w:val="00D51694"/>
    <w:rsid w:val="00D51DA4"/>
    <w:rsid w:val="00D52E7A"/>
    <w:rsid w:val="00D53913"/>
    <w:rsid w:val="00D539F5"/>
    <w:rsid w:val="00D54AD4"/>
    <w:rsid w:val="00D60ADA"/>
    <w:rsid w:val="00D62C4F"/>
    <w:rsid w:val="00D64C0C"/>
    <w:rsid w:val="00D664AB"/>
    <w:rsid w:val="00D66CC1"/>
    <w:rsid w:val="00D6717E"/>
    <w:rsid w:val="00D73449"/>
    <w:rsid w:val="00D80ACC"/>
    <w:rsid w:val="00D8252D"/>
    <w:rsid w:val="00D82CD9"/>
    <w:rsid w:val="00D8419F"/>
    <w:rsid w:val="00D841BF"/>
    <w:rsid w:val="00D84A0A"/>
    <w:rsid w:val="00D864C2"/>
    <w:rsid w:val="00D90C7C"/>
    <w:rsid w:val="00D92643"/>
    <w:rsid w:val="00D928CF"/>
    <w:rsid w:val="00D97D2A"/>
    <w:rsid w:val="00DA00CA"/>
    <w:rsid w:val="00DA0F9C"/>
    <w:rsid w:val="00DA2BF7"/>
    <w:rsid w:val="00DA2C5C"/>
    <w:rsid w:val="00DA481B"/>
    <w:rsid w:val="00DA52AD"/>
    <w:rsid w:val="00DB1B6D"/>
    <w:rsid w:val="00DC09F1"/>
    <w:rsid w:val="00DC1A61"/>
    <w:rsid w:val="00DC1E42"/>
    <w:rsid w:val="00DC2542"/>
    <w:rsid w:val="00DC2F41"/>
    <w:rsid w:val="00DC3B04"/>
    <w:rsid w:val="00DC3CB8"/>
    <w:rsid w:val="00DD09C4"/>
    <w:rsid w:val="00DD3A6B"/>
    <w:rsid w:val="00DD6216"/>
    <w:rsid w:val="00DD6B54"/>
    <w:rsid w:val="00DE190E"/>
    <w:rsid w:val="00DE4CBA"/>
    <w:rsid w:val="00DF0EDB"/>
    <w:rsid w:val="00DF3388"/>
    <w:rsid w:val="00DF36F3"/>
    <w:rsid w:val="00DF72DF"/>
    <w:rsid w:val="00DF76FC"/>
    <w:rsid w:val="00DF7A72"/>
    <w:rsid w:val="00E0047D"/>
    <w:rsid w:val="00E007AC"/>
    <w:rsid w:val="00E05731"/>
    <w:rsid w:val="00E05998"/>
    <w:rsid w:val="00E0599F"/>
    <w:rsid w:val="00E070A1"/>
    <w:rsid w:val="00E078F1"/>
    <w:rsid w:val="00E10733"/>
    <w:rsid w:val="00E134CE"/>
    <w:rsid w:val="00E13789"/>
    <w:rsid w:val="00E13FCE"/>
    <w:rsid w:val="00E174D6"/>
    <w:rsid w:val="00E25C0E"/>
    <w:rsid w:val="00E2634A"/>
    <w:rsid w:val="00E3396C"/>
    <w:rsid w:val="00E45026"/>
    <w:rsid w:val="00E538FB"/>
    <w:rsid w:val="00E54BE7"/>
    <w:rsid w:val="00E57395"/>
    <w:rsid w:val="00E60DEB"/>
    <w:rsid w:val="00E71789"/>
    <w:rsid w:val="00E7496F"/>
    <w:rsid w:val="00E750F0"/>
    <w:rsid w:val="00E7673F"/>
    <w:rsid w:val="00E914A9"/>
    <w:rsid w:val="00E92247"/>
    <w:rsid w:val="00E93515"/>
    <w:rsid w:val="00E96195"/>
    <w:rsid w:val="00E965D0"/>
    <w:rsid w:val="00E96901"/>
    <w:rsid w:val="00EA12C2"/>
    <w:rsid w:val="00EA7B91"/>
    <w:rsid w:val="00EA7ED6"/>
    <w:rsid w:val="00EB323C"/>
    <w:rsid w:val="00EB3FC7"/>
    <w:rsid w:val="00EB74F3"/>
    <w:rsid w:val="00EC3835"/>
    <w:rsid w:val="00EC3EE0"/>
    <w:rsid w:val="00EC4EFD"/>
    <w:rsid w:val="00EC509C"/>
    <w:rsid w:val="00EC72E7"/>
    <w:rsid w:val="00ED006D"/>
    <w:rsid w:val="00ED23D9"/>
    <w:rsid w:val="00ED3CB9"/>
    <w:rsid w:val="00ED4CC0"/>
    <w:rsid w:val="00ED516E"/>
    <w:rsid w:val="00ED52D9"/>
    <w:rsid w:val="00ED5541"/>
    <w:rsid w:val="00ED648E"/>
    <w:rsid w:val="00EE089C"/>
    <w:rsid w:val="00EE0BE1"/>
    <w:rsid w:val="00EE2AD9"/>
    <w:rsid w:val="00EE2BAB"/>
    <w:rsid w:val="00EE624B"/>
    <w:rsid w:val="00EE6BA8"/>
    <w:rsid w:val="00EE6E41"/>
    <w:rsid w:val="00EE7B46"/>
    <w:rsid w:val="00EF1EF6"/>
    <w:rsid w:val="00EF21C9"/>
    <w:rsid w:val="00EF2F35"/>
    <w:rsid w:val="00EF4BB9"/>
    <w:rsid w:val="00EF5DB5"/>
    <w:rsid w:val="00EF60CC"/>
    <w:rsid w:val="00EF651A"/>
    <w:rsid w:val="00F0154D"/>
    <w:rsid w:val="00F01DF4"/>
    <w:rsid w:val="00F02D2A"/>
    <w:rsid w:val="00F042AC"/>
    <w:rsid w:val="00F052DF"/>
    <w:rsid w:val="00F074D5"/>
    <w:rsid w:val="00F10B77"/>
    <w:rsid w:val="00F14CDB"/>
    <w:rsid w:val="00F22816"/>
    <w:rsid w:val="00F26A68"/>
    <w:rsid w:val="00F30409"/>
    <w:rsid w:val="00F30ACF"/>
    <w:rsid w:val="00F31A58"/>
    <w:rsid w:val="00F31CF6"/>
    <w:rsid w:val="00F331D2"/>
    <w:rsid w:val="00F3433A"/>
    <w:rsid w:val="00F351D8"/>
    <w:rsid w:val="00F356F6"/>
    <w:rsid w:val="00F372E4"/>
    <w:rsid w:val="00F407A5"/>
    <w:rsid w:val="00F40930"/>
    <w:rsid w:val="00F41F7D"/>
    <w:rsid w:val="00F4266A"/>
    <w:rsid w:val="00F4328D"/>
    <w:rsid w:val="00F434B7"/>
    <w:rsid w:val="00F43CB1"/>
    <w:rsid w:val="00F43DFB"/>
    <w:rsid w:val="00F44176"/>
    <w:rsid w:val="00F50972"/>
    <w:rsid w:val="00F5153F"/>
    <w:rsid w:val="00F53A96"/>
    <w:rsid w:val="00F543EA"/>
    <w:rsid w:val="00F55828"/>
    <w:rsid w:val="00F56095"/>
    <w:rsid w:val="00F60020"/>
    <w:rsid w:val="00F627A2"/>
    <w:rsid w:val="00F643B9"/>
    <w:rsid w:val="00F66439"/>
    <w:rsid w:val="00F66A53"/>
    <w:rsid w:val="00F66B22"/>
    <w:rsid w:val="00F7473D"/>
    <w:rsid w:val="00F757CA"/>
    <w:rsid w:val="00F7677A"/>
    <w:rsid w:val="00F77F68"/>
    <w:rsid w:val="00F80C6F"/>
    <w:rsid w:val="00F81BD9"/>
    <w:rsid w:val="00F838B0"/>
    <w:rsid w:val="00F84C37"/>
    <w:rsid w:val="00F9058B"/>
    <w:rsid w:val="00F926F0"/>
    <w:rsid w:val="00F92AE4"/>
    <w:rsid w:val="00F956A9"/>
    <w:rsid w:val="00FA0724"/>
    <w:rsid w:val="00FA1E95"/>
    <w:rsid w:val="00FA21C0"/>
    <w:rsid w:val="00FA6688"/>
    <w:rsid w:val="00FB04AF"/>
    <w:rsid w:val="00FB46A0"/>
    <w:rsid w:val="00FB7671"/>
    <w:rsid w:val="00FC0B4A"/>
    <w:rsid w:val="00FC0D9F"/>
    <w:rsid w:val="00FC0DDD"/>
    <w:rsid w:val="00FC38E5"/>
    <w:rsid w:val="00FC38EF"/>
    <w:rsid w:val="00FC3BF7"/>
    <w:rsid w:val="00FC560E"/>
    <w:rsid w:val="00FD1660"/>
    <w:rsid w:val="00FD350B"/>
    <w:rsid w:val="00FD5044"/>
    <w:rsid w:val="00FD56D4"/>
    <w:rsid w:val="00FD6BAA"/>
    <w:rsid w:val="00FE099F"/>
    <w:rsid w:val="00FE1058"/>
    <w:rsid w:val="00FE54F1"/>
    <w:rsid w:val="00FE6D00"/>
    <w:rsid w:val="00FF1A54"/>
    <w:rsid w:val="00FF1CBE"/>
    <w:rsid w:val="00FF1CD8"/>
    <w:rsid w:val="00FF54B6"/>
    <w:rsid w:val="00FF757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A7F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C29"/>
  </w:style>
  <w:style w:type="paragraph" w:styleId="Heading1">
    <w:name w:val="heading 1"/>
    <w:basedOn w:val="Normal"/>
    <w:next w:val="Normal"/>
    <w:link w:val="Heading1Char"/>
    <w:uiPriority w:val="9"/>
    <w:qFormat/>
    <w:rsid w:val="00341A95"/>
    <w:pPr>
      <w:keepNext/>
      <w:keepLines/>
      <w:spacing w:before="400" w:after="40"/>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341A95"/>
    <w:pPr>
      <w:keepNext/>
      <w:keepLines/>
      <w:spacing w:before="40" w:after="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41A95"/>
    <w:pPr>
      <w:keepNext/>
      <w:keepLines/>
      <w:spacing w:before="40" w:after="0"/>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41A95"/>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341A95"/>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341A95"/>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341A95"/>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341A95"/>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341A95"/>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C72E7"/>
    <w:rPr>
      <w:color w:val="0066CC"/>
      <w:u w:val="single"/>
    </w:rPr>
  </w:style>
  <w:style w:type="character" w:customStyle="1" w:styleId="Tableofcontents2">
    <w:name w:val="Table of contents (2)_"/>
    <w:basedOn w:val="DefaultParagraphFont"/>
    <w:link w:val="Tableofcontents20"/>
    <w:rsid w:val="00EC72E7"/>
    <w:rPr>
      <w:rFonts w:ascii="Times New Roman" w:eastAsia="Times New Roman" w:hAnsi="Times New Roman" w:cs="Times New Roman"/>
      <w:b w:val="0"/>
      <w:bCs w:val="0"/>
      <w:i w:val="0"/>
      <w:iCs w:val="0"/>
      <w:smallCaps w:val="0"/>
      <w:strike w:val="0"/>
      <w:spacing w:val="10"/>
      <w:sz w:val="12"/>
      <w:szCs w:val="12"/>
      <w:u w:val="none"/>
    </w:rPr>
  </w:style>
  <w:style w:type="character" w:customStyle="1" w:styleId="Tableofcontents3">
    <w:name w:val="Table of contents (3)_"/>
    <w:basedOn w:val="DefaultParagraphFont"/>
    <w:link w:val="Tableofcontents30"/>
    <w:rsid w:val="00EC72E7"/>
    <w:rPr>
      <w:b w:val="0"/>
      <w:bCs w:val="0"/>
      <w:i w:val="0"/>
      <w:iCs w:val="0"/>
      <w:smallCaps w:val="0"/>
      <w:strike w:val="0"/>
      <w:sz w:val="8"/>
      <w:szCs w:val="8"/>
      <w:u w:val="none"/>
    </w:rPr>
  </w:style>
  <w:style w:type="character" w:customStyle="1" w:styleId="Tableofcontents">
    <w:name w:val="Table of contents_"/>
    <w:basedOn w:val="DefaultParagraphFont"/>
    <w:link w:val="Tableofcontents0"/>
    <w:rsid w:val="00EC72E7"/>
    <w:rPr>
      <w:b/>
      <w:bCs/>
      <w:i w:val="0"/>
      <w:iCs w:val="0"/>
      <w:smallCaps w:val="0"/>
      <w:strike w:val="0"/>
      <w:sz w:val="15"/>
      <w:szCs w:val="15"/>
      <w:u w:val="none"/>
    </w:rPr>
  </w:style>
  <w:style w:type="character" w:customStyle="1" w:styleId="TableofcontentsSpacing4pt">
    <w:name w:val="Table of contents + Spacing 4 pt"/>
    <w:basedOn w:val="Tableofcontents"/>
    <w:rsid w:val="00EC72E7"/>
    <w:rPr>
      <w:rFonts w:ascii="Courier New" w:eastAsia="Courier New" w:hAnsi="Courier New" w:cs="Courier New"/>
      <w:b/>
      <w:bCs/>
      <w:i w:val="0"/>
      <w:iCs w:val="0"/>
      <w:smallCaps w:val="0"/>
      <w:strike w:val="0"/>
      <w:color w:val="000000"/>
      <w:spacing w:val="80"/>
      <w:w w:val="100"/>
      <w:position w:val="0"/>
      <w:sz w:val="15"/>
      <w:szCs w:val="15"/>
      <w:u w:val="none"/>
      <w:lang w:val="en-US" w:eastAsia="en-US" w:bidi="en-US"/>
    </w:rPr>
  </w:style>
  <w:style w:type="character" w:customStyle="1" w:styleId="Tableofcontents4">
    <w:name w:val="Table of contents (4)_"/>
    <w:basedOn w:val="DefaultParagraphFont"/>
    <w:link w:val="Tableofcontents40"/>
    <w:rsid w:val="00EC72E7"/>
    <w:rPr>
      <w:rFonts w:ascii="Franklin Gothic Medium" w:eastAsia="Franklin Gothic Medium" w:hAnsi="Franklin Gothic Medium" w:cs="Franklin Gothic Medium"/>
      <w:b w:val="0"/>
      <w:bCs w:val="0"/>
      <w:i/>
      <w:iCs/>
      <w:smallCaps w:val="0"/>
      <w:strike w:val="0"/>
      <w:spacing w:val="20"/>
      <w:u w:val="none"/>
    </w:rPr>
  </w:style>
  <w:style w:type="character" w:customStyle="1" w:styleId="Tableofcontents4CourierNew">
    <w:name w:val="Table of contents (4) + Courier New"/>
    <w:aliases w:val="9 pt,Not Italic,Spacing 0 pt,Body text (2) + Bold,Spacing -1 pt,Body text (2) + Sylfaen,26 pt,Body text + Lucida Sans Unicode,Body text (2) + Bookman Old Style"/>
    <w:basedOn w:val="Tableofcontents4"/>
    <w:rsid w:val="00EC72E7"/>
    <w:rPr>
      <w:rFonts w:ascii="Courier New" w:eastAsia="Courier New" w:hAnsi="Courier New" w:cs="Courier New"/>
      <w:b w:val="0"/>
      <w:bCs w:val="0"/>
      <w:i/>
      <w:iCs/>
      <w:smallCaps w:val="0"/>
      <w:strike w:val="0"/>
      <w:color w:val="000000"/>
      <w:spacing w:val="0"/>
      <w:w w:val="100"/>
      <w:position w:val="0"/>
      <w:sz w:val="18"/>
      <w:szCs w:val="18"/>
      <w:u w:val="none"/>
    </w:rPr>
  </w:style>
  <w:style w:type="character" w:customStyle="1" w:styleId="Bodytext">
    <w:name w:val="Body text_"/>
    <w:basedOn w:val="DefaultParagraphFont"/>
    <w:link w:val="BodyText2"/>
    <w:rsid w:val="00EC72E7"/>
    <w:rPr>
      <w:b/>
      <w:bCs/>
      <w:i w:val="0"/>
      <w:iCs w:val="0"/>
      <w:smallCaps w:val="0"/>
      <w:strike w:val="0"/>
      <w:sz w:val="15"/>
      <w:szCs w:val="15"/>
      <w:u w:val="none"/>
    </w:rPr>
  </w:style>
  <w:style w:type="character" w:customStyle="1" w:styleId="Bodytext20">
    <w:name w:val="Body text (2)_"/>
    <w:basedOn w:val="DefaultParagraphFont"/>
    <w:link w:val="Bodytext21"/>
    <w:rsid w:val="00EC72E7"/>
    <w:rPr>
      <w:rFonts w:ascii="Bookman Old Style" w:eastAsia="Bookman Old Style" w:hAnsi="Bookman Old Style" w:cs="Bookman Old Style"/>
      <w:b w:val="0"/>
      <w:bCs w:val="0"/>
      <w:i w:val="0"/>
      <w:iCs w:val="0"/>
      <w:smallCaps w:val="0"/>
      <w:strike w:val="0"/>
      <w:sz w:val="8"/>
      <w:szCs w:val="8"/>
      <w:u w:val="none"/>
    </w:rPr>
  </w:style>
  <w:style w:type="character" w:customStyle="1" w:styleId="Bodytext7pt">
    <w:name w:val="Body text + 7 pt"/>
    <w:basedOn w:val="Bodytext"/>
    <w:rsid w:val="00EC72E7"/>
    <w:rPr>
      <w:rFonts w:ascii="Courier New" w:eastAsia="Courier New" w:hAnsi="Courier New" w:cs="Courier New"/>
      <w:b/>
      <w:bCs/>
      <w:i w:val="0"/>
      <w:iCs w:val="0"/>
      <w:smallCaps w:val="0"/>
      <w:strike w:val="0"/>
      <w:color w:val="000000"/>
      <w:spacing w:val="0"/>
      <w:w w:val="100"/>
      <w:position w:val="0"/>
      <w:sz w:val="14"/>
      <w:szCs w:val="14"/>
      <w:u w:val="none"/>
      <w:lang w:val="en-US" w:eastAsia="en-US" w:bidi="en-US"/>
    </w:rPr>
  </w:style>
  <w:style w:type="character" w:customStyle="1" w:styleId="BodyText1">
    <w:name w:val="Body Text1"/>
    <w:basedOn w:val="Bodytext"/>
    <w:rsid w:val="00EC72E7"/>
    <w:rPr>
      <w:rFonts w:ascii="Courier New" w:eastAsia="Courier New" w:hAnsi="Courier New" w:cs="Courier New"/>
      <w:b/>
      <w:bCs/>
      <w:i w:val="0"/>
      <w:iCs w:val="0"/>
      <w:smallCaps w:val="0"/>
      <w:strike w:val="0"/>
      <w:color w:val="000000"/>
      <w:spacing w:val="0"/>
      <w:w w:val="100"/>
      <w:position w:val="0"/>
      <w:sz w:val="15"/>
      <w:szCs w:val="15"/>
      <w:u w:val="single"/>
      <w:lang w:val="en-US" w:eastAsia="en-US" w:bidi="en-US"/>
    </w:rPr>
  </w:style>
  <w:style w:type="character" w:customStyle="1" w:styleId="Heading20">
    <w:name w:val="Heading #2_"/>
    <w:basedOn w:val="DefaultParagraphFont"/>
    <w:link w:val="Heading21"/>
    <w:rsid w:val="00EC72E7"/>
    <w:rPr>
      <w:b w:val="0"/>
      <w:bCs w:val="0"/>
      <w:i w:val="0"/>
      <w:iCs w:val="0"/>
      <w:smallCaps w:val="0"/>
      <w:strike w:val="0"/>
      <w:sz w:val="23"/>
      <w:szCs w:val="23"/>
      <w:u w:val="none"/>
    </w:rPr>
  </w:style>
  <w:style w:type="character" w:customStyle="1" w:styleId="BodytextTimesNewRoman">
    <w:name w:val="Body text + Times New Roman"/>
    <w:aliases w:val="8.5 pt,Italic,Body text + Courier New"/>
    <w:basedOn w:val="Bodytext"/>
    <w:rsid w:val="00EC72E7"/>
    <w:rPr>
      <w:rFonts w:ascii="Times New Roman" w:eastAsia="Times New Roman" w:hAnsi="Times New Roman" w:cs="Times New Roman"/>
      <w:b/>
      <w:bCs/>
      <w:i/>
      <w:iCs/>
      <w:smallCaps w:val="0"/>
      <w:strike w:val="0"/>
      <w:color w:val="000000"/>
      <w:spacing w:val="0"/>
      <w:w w:val="100"/>
      <w:position w:val="0"/>
      <w:sz w:val="17"/>
      <w:szCs w:val="17"/>
      <w:u w:val="none"/>
      <w:lang w:val="en-US" w:eastAsia="en-US" w:bidi="en-US"/>
    </w:rPr>
  </w:style>
  <w:style w:type="character" w:customStyle="1" w:styleId="BodytextTimesNewRoman0">
    <w:name w:val="Body text + Times New Roman"/>
    <w:aliases w:val="6.5 pt,Not Bold,Italic,Body text (2) + 8 pt,Body text + Segoe UI,6 pt,Body text + Impact,5.5 pt,Body text + 8.5 pt,Body text (4) + Corbel"/>
    <w:basedOn w:val="Bodytext"/>
    <w:rsid w:val="00EC72E7"/>
    <w:rPr>
      <w:rFonts w:ascii="Times New Roman" w:eastAsia="Times New Roman" w:hAnsi="Times New Roman" w:cs="Times New Roman"/>
      <w:b/>
      <w:bCs/>
      <w:i/>
      <w:iCs/>
      <w:smallCaps w:val="0"/>
      <w:strike w:val="0"/>
      <w:color w:val="000000"/>
      <w:spacing w:val="0"/>
      <w:w w:val="100"/>
      <w:position w:val="0"/>
      <w:sz w:val="13"/>
      <w:szCs w:val="13"/>
      <w:u w:val="none"/>
      <w:lang w:val="en-US" w:eastAsia="en-US" w:bidi="en-US"/>
    </w:rPr>
  </w:style>
  <w:style w:type="paragraph" w:customStyle="1" w:styleId="Tableofcontents20">
    <w:name w:val="Table of contents (2)"/>
    <w:basedOn w:val="Normal"/>
    <w:link w:val="Tableofcontents2"/>
    <w:rsid w:val="00EC72E7"/>
    <w:pPr>
      <w:shd w:val="clear" w:color="auto" w:fill="FFFFFF"/>
      <w:spacing w:line="0" w:lineRule="atLeast"/>
    </w:pPr>
    <w:rPr>
      <w:rFonts w:ascii="Times New Roman" w:eastAsia="Times New Roman" w:hAnsi="Times New Roman" w:cs="Times New Roman"/>
      <w:spacing w:val="10"/>
      <w:sz w:val="12"/>
      <w:szCs w:val="12"/>
    </w:rPr>
  </w:style>
  <w:style w:type="paragraph" w:customStyle="1" w:styleId="Tableofcontents30">
    <w:name w:val="Table of contents (3)"/>
    <w:basedOn w:val="Normal"/>
    <w:link w:val="Tableofcontents3"/>
    <w:rsid w:val="00EC72E7"/>
    <w:pPr>
      <w:shd w:val="clear" w:color="auto" w:fill="FFFFFF"/>
      <w:spacing w:line="0" w:lineRule="atLeast"/>
    </w:pPr>
    <w:rPr>
      <w:sz w:val="8"/>
      <w:szCs w:val="8"/>
    </w:rPr>
  </w:style>
  <w:style w:type="paragraph" w:customStyle="1" w:styleId="Tableofcontents0">
    <w:name w:val="Table of contents"/>
    <w:basedOn w:val="Normal"/>
    <w:link w:val="Tableofcontents"/>
    <w:rsid w:val="00EC72E7"/>
    <w:pPr>
      <w:shd w:val="clear" w:color="auto" w:fill="FFFFFF"/>
      <w:spacing w:line="0" w:lineRule="atLeast"/>
    </w:pPr>
    <w:rPr>
      <w:b/>
      <w:bCs/>
      <w:sz w:val="15"/>
      <w:szCs w:val="15"/>
    </w:rPr>
  </w:style>
  <w:style w:type="paragraph" w:customStyle="1" w:styleId="Tableofcontents40">
    <w:name w:val="Table of contents (4)"/>
    <w:basedOn w:val="Normal"/>
    <w:link w:val="Tableofcontents4"/>
    <w:rsid w:val="00EC72E7"/>
    <w:pPr>
      <w:shd w:val="clear" w:color="auto" w:fill="FFFFFF"/>
      <w:spacing w:line="0" w:lineRule="atLeast"/>
    </w:pPr>
    <w:rPr>
      <w:rFonts w:ascii="Franklin Gothic Medium" w:eastAsia="Franklin Gothic Medium" w:hAnsi="Franklin Gothic Medium" w:cs="Franklin Gothic Medium"/>
      <w:i/>
      <w:iCs/>
      <w:spacing w:val="20"/>
    </w:rPr>
  </w:style>
  <w:style w:type="paragraph" w:customStyle="1" w:styleId="BodyText2">
    <w:name w:val="Body Text2"/>
    <w:basedOn w:val="Normal"/>
    <w:link w:val="Bodytext"/>
    <w:rsid w:val="00EC72E7"/>
    <w:pPr>
      <w:shd w:val="clear" w:color="auto" w:fill="FFFFFF"/>
      <w:spacing w:after="240" w:line="0" w:lineRule="atLeast"/>
      <w:ind w:hanging="300"/>
    </w:pPr>
    <w:rPr>
      <w:b/>
      <w:bCs/>
      <w:sz w:val="15"/>
      <w:szCs w:val="15"/>
    </w:rPr>
  </w:style>
  <w:style w:type="paragraph" w:customStyle="1" w:styleId="Bodytext21">
    <w:name w:val="Body text (2)"/>
    <w:basedOn w:val="Normal"/>
    <w:link w:val="Bodytext20"/>
    <w:rsid w:val="00EC72E7"/>
    <w:pPr>
      <w:shd w:val="clear" w:color="auto" w:fill="FFFFFF"/>
      <w:spacing w:before="120" w:line="0" w:lineRule="atLeast"/>
    </w:pPr>
    <w:rPr>
      <w:rFonts w:ascii="Bookman Old Style" w:eastAsia="Bookman Old Style" w:hAnsi="Bookman Old Style" w:cs="Bookman Old Style"/>
      <w:sz w:val="8"/>
      <w:szCs w:val="8"/>
    </w:rPr>
  </w:style>
  <w:style w:type="paragraph" w:customStyle="1" w:styleId="Heading21">
    <w:name w:val="Heading #2"/>
    <w:basedOn w:val="Normal"/>
    <w:link w:val="Heading20"/>
    <w:rsid w:val="00EC72E7"/>
    <w:pPr>
      <w:shd w:val="clear" w:color="auto" w:fill="FFFFFF"/>
      <w:spacing w:line="0" w:lineRule="atLeast"/>
      <w:outlineLvl w:val="1"/>
    </w:pPr>
    <w:rPr>
      <w:sz w:val="23"/>
      <w:szCs w:val="23"/>
    </w:rPr>
  </w:style>
  <w:style w:type="character" w:customStyle="1" w:styleId="Tablecaption">
    <w:name w:val="Table caption_"/>
    <w:basedOn w:val="DefaultParagraphFont"/>
    <w:link w:val="Tablecaption0"/>
    <w:rsid w:val="00DC3CB8"/>
    <w:rPr>
      <w:rFonts w:ascii="Arial" w:eastAsia="Arial" w:hAnsi="Arial" w:cs="Arial"/>
      <w:b/>
      <w:bCs/>
      <w:sz w:val="12"/>
      <w:szCs w:val="12"/>
      <w:shd w:val="clear" w:color="auto" w:fill="FFFFFF"/>
    </w:rPr>
  </w:style>
  <w:style w:type="character" w:customStyle="1" w:styleId="BodytextArial">
    <w:name w:val="Body text + Arial"/>
    <w:aliases w:val="7.5 pt,Bold,Body text + 7.5 pt,Body text + Franklin Gothic Demi,Body text + 6.5 pt,Body text + Arial Narrow,8 pt,Body text + 9 pt,Body text + Corbel,Body text (2) + Courier New,Spacing 0 pt Exact,Body text (3) + 8 pt,Spacing 1 pt"/>
    <w:basedOn w:val="Bodytext"/>
    <w:rsid w:val="00DC3CB8"/>
    <w:rPr>
      <w:rFonts w:ascii="Arial" w:eastAsia="Arial" w:hAnsi="Arial" w:cs="Arial"/>
      <w:b/>
      <w:bCs/>
      <w:i w:val="0"/>
      <w:iCs w:val="0"/>
      <w:smallCaps w:val="0"/>
      <w:strike w:val="0"/>
      <w:color w:val="000000"/>
      <w:spacing w:val="0"/>
      <w:w w:val="100"/>
      <w:position w:val="0"/>
      <w:sz w:val="15"/>
      <w:szCs w:val="15"/>
      <w:u w:val="none"/>
      <w:lang w:val="en-US" w:eastAsia="en-US" w:bidi="en-US"/>
    </w:rPr>
  </w:style>
  <w:style w:type="character" w:customStyle="1" w:styleId="Heading10">
    <w:name w:val="Heading #1_"/>
    <w:basedOn w:val="DefaultParagraphFont"/>
    <w:link w:val="Heading11"/>
    <w:rsid w:val="00DC3CB8"/>
    <w:rPr>
      <w:rFonts w:ascii="Bookman Old Style" w:eastAsia="Bookman Old Style" w:hAnsi="Bookman Old Style" w:cs="Bookman Old Style"/>
      <w:b/>
      <w:bCs/>
      <w:spacing w:val="-10"/>
      <w:sz w:val="20"/>
      <w:szCs w:val="20"/>
      <w:shd w:val="clear" w:color="auto" w:fill="FFFFFF"/>
    </w:rPr>
  </w:style>
  <w:style w:type="character" w:customStyle="1" w:styleId="Heading30">
    <w:name w:val="Heading #3_"/>
    <w:basedOn w:val="DefaultParagraphFont"/>
    <w:link w:val="Heading31"/>
    <w:rsid w:val="00DC3CB8"/>
    <w:rPr>
      <w:rFonts w:ascii="Bookman Old Style" w:eastAsia="Bookman Old Style" w:hAnsi="Bookman Old Style" w:cs="Bookman Old Style"/>
      <w:b/>
      <w:bCs/>
      <w:sz w:val="15"/>
      <w:szCs w:val="15"/>
      <w:shd w:val="clear" w:color="auto" w:fill="FFFFFF"/>
    </w:rPr>
  </w:style>
  <w:style w:type="character" w:customStyle="1" w:styleId="Bodytext3">
    <w:name w:val="Body text (3)_"/>
    <w:basedOn w:val="DefaultParagraphFont"/>
    <w:link w:val="Bodytext30"/>
    <w:rsid w:val="00DC3CB8"/>
    <w:rPr>
      <w:rFonts w:ascii="Bookman Old Style" w:eastAsia="Bookman Old Style" w:hAnsi="Bookman Old Style" w:cs="Bookman Old Style"/>
      <w:sz w:val="13"/>
      <w:szCs w:val="13"/>
      <w:shd w:val="clear" w:color="auto" w:fill="FFFFFF"/>
    </w:rPr>
  </w:style>
  <w:style w:type="paragraph" w:customStyle="1" w:styleId="Tablecaption0">
    <w:name w:val="Table caption"/>
    <w:basedOn w:val="Normal"/>
    <w:link w:val="Tablecaption"/>
    <w:rsid w:val="00DC3CB8"/>
    <w:pPr>
      <w:shd w:val="clear" w:color="auto" w:fill="FFFFFF"/>
      <w:spacing w:line="0" w:lineRule="atLeast"/>
    </w:pPr>
    <w:rPr>
      <w:rFonts w:ascii="Arial" w:eastAsia="Arial" w:hAnsi="Arial" w:cs="Arial"/>
      <w:b/>
      <w:bCs/>
      <w:sz w:val="12"/>
      <w:szCs w:val="12"/>
    </w:rPr>
  </w:style>
  <w:style w:type="paragraph" w:customStyle="1" w:styleId="Heading11">
    <w:name w:val="Heading #1"/>
    <w:basedOn w:val="Normal"/>
    <w:link w:val="Heading10"/>
    <w:rsid w:val="00DC3CB8"/>
    <w:pPr>
      <w:shd w:val="clear" w:color="auto" w:fill="FFFFFF"/>
      <w:spacing w:before="300" w:line="409" w:lineRule="exact"/>
      <w:jc w:val="center"/>
      <w:outlineLvl w:val="0"/>
    </w:pPr>
    <w:rPr>
      <w:rFonts w:ascii="Bookman Old Style" w:eastAsia="Bookman Old Style" w:hAnsi="Bookman Old Style" w:cs="Bookman Old Style"/>
      <w:b/>
      <w:bCs/>
      <w:spacing w:val="-10"/>
      <w:sz w:val="20"/>
      <w:szCs w:val="20"/>
    </w:rPr>
  </w:style>
  <w:style w:type="paragraph" w:customStyle="1" w:styleId="Heading31">
    <w:name w:val="Heading #3"/>
    <w:basedOn w:val="Normal"/>
    <w:link w:val="Heading30"/>
    <w:rsid w:val="00DC3CB8"/>
    <w:pPr>
      <w:shd w:val="clear" w:color="auto" w:fill="FFFFFF"/>
      <w:spacing w:line="164" w:lineRule="exact"/>
      <w:jc w:val="center"/>
      <w:outlineLvl w:val="2"/>
    </w:pPr>
    <w:rPr>
      <w:rFonts w:ascii="Bookman Old Style" w:eastAsia="Bookman Old Style" w:hAnsi="Bookman Old Style" w:cs="Bookman Old Style"/>
      <w:b/>
      <w:bCs/>
      <w:sz w:val="15"/>
      <w:szCs w:val="15"/>
    </w:rPr>
  </w:style>
  <w:style w:type="paragraph" w:customStyle="1" w:styleId="Bodytext30">
    <w:name w:val="Body text (3)"/>
    <w:basedOn w:val="Normal"/>
    <w:link w:val="Bodytext3"/>
    <w:rsid w:val="00DC3CB8"/>
    <w:pPr>
      <w:shd w:val="clear" w:color="auto" w:fill="FFFFFF"/>
      <w:spacing w:after="180" w:line="0" w:lineRule="atLeast"/>
      <w:jc w:val="center"/>
    </w:pPr>
    <w:rPr>
      <w:rFonts w:ascii="Bookman Old Style" w:eastAsia="Bookman Old Style" w:hAnsi="Bookman Old Style" w:cs="Bookman Old Style"/>
      <w:sz w:val="13"/>
      <w:szCs w:val="13"/>
    </w:rPr>
  </w:style>
  <w:style w:type="character" w:customStyle="1" w:styleId="BodytextBold">
    <w:name w:val="Body text + Bold"/>
    <w:basedOn w:val="Bodytext"/>
    <w:rsid w:val="00DC3CB8"/>
    <w:rPr>
      <w:rFonts w:ascii="Tahoma" w:eastAsia="Tahoma" w:hAnsi="Tahoma" w:cs="Tahoma"/>
      <w:b/>
      <w:bCs/>
      <w:i w:val="0"/>
      <w:iCs w:val="0"/>
      <w:smallCaps w:val="0"/>
      <w:strike w:val="0"/>
      <w:color w:val="000000"/>
      <w:spacing w:val="0"/>
      <w:w w:val="100"/>
      <w:position w:val="0"/>
      <w:sz w:val="15"/>
      <w:szCs w:val="15"/>
      <w:u w:val="none"/>
      <w:lang w:val="en-US" w:eastAsia="en-US" w:bidi="en-US"/>
    </w:rPr>
  </w:style>
  <w:style w:type="character" w:customStyle="1" w:styleId="BodytextNotItalic">
    <w:name w:val="Body text + Not Italic"/>
    <w:basedOn w:val="Bodytext"/>
    <w:rsid w:val="00DC3CB8"/>
    <w:rPr>
      <w:rFonts w:ascii="Palatino Linotype" w:eastAsia="Palatino Linotype" w:hAnsi="Palatino Linotype" w:cs="Palatino Linotype"/>
      <w:b w:val="0"/>
      <w:bCs w:val="0"/>
      <w:i/>
      <w:iCs/>
      <w:smallCaps w:val="0"/>
      <w:strike w:val="0"/>
      <w:color w:val="000000"/>
      <w:spacing w:val="0"/>
      <w:w w:val="100"/>
      <w:position w:val="0"/>
      <w:sz w:val="15"/>
      <w:szCs w:val="15"/>
      <w:u w:val="none"/>
      <w:lang w:val="en-US" w:eastAsia="en-US" w:bidi="en-US"/>
    </w:rPr>
  </w:style>
  <w:style w:type="paragraph" w:styleId="ListParagraph">
    <w:name w:val="List Paragraph"/>
    <w:basedOn w:val="Normal"/>
    <w:uiPriority w:val="34"/>
    <w:qFormat/>
    <w:rsid w:val="00264AA0"/>
    <w:pPr>
      <w:ind w:left="720"/>
      <w:contextualSpacing/>
    </w:pPr>
  </w:style>
  <w:style w:type="character" w:customStyle="1" w:styleId="Heading1Char">
    <w:name w:val="Heading 1 Char"/>
    <w:basedOn w:val="DefaultParagraphFont"/>
    <w:link w:val="Heading1"/>
    <w:uiPriority w:val="9"/>
    <w:rsid w:val="00341A95"/>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semiHidden/>
    <w:rsid w:val="00341A9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41A95"/>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41A95"/>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341A95"/>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341A95"/>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341A95"/>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341A95"/>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341A95"/>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341A95"/>
    <w:rPr>
      <w:b/>
      <w:bCs/>
      <w:smallCaps/>
      <w:color w:val="44546A" w:themeColor="text2"/>
    </w:rPr>
  </w:style>
  <w:style w:type="paragraph" w:styleId="Title">
    <w:name w:val="Title"/>
    <w:basedOn w:val="Normal"/>
    <w:next w:val="Normal"/>
    <w:link w:val="TitleChar"/>
    <w:uiPriority w:val="10"/>
    <w:qFormat/>
    <w:rsid w:val="00341A95"/>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341A95"/>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341A95"/>
    <w:pPr>
      <w:numPr>
        <w:ilvl w:val="1"/>
      </w:numPr>
      <w:spacing w:after="240"/>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341A95"/>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341A95"/>
    <w:rPr>
      <w:b/>
      <w:bCs/>
    </w:rPr>
  </w:style>
  <w:style w:type="character" w:styleId="Emphasis">
    <w:name w:val="Emphasis"/>
    <w:basedOn w:val="DefaultParagraphFont"/>
    <w:uiPriority w:val="20"/>
    <w:qFormat/>
    <w:rsid w:val="00341A95"/>
    <w:rPr>
      <w:i/>
      <w:iCs/>
    </w:rPr>
  </w:style>
  <w:style w:type="paragraph" w:styleId="NoSpacing">
    <w:name w:val="No Spacing"/>
    <w:uiPriority w:val="1"/>
    <w:qFormat/>
    <w:rsid w:val="00341A95"/>
    <w:pPr>
      <w:spacing w:after="0"/>
    </w:pPr>
  </w:style>
  <w:style w:type="paragraph" w:styleId="Quote">
    <w:name w:val="Quote"/>
    <w:basedOn w:val="Normal"/>
    <w:next w:val="Normal"/>
    <w:link w:val="QuoteChar"/>
    <w:uiPriority w:val="29"/>
    <w:qFormat/>
    <w:rsid w:val="00341A95"/>
    <w:pPr>
      <w:spacing w:before="120"/>
      <w:ind w:left="720"/>
    </w:pPr>
    <w:rPr>
      <w:color w:val="44546A" w:themeColor="text2"/>
      <w:sz w:val="24"/>
      <w:szCs w:val="24"/>
    </w:rPr>
  </w:style>
  <w:style w:type="character" w:customStyle="1" w:styleId="QuoteChar">
    <w:name w:val="Quote Char"/>
    <w:basedOn w:val="DefaultParagraphFont"/>
    <w:link w:val="Quote"/>
    <w:uiPriority w:val="29"/>
    <w:rsid w:val="00341A95"/>
    <w:rPr>
      <w:color w:val="44546A" w:themeColor="text2"/>
      <w:sz w:val="24"/>
      <w:szCs w:val="24"/>
    </w:rPr>
  </w:style>
  <w:style w:type="paragraph" w:styleId="IntenseQuote">
    <w:name w:val="Intense Quote"/>
    <w:basedOn w:val="Normal"/>
    <w:next w:val="Normal"/>
    <w:link w:val="IntenseQuoteChar"/>
    <w:uiPriority w:val="30"/>
    <w:qFormat/>
    <w:rsid w:val="00341A95"/>
    <w:pPr>
      <w:spacing w:before="100" w:beforeAutospacing="1" w:after="240"/>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341A95"/>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341A95"/>
    <w:rPr>
      <w:i/>
      <w:iCs/>
      <w:color w:val="595959" w:themeColor="text1" w:themeTint="A6"/>
    </w:rPr>
  </w:style>
  <w:style w:type="character" w:styleId="IntenseEmphasis">
    <w:name w:val="Intense Emphasis"/>
    <w:basedOn w:val="DefaultParagraphFont"/>
    <w:uiPriority w:val="21"/>
    <w:qFormat/>
    <w:rsid w:val="00341A95"/>
    <w:rPr>
      <w:b/>
      <w:bCs/>
      <w:i/>
      <w:iCs/>
    </w:rPr>
  </w:style>
  <w:style w:type="character" w:styleId="SubtleReference">
    <w:name w:val="Subtle Reference"/>
    <w:basedOn w:val="DefaultParagraphFont"/>
    <w:uiPriority w:val="31"/>
    <w:qFormat/>
    <w:rsid w:val="00341A95"/>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341A95"/>
    <w:rPr>
      <w:b/>
      <w:bCs/>
      <w:smallCaps/>
      <w:color w:val="44546A" w:themeColor="text2"/>
      <w:u w:val="single"/>
    </w:rPr>
  </w:style>
  <w:style w:type="character" w:styleId="BookTitle">
    <w:name w:val="Book Title"/>
    <w:basedOn w:val="DefaultParagraphFont"/>
    <w:uiPriority w:val="33"/>
    <w:qFormat/>
    <w:rsid w:val="00341A95"/>
    <w:rPr>
      <w:b/>
      <w:bCs/>
      <w:smallCaps/>
      <w:spacing w:val="10"/>
    </w:rPr>
  </w:style>
  <w:style w:type="paragraph" w:styleId="TOCHeading">
    <w:name w:val="TOC Heading"/>
    <w:basedOn w:val="Heading1"/>
    <w:next w:val="Normal"/>
    <w:uiPriority w:val="39"/>
    <w:semiHidden/>
    <w:unhideWhenUsed/>
    <w:qFormat/>
    <w:rsid w:val="00341A95"/>
    <w:pPr>
      <w:outlineLvl w:val="9"/>
    </w:pPr>
  </w:style>
  <w:style w:type="character" w:customStyle="1" w:styleId="BodytextCandara">
    <w:name w:val="Body text + Candara"/>
    <w:aliases w:val="10.5 pt"/>
    <w:basedOn w:val="Bodytext"/>
    <w:rsid w:val="003822E9"/>
    <w:rPr>
      <w:rFonts w:ascii="Candara" w:eastAsia="Candara" w:hAnsi="Candara" w:cs="Candara"/>
      <w:b w:val="0"/>
      <w:bCs w:val="0"/>
      <w:i w:val="0"/>
      <w:iCs w:val="0"/>
      <w:smallCaps w:val="0"/>
      <w:strike w:val="0"/>
      <w:color w:val="000000"/>
      <w:spacing w:val="0"/>
      <w:w w:val="100"/>
      <w:position w:val="0"/>
      <w:sz w:val="21"/>
      <w:szCs w:val="21"/>
      <w:u w:val="none"/>
      <w:lang w:val="en-US" w:eastAsia="en-US" w:bidi="en-US"/>
    </w:rPr>
  </w:style>
  <w:style w:type="character" w:customStyle="1" w:styleId="BodytextCalibri">
    <w:name w:val="Body text + Calibri"/>
    <w:basedOn w:val="Bodytext"/>
    <w:rsid w:val="003822E9"/>
    <w:rPr>
      <w:rFonts w:ascii="Calibri" w:eastAsia="Calibri" w:hAnsi="Calibri" w:cs="Calibri"/>
      <w:b w:val="0"/>
      <w:bCs w:val="0"/>
      <w:i w:val="0"/>
      <w:iCs w:val="0"/>
      <w:smallCaps w:val="0"/>
      <w:strike w:val="0"/>
      <w:color w:val="000000"/>
      <w:spacing w:val="0"/>
      <w:w w:val="100"/>
      <w:position w:val="0"/>
      <w:sz w:val="15"/>
      <w:szCs w:val="15"/>
      <w:u w:val="none"/>
      <w:lang w:val="en-US" w:eastAsia="en-US" w:bidi="en-US"/>
    </w:rPr>
  </w:style>
  <w:style w:type="character" w:customStyle="1" w:styleId="Footnote">
    <w:name w:val="Footnote_"/>
    <w:basedOn w:val="DefaultParagraphFont"/>
    <w:link w:val="Footnote0"/>
    <w:rsid w:val="003822E9"/>
    <w:rPr>
      <w:rFonts w:ascii="Bookman Old Style" w:eastAsia="Bookman Old Style" w:hAnsi="Bookman Old Style" w:cs="Bookman Old Style"/>
      <w:sz w:val="14"/>
      <w:szCs w:val="14"/>
      <w:shd w:val="clear" w:color="auto" w:fill="FFFFFF"/>
    </w:rPr>
  </w:style>
  <w:style w:type="character" w:customStyle="1" w:styleId="Footnote6pt">
    <w:name w:val="Footnote + 6 pt"/>
    <w:basedOn w:val="Footnote"/>
    <w:rsid w:val="003822E9"/>
    <w:rPr>
      <w:rFonts w:ascii="Bookman Old Style" w:eastAsia="Bookman Old Style" w:hAnsi="Bookman Old Style" w:cs="Bookman Old Style"/>
      <w:color w:val="000000"/>
      <w:spacing w:val="0"/>
      <w:w w:val="100"/>
      <w:position w:val="0"/>
      <w:sz w:val="12"/>
      <w:szCs w:val="12"/>
      <w:shd w:val="clear" w:color="auto" w:fill="FFFFFF"/>
      <w:lang w:val="en-US" w:eastAsia="en-US" w:bidi="en-US"/>
    </w:rPr>
  </w:style>
  <w:style w:type="character" w:customStyle="1" w:styleId="Bodytext6pt">
    <w:name w:val="Body text + 6 pt"/>
    <w:basedOn w:val="Bodytext"/>
    <w:rsid w:val="003822E9"/>
    <w:rPr>
      <w:rFonts w:ascii="Bookman Old Style" w:eastAsia="Bookman Old Style" w:hAnsi="Bookman Old Style" w:cs="Bookman Old Style"/>
      <w:b w:val="0"/>
      <w:bCs w:val="0"/>
      <w:i w:val="0"/>
      <w:iCs w:val="0"/>
      <w:smallCaps w:val="0"/>
      <w:strike w:val="0"/>
      <w:color w:val="000000"/>
      <w:spacing w:val="0"/>
      <w:w w:val="100"/>
      <w:position w:val="0"/>
      <w:sz w:val="12"/>
      <w:szCs w:val="12"/>
      <w:u w:val="none"/>
      <w:lang w:val="en-US" w:eastAsia="en-US" w:bidi="en-US"/>
    </w:rPr>
  </w:style>
  <w:style w:type="paragraph" w:customStyle="1" w:styleId="Footnote0">
    <w:name w:val="Footnote"/>
    <w:basedOn w:val="Normal"/>
    <w:link w:val="Footnote"/>
    <w:rsid w:val="003822E9"/>
    <w:pPr>
      <w:widowControl w:val="0"/>
      <w:shd w:val="clear" w:color="auto" w:fill="FFFFFF"/>
      <w:spacing w:after="0" w:line="182" w:lineRule="exact"/>
      <w:ind w:hanging="360"/>
    </w:pPr>
    <w:rPr>
      <w:rFonts w:ascii="Bookman Old Style" w:eastAsia="Bookman Old Style" w:hAnsi="Bookman Old Style" w:cs="Bookman Old Style"/>
      <w:sz w:val="14"/>
      <w:szCs w:val="14"/>
    </w:rPr>
  </w:style>
  <w:style w:type="paragraph" w:customStyle="1" w:styleId="BodyText31">
    <w:name w:val="Body Text3"/>
    <w:basedOn w:val="Normal"/>
    <w:rsid w:val="003822E9"/>
    <w:pPr>
      <w:widowControl w:val="0"/>
      <w:shd w:val="clear" w:color="auto" w:fill="FFFFFF"/>
      <w:spacing w:line="185" w:lineRule="exact"/>
    </w:pPr>
    <w:rPr>
      <w:rFonts w:ascii="Georgia" w:eastAsia="Georgia" w:hAnsi="Georgia" w:cs="Georgia"/>
      <w:color w:val="000000"/>
      <w:sz w:val="14"/>
      <w:szCs w:val="14"/>
    </w:rPr>
  </w:style>
  <w:style w:type="paragraph" w:styleId="Header">
    <w:name w:val="header"/>
    <w:basedOn w:val="Normal"/>
    <w:link w:val="HeaderChar"/>
    <w:uiPriority w:val="99"/>
    <w:unhideWhenUsed/>
    <w:rsid w:val="00A563F4"/>
    <w:pPr>
      <w:tabs>
        <w:tab w:val="center" w:pos="4680"/>
        <w:tab w:val="right" w:pos="9360"/>
      </w:tabs>
      <w:spacing w:after="0"/>
    </w:pPr>
  </w:style>
  <w:style w:type="character" w:customStyle="1" w:styleId="HeaderChar">
    <w:name w:val="Header Char"/>
    <w:basedOn w:val="DefaultParagraphFont"/>
    <w:link w:val="Header"/>
    <w:uiPriority w:val="99"/>
    <w:rsid w:val="00A563F4"/>
  </w:style>
  <w:style w:type="paragraph" w:styleId="Footer">
    <w:name w:val="footer"/>
    <w:basedOn w:val="Normal"/>
    <w:link w:val="FooterChar"/>
    <w:uiPriority w:val="99"/>
    <w:unhideWhenUsed/>
    <w:rsid w:val="00A563F4"/>
    <w:pPr>
      <w:tabs>
        <w:tab w:val="center" w:pos="4680"/>
        <w:tab w:val="right" w:pos="9360"/>
      </w:tabs>
      <w:spacing w:after="0"/>
    </w:pPr>
  </w:style>
  <w:style w:type="character" w:customStyle="1" w:styleId="FooterChar">
    <w:name w:val="Footer Char"/>
    <w:basedOn w:val="DefaultParagraphFont"/>
    <w:link w:val="Footer"/>
    <w:uiPriority w:val="99"/>
    <w:rsid w:val="00A563F4"/>
  </w:style>
  <w:style w:type="paragraph" w:styleId="FootnoteText">
    <w:name w:val="footnote text"/>
    <w:basedOn w:val="Normal"/>
    <w:link w:val="FootnoteTextChar"/>
    <w:uiPriority w:val="99"/>
    <w:semiHidden/>
    <w:unhideWhenUsed/>
    <w:rsid w:val="00A563F4"/>
    <w:pPr>
      <w:spacing w:after="0"/>
    </w:pPr>
    <w:rPr>
      <w:sz w:val="20"/>
      <w:szCs w:val="20"/>
    </w:rPr>
  </w:style>
  <w:style w:type="character" w:customStyle="1" w:styleId="FootnoteTextChar">
    <w:name w:val="Footnote Text Char"/>
    <w:basedOn w:val="DefaultParagraphFont"/>
    <w:link w:val="FootnoteText"/>
    <w:uiPriority w:val="99"/>
    <w:semiHidden/>
    <w:rsid w:val="00A563F4"/>
    <w:rPr>
      <w:sz w:val="20"/>
      <w:szCs w:val="20"/>
    </w:rPr>
  </w:style>
  <w:style w:type="character" w:styleId="FootnoteReference">
    <w:name w:val="footnote reference"/>
    <w:basedOn w:val="DefaultParagraphFont"/>
    <w:uiPriority w:val="99"/>
    <w:semiHidden/>
    <w:unhideWhenUsed/>
    <w:rsid w:val="00A563F4"/>
    <w:rPr>
      <w:vertAlign w:val="superscript"/>
    </w:rPr>
  </w:style>
  <w:style w:type="character" w:customStyle="1" w:styleId="Bodytext2Spacing-1pt">
    <w:name w:val="Body text (2) + Spacing -1 pt"/>
    <w:basedOn w:val="Bodytext20"/>
    <w:rsid w:val="00E60DEB"/>
    <w:rPr>
      <w:rFonts w:ascii="Bookman Old Style" w:eastAsia="Bookman Old Style" w:hAnsi="Bookman Old Style" w:cs="Bookman Old Style"/>
      <w:b w:val="0"/>
      <w:bCs w:val="0"/>
      <w:i/>
      <w:iCs/>
      <w:smallCaps w:val="0"/>
      <w:strike w:val="0"/>
      <w:color w:val="000000"/>
      <w:spacing w:val="-30"/>
      <w:w w:val="100"/>
      <w:position w:val="0"/>
      <w:sz w:val="15"/>
      <w:szCs w:val="15"/>
      <w:u w:val="none"/>
      <w:lang w:val="en-US" w:eastAsia="en-US" w:bidi="en-US"/>
    </w:rPr>
  </w:style>
  <w:style w:type="character" w:customStyle="1" w:styleId="BodytextItalic">
    <w:name w:val="Body text + Italic"/>
    <w:basedOn w:val="Bodytext"/>
    <w:rsid w:val="00E60DEB"/>
    <w:rPr>
      <w:rFonts w:ascii="Bookman Old Style" w:eastAsia="Bookman Old Style" w:hAnsi="Bookman Old Style" w:cs="Bookman Old Style"/>
      <w:b w:val="0"/>
      <w:bCs w:val="0"/>
      <w:i/>
      <w:iCs/>
      <w:smallCaps w:val="0"/>
      <w:strike w:val="0"/>
      <w:color w:val="000000"/>
      <w:spacing w:val="0"/>
      <w:w w:val="100"/>
      <w:position w:val="0"/>
      <w:sz w:val="13"/>
      <w:szCs w:val="13"/>
      <w:u w:val="none"/>
      <w:lang w:val="en-US" w:eastAsia="en-US" w:bidi="en-US"/>
    </w:rPr>
  </w:style>
  <w:style w:type="character" w:customStyle="1" w:styleId="BodytextNotBold">
    <w:name w:val="Body text + Not Bold"/>
    <w:basedOn w:val="Bodytext"/>
    <w:rsid w:val="00E60DEB"/>
    <w:rPr>
      <w:rFonts w:ascii="Times New Roman" w:eastAsia="Times New Roman" w:hAnsi="Times New Roman" w:cs="Times New Roman"/>
      <w:b/>
      <w:bCs/>
      <w:i w:val="0"/>
      <w:iCs w:val="0"/>
      <w:smallCaps w:val="0"/>
      <w:strike w:val="0"/>
      <w:color w:val="000000"/>
      <w:spacing w:val="0"/>
      <w:w w:val="100"/>
      <w:position w:val="0"/>
      <w:sz w:val="15"/>
      <w:szCs w:val="15"/>
      <w:u w:val="none"/>
      <w:lang w:val="en-US" w:eastAsia="en-US" w:bidi="en-US"/>
    </w:rPr>
  </w:style>
  <w:style w:type="character" w:customStyle="1" w:styleId="BodytextSpacing1pt">
    <w:name w:val="Body text + Spacing 1 pt"/>
    <w:basedOn w:val="Bodytext"/>
    <w:rsid w:val="00E60DEB"/>
    <w:rPr>
      <w:rFonts w:ascii="Times New Roman" w:eastAsia="Times New Roman" w:hAnsi="Times New Roman" w:cs="Times New Roman"/>
      <w:b/>
      <w:bCs/>
      <w:i w:val="0"/>
      <w:iCs w:val="0"/>
      <w:smallCaps w:val="0"/>
      <w:strike w:val="0"/>
      <w:color w:val="000000"/>
      <w:spacing w:val="20"/>
      <w:w w:val="100"/>
      <w:position w:val="0"/>
      <w:sz w:val="15"/>
      <w:szCs w:val="15"/>
      <w:u w:val="none"/>
      <w:lang w:val="en-US" w:eastAsia="en-US" w:bidi="en-US"/>
    </w:rPr>
  </w:style>
  <w:style w:type="character" w:customStyle="1" w:styleId="BodytextExact">
    <w:name w:val="Body text Exact"/>
    <w:basedOn w:val="DefaultParagraphFont"/>
    <w:rsid w:val="007359CC"/>
    <w:rPr>
      <w:rFonts w:ascii="Bookman Old Style" w:eastAsia="Bookman Old Style" w:hAnsi="Bookman Old Style" w:cs="Bookman Old Style"/>
      <w:b w:val="0"/>
      <w:bCs w:val="0"/>
      <w:i w:val="0"/>
      <w:iCs w:val="0"/>
      <w:smallCaps w:val="0"/>
      <w:strike w:val="0"/>
      <w:spacing w:val="2"/>
      <w:sz w:val="11"/>
      <w:szCs w:val="11"/>
      <w:u w:val="none"/>
    </w:rPr>
  </w:style>
  <w:style w:type="character" w:customStyle="1" w:styleId="BodytextConstantia">
    <w:name w:val="Body text + Constantia"/>
    <w:aliases w:val="7 pt,11.5 pt,Body text (4) + Century Schoolbook"/>
    <w:basedOn w:val="Bodytext"/>
    <w:rsid w:val="007359CC"/>
    <w:rPr>
      <w:rFonts w:ascii="Constantia" w:eastAsia="Constantia" w:hAnsi="Constantia" w:cs="Constantia"/>
      <w:b w:val="0"/>
      <w:bCs w:val="0"/>
      <w:i w:val="0"/>
      <w:iCs w:val="0"/>
      <w:smallCaps w:val="0"/>
      <w:strike w:val="0"/>
      <w:color w:val="000000"/>
      <w:spacing w:val="0"/>
      <w:w w:val="100"/>
      <w:position w:val="0"/>
      <w:sz w:val="14"/>
      <w:szCs w:val="14"/>
      <w:u w:val="none"/>
      <w:lang w:val="en-US" w:eastAsia="en-US" w:bidi="en-US"/>
    </w:rPr>
  </w:style>
  <w:style w:type="character" w:customStyle="1" w:styleId="Bodytext3Exact">
    <w:name w:val="Body text (3) Exact"/>
    <w:basedOn w:val="DefaultParagraphFont"/>
    <w:rsid w:val="007359CC"/>
    <w:rPr>
      <w:rFonts w:ascii="Century Schoolbook" w:eastAsia="Century Schoolbook" w:hAnsi="Century Schoolbook" w:cs="Century Schoolbook"/>
      <w:b/>
      <w:bCs/>
      <w:spacing w:val="13"/>
      <w:sz w:val="14"/>
      <w:szCs w:val="14"/>
      <w:shd w:val="clear" w:color="auto" w:fill="FFFFFF"/>
    </w:rPr>
  </w:style>
  <w:style w:type="character" w:customStyle="1" w:styleId="Bodytext4Exact">
    <w:name w:val="Body text (4) Exact"/>
    <w:basedOn w:val="DefaultParagraphFont"/>
    <w:link w:val="Bodytext4"/>
    <w:rsid w:val="007359CC"/>
    <w:rPr>
      <w:rFonts w:ascii="Consolas" w:eastAsia="Consolas" w:hAnsi="Consolas" w:cs="Consolas"/>
      <w:spacing w:val="16"/>
      <w:sz w:val="12"/>
      <w:szCs w:val="12"/>
      <w:shd w:val="clear" w:color="auto" w:fill="FFFFFF"/>
    </w:rPr>
  </w:style>
  <w:style w:type="character" w:customStyle="1" w:styleId="Bodytext4Spacing0ptExact">
    <w:name w:val="Body text (4) + Spacing 0 pt Exact"/>
    <w:basedOn w:val="Bodytext4Exact"/>
    <w:rsid w:val="007359CC"/>
    <w:rPr>
      <w:rFonts w:ascii="Consolas" w:eastAsia="Consolas" w:hAnsi="Consolas" w:cs="Consolas"/>
      <w:color w:val="000000"/>
      <w:spacing w:val="0"/>
      <w:w w:val="100"/>
      <w:position w:val="0"/>
      <w:sz w:val="12"/>
      <w:szCs w:val="12"/>
      <w:shd w:val="clear" w:color="auto" w:fill="FFFFFF"/>
      <w:lang w:val="en-US" w:eastAsia="en-US" w:bidi="en-US"/>
    </w:rPr>
  </w:style>
  <w:style w:type="paragraph" w:customStyle="1" w:styleId="Bodytext4">
    <w:name w:val="Body text (4)"/>
    <w:basedOn w:val="Normal"/>
    <w:link w:val="Bodytext4Exact"/>
    <w:rsid w:val="007359CC"/>
    <w:pPr>
      <w:widowControl w:val="0"/>
      <w:shd w:val="clear" w:color="auto" w:fill="FFFFFF"/>
      <w:spacing w:before="180" w:after="0" w:line="344" w:lineRule="exact"/>
    </w:pPr>
    <w:rPr>
      <w:rFonts w:ascii="Consolas" w:eastAsia="Consolas" w:hAnsi="Consolas" w:cs="Consolas"/>
      <w:spacing w:val="16"/>
      <w:sz w:val="12"/>
      <w:szCs w:val="12"/>
    </w:rPr>
  </w:style>
  <w:style w:type="character" w:customStyle="1" w:styleId="BodytextGeorgia">
    <w:name w:val="Body text + Georgia"/>
    <w:basedOn w:val="Bodytext"/>
    <w:rsid w:val="007A106F"/>
    <w:rPr>
      <w:rFonts w:ascii="Georgia" w:eastAsia="Georgia" w:hAnsi="Georgia" w:cs="Georgia"/>
      <w:b w:val="0"/>
      <w:bCs w:val="0"/>
      <w:i w:val="0"/>
      <w:iCs w:val="0"/>
      <w:smallCaps w:val="0"/>
      <w:strike w:val="0"/>
      <w:color w:val="000000"/>
      <w:spacing w:val="0"/>
      <w:w w:val="100"/>
      <w:position w:val="0"/>
      <w:sz w:val="13"/>
      <w:szCs w:val="13"/>
      <w:u w:val="none"/>
      <w:lang w:val="en-US" w:eastAsia="en-US" w:bidi="en-US"/>
    </w:rPr>
  </w:style>
  <w:style w:type="character" w:customStyle="1" w:styleId="BodytextSmallCaps">
    <w:name w:val="Body text + Small Caps"/>
    <w:basedOn w:val="Bodytext"/>
    <w:rsid w:val="007A106F"/>
    <w:rPr>
      <w:rFonts w:ascii="Bookman Old Style" w:eastAsia="Bookman Old Style" w:hAnsi="Bookman Old Style" w:cs="Bookman Old Style"/>
      <w:b w:val="0"/>
      <w:bCs w:val="0"/>
      <w:i w:val="0"/>
      <w:iCs w:val="0"/>
      <w:smallCaps/>
      <w:strike w:val="0"/>
      <w:color w:val="000000"/>
      <w:spacing w:val="0"/>
      <w:w w:val="100"/>
      <w:position w:val="0"/>
      <w:sz w:val="13"/>
      <w:szCs w:val="13"/>
      <w:u w:val="none"/>
      <w:lang w:val="en-US" w:eastAsia="en-US" w:bidi="en-US"/>
    </w:rPr>
  </w:style>
  <w:style w:type="character" w:customStyle="1" w:styleId="Bodytext8pt">
    <w:name w:val="Body text + 8 pt"/>
    <w:basedOn w:val="Bodytext"/>
    <w:rsid w:val="007A106F"/>
    <w:rPr>
      <w:rFonts w:ascii="Bookman Old Style" w:eastAsia="Bookman Old Style" w:hAnsi="Bookman Old Style" w:cs="Bookman Old Style"/>
      <w:b w:val="0"/>
      <w:bCs w:val="0"/>
      <w:i w:val="0"/>
      <w:iCs w:val="0"/>
      <w:smallCaps w:val="0"/>
      <w:strike w:val="0"/>
      <w:color w:val="000000"/>
      <w:spacing w:val="0"/>
      <w:w w:val="100"/>
      <w:position w:val="0"/>
      <w:sz w:val="16"/>
      <w:szCs w:val="16"/>
      <w:u w:val="none"/>
      <w:lang w:val="en-US" w:eastAsia="en-US" w:bidi="en-US"/>
    </w:rPr>
  </w:style>
  <w:style w:type="paragraph" w:customStyle="1" w:styleId="BodyText40">
    <w:name w:val="Body Text4"/>
    <w:basedOn w:val="Normal"/>
    <w:rsid w:val="007A106F"/>
    <w:pPr>
      <w:widowControl w:val="0"/>
      <w:shd w:val="clear" w:color="auto" w:fill="FFFFFF"/>
      <w:spacing w:after="0" w:line="190" w:lineRule="exact"/>
    </w:pPr>
    <w:rPr>
      <w:rFonts w:ascii="Times New Roman" w:eastAsia="Times New Roman" w:hAnsi="Times New Roman" w:cs="Times New Roman"/>
      <w:b/>
      <w:bCs/>
      <w:color w:val="000000"/>
      <w:sz w:val="15"/>
      <w:szCs w:val="15"/>
    </w:rPr>
  </w:style>
  <w:style w:type="paragraph" w:styleId="BalloonText">
    <w:name w:val="Balloon Text"/>
    <w:basedOn w:val="Normal"/>
    <w:link w:val="BalloonTextChar"/>
    <w:uiPriority w:val="99"/>
    <w:semiHidden/>
    <w:unhideWhenUsed/>
    <w:rsid w:val="005D1C3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C38"/>
    <w:rPr>
      <w:rFonts w:ascii="Tahoma" w:hAnsi="Tahoma" w:cs="Tahoma"/>
      <w:sz w:val="16"/>
      <w:szCs w:val="16"/>
    </w:rPr>
  </w:style>
  <w:style w:type="paragraph" w:customStyle="1" w:styleId="Default">
    <w:name w:val="Default"/>
    <w:rsid w:val="00A77150"/>
    <w:pPr>
      <w:autoSpaceDE w:val="0"/>
      <w:autoSpaceDN w:val="0"/>
      <w:adjustRightInd w:val="0"/>
      <w:spacing w:after="0"/>
    </w:pPr>
    <w:rPr>
      <w:rFonts w:ascii="Times" w:eastAsiaTheme="minorHAnsi" w:hAnsi="Times" w:cs="Times"/>
      <w:color w:val="000000"/>
      <w:sz w:val="24"/>
      <w:szCs w:val="24"/>
      <w:lang w:bidi="ar-SA"/>
    </w:rPr>
  </w:style>
  <w:style w:type="paragraph" w:customStyle="1" w:styleId="Pa1">
    <w:name w:val="Pa1"/>
    <w:basedOn w:val="Default"/>
    <w:next w:val="Default"/>
    <w:uiPriority w:val="99"/>
    <w:rsid w:val="00A77150"/>
    <w:pPr>
      <w:spacing w:line="241" w:lineRule="atLeast"/>
    </w:pPr>
    <w:rPr>
      <w:rFonts w:cstheme="minorBidi"/>
      <w:color w:val="auto"/>
    </w:rPr>
  </w:style>
  <w:style w:type="character" w:customStyle="1" w:styleId="A1">
    <w:name w:val="A1"/>
    <w:uiPriority w:val="99"/>
    <w:rsid w:val="00A77150"/>
    <w:rPr>
      <w:rFonts w:cs="Times"/>
      <w:color w:val="000000"/>
      <w:sz w:val="70"/>
      <w:szCs w:val="70"/>
    </w:rPr>
  </w:style>
  <w:style w:type="paragraph" w:customStyle="1" w:styleId="Pa4">
    <w:name w:val="Pa4"/>
    <w:basedOn w:val="Default"/>
    <w:next w:val="Default"/>
    <w:uiPriority w:val="99"/>
    <w:rsid w:val="00A77150"/>
    <w:pPr>
      <w:spacing w:line="241" w:lineRule="atLeast"/>
    </w:pPr>
    <w:rPr>
      <w:rFonts w:cstheme="minorBidi"/>
      <w:color w:val="auto"/>
    </w:rPr>
  </w:style>
  <w:style w:type="paragraph" w:customStyle="1" w:styleId="Pa2">
    <w:name w:val="Pa2"/>
    <w:basedOn w:val="Default"/>
    <w:next w:val="Default"/>
    <w:uiPriority w:val="99"/>
    <w:rsid w:val="00A77150"/>
    <w:pPr>
      <w:spacing w:line="241" w:lineRule="atLeast"/>
    </w:pPr>
    <w:rPr>
      <w:rFonts w:cstheme="minorBidi"/>
      <w:color w:val="auto"/>
    </w:rPr>
  </w:style>
  <w:style w:type="character" w:customStyle="1" w:styleId="A0">
    <w:name w:val="A0"/>
    <w:uiPriority w:val="99"/>
    <w:rsid w:val="00A77150"/>
    <w:rPr>
      <w:rFonts w:cs="Times"/>
      <w:color w:val="000000"/>
      <w:sz w:val="28"/>
      <w:szCs w:val="28"/>
    </w:rPr>
  </w:style>
  <w:style w:type="paragraph" w:customStyle="1" w:styleId="Pa3">
    <w:name w:val="Pa3"/>
    <w:basedOn w:val="Default"/>
    <w:next w:val="Default"/>
    <w:uiPriority w:val="99"/>
    <w:rsid w:val="00A77150"/>
    <w:pPr>
      <w:spacing w:line="241" w:lineRule="atLeast"/>
    </w:pPr>
    <w:rPr>
      <w:rFonts w:cstheme="minorBidi"/>
      <w:color w:val="auto"/>
    </w:rPr>
  </w:style>
  <w:style w:type="character" w:styleId="CommentReference">
    <w:name w:val="annotation reference"/>
    <w:basedOn w:val="DefaultParagraphFont"/>
    <w:uiPriority w:val="99"/>
    <w:semiHidden/>
    <w:unhideWhenUsed/>
    <w:rsid w:val="006A5F77"/>
    <w:rPr>
      <w:sz w:val="16"/>
      <w:szCs w:val="16"/>
    </w:rPr>
  </w:style>
  <w:style w:type="paragraph" w:styleId="CommentText">
    <w:name w:val="annotation text"/>
    <w:basedOn w:val="Normal"/>
    <w:link w:val="CommentTextChar"/>
    <w:uiPriority w:val="99"/>
    <w:semiHidden/>
    <w:unhideWhenUsed/>
    <w:rsid w:val="006A5F77"/>
    <w:rPr>
      <w:sz w:val="20"/>
      <w:szCs w:val="20"/>
    </w:rPr>
  </w:style>
  <w:style w:type="character" w:customStyle="1" w:styleId="CommentTextChar">
    <w:name w:val="Comment Text Char"/>
    <w:basedOn w:val="DefaultParagraphFont"/>
    <w:link w:val="CommentText"/>
    <w:uiPriority w:val="99"/>
    <w:semiHidden/>
    <w:rsid w:val="006A5F77"/>
    <w:rPr>
      <w:sz w:val="20"/>
      <w:szCs w:val="20"/>
    </w:rPr>
  </w:style>
  <w:style w:type="paragraph" w:styleId="CommentSubject">
    <w:name w:val="annotation subject"/>
    <w:basedOn w:val="CommentText"/>
    <w:next w:val="CommentText"/>
    <w:link w:val="CommentSubjectChar"/>
    <w:uiPriority w:val="99"/>
    <w:semiHidden/>
    <w:unhideWhenUsed/>
    <w:rsid w:val="006A5F77"/>
    <w:rPr>
      <w:b/>
      <w:bCs/>
    </w:rPr>
  </w:style>
  <w:style w:type="character" w:customStyle="1" w:styleId="CommentSubjectChar">
    <w:name w:val="Comment Subject Char"/>
    <w:basedOn w:val="CommentTextChar"/>
    <w:link w:val="CommentSubject"/>
    <w:uiPriority w:val="99"/>
    <w:semiHidden/>
    <w:rsid w:val="006A5F77"/>
    <w:rPr>
      <w:b/>
      <w:bCs/>
      <w:sz w:val="20"/>
      <w:szCs w:val="20"/>
    </w:rPr>
  </w:style>
  <w:style w:type="paragraph" w:styleId="NormalWeb">
    <w:name w:val="Normal (Web)"/>
    <w:basedOn w:val="Normal"/>
    <w:uiPriority w:val="99"/>
    <w:unhideWhenUsed/>
    <w:rsid w:val="00841F6F"/>
    <w:pPr>
      <w:spacing w:before="100" w:beforeAutospacing="1" w:after="100" w:afterAutospacing="1"/>
      <w:jc w:val="left"/>
    </w:pPr>
    <w:rPr>
      <w:rFonts w:ascii="Times New Roman" w:eastAsia="Times New Roman" w:hAnsi="Times New Roman" w:cs="Times New Roman"/>
      <w:sz w:val="24"/>
      <w:szCs w:val="24"/>
      <w:lang w:bidi="he-IL"/>
    </w:rPr>
  </w:style>
  <w:style w:type="character" w:customStyle="1" w:styleId="gl9hy">
    <w:name w:val="gl9hy"/>
    <w:basedOn w:val="DefaultParagraphFont"/>
    <w:rsid w:val="00CE34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C29"/>
  </w:style>
  <w:style w:type="paragraph" w:styleId="Heading1">
    <w:name w:val="heading 1"/>
    <w:basedOn w:val="Normal"/>
    <w:next w:val="Normal"/>
    <w:link w:val="Heading1Char"/>
    <w:uiPriority w:val="9"/>
    <w:qFormat/>
    <w:rsid w:val="00341A95"/>
    <w:pPr>
      <w:keepNext/>
      <w:keepLines/>
      <w:spacing w:before="400" w:after="40"/>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341A95"/>
    <w:pPr>
      <w:keepNext/>
      <w:keepLines/>
      <w:spacing w:before="40" w:after="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41A95"/>
    <w:pPr>
      <w:keepNext/>
      <w:keepLines/>
      <w:spacing w:before="40" w:after="0"/>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41A95"/>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341A95"/>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341A95"/>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341A95"/>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341A95"/>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341A95"/>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C72E7"/>
    <w:rPr>
      <w:color w:val="0066CC"/>
      <w:u w:val="single"/>
    </w:rPr>
  </w:style>
  <w:style w:type="character" w:customStyle="1" w:styleId="Tableofcontents2">
    <w:name w:val="Table of contents (2)_"/>
    <w:basedOn w:val="DefaultParagraphFont"/>
    <w:link w:val="Tableofcontents20"/>
    <w:rsid w:val="00EC72E7"/>
    <w:rPr>
      <w:rFonts w:ascii="Times New Roman" w:eastAsia="Times New Roman" w:hAnsi="Times New Roman" w:cs="Times New Roman"/>
      <w:b w:val="0"/>
      <w:bCs w:val="0"/>
      <w:i w:val="0"/>
      <w:iCs w:val="0"/>
      <w:smallCaps w:val="0"/>
      <w:strike w:val="0"/>
      <w:spacing w:val="10"/>
      <w:sz w:val="12"/>
      <w:szCs w:val="12"/>
      <w:u w:val="none"/>
    </w:rPr>
  </w:style>
  <w:style w:type="character" w:customStyle="1" w:styleId="Tableofcontents3">
    <w:name w:val="Table of contents (3)_"/>
    <w:basedOn w:val="DefaultParagraphFont"/>
    <w:link w:val="Tableofcontents30"/>
    <w:rsid w:val="00EC72E7"/>
    <w:rPr>
      <w:b w:val="0"/>
      <w:bCs w:val="0"/>
      <w:i w:val="0"/>
      <w:iCs w:val="0"/>
      <w:smallCaps w:val="0"/>
      <w:strike w:val="0"/>
      <w:sz w:val="8"/>
      <w:szCs w:val="8"/>
      <w:u w:val="none"/>
    </w:rPr>
  </w:style>
  <w:style w:type="character" w:customStyle="1" w:styleId="Tableofcontents">
    <w:name w:val="Table of contents_"/>
    <w:basedOn w:val="DefaultParagraphFont"/>
    <w:link w:val="Tableofcontents0"/>
    <w:rsid w:val="00EC72E7"/>
    <w:rPr>
      <w:b/>
      <w:bCs/>
      <w:i w:val="0"/>
      <w:iCs w:val="0"/>
      <w:smallCaps w:val="0"/>
      <w:strike w:val="0"/>
      <w:sz w:val="15"/>
      <w:szCs w:val="15"/>
      <w:u w:val="none"/>
    </w:rPr>
  </w:style>
  <w:style w:type="character" w:customStyle="1" w:styleId="TableofcontentsSpacing4pt">
    <w:name w:val="Table of contents + Spacing 4 pt"/>
    <w:basedOn w:val="Tableofcontents"/>
    <w:rsid w:val="00EC72E7"/>
    <w:rPr>
      <w:rFonts w:ascii="Courier New" w:eastAsia="Courier New" w:hAnsi="Courier New" w:cs="Courier New"/>
      <w:b/>
      <w:bCs/>
      <w:i w:val="0"/>
      <w:iCs w:val="0"/>
      <w:smallCaps w:val="0"/>
      <w:strike w:val="0"/>
      <w:color w:val="000000"/>
      <w:spacing w:val="80"/>
      <w:w w:val="100"/>
      <w:position w:val="0"/>
      <w:sz w:val="15"/>
      <w:szCs w:val="15"/>
      <w:u w:val="none"/>
      <w:lang w:val="en-US" w:eastAsia="en-US" w:bidi="en-US"/>
    </w:rPr>
  </w:style>
  <w:style w:type="character" w:customStyle="1" w:styleId="Tableofcontents4">
    <w:name w:val="Table of contents (4)_"/>
    <w:basedOn w:val="DefaultParagraphFont"/>
    <w:link w:val="Tableofcontents40"/>
    <w:rsid w:val="00EC72E7"/>
    <w:rPr>
      <w:rFonts w:ascii="Franklin Gothic Medium" w:eastAsia="Franklin Gothic Medium" w:hAnsi="Franklin Gothic Medium" w:cs="Franklin Gothic Medium"/>
      <w:b w:val="0"/>
      <w:bCs w:val="0"/>
      <w:i/>
      <w:iCs/>
      <w:smallCaps w:val="0"/>
      <w:strike w:val="0"/>
      <w:spacing w:val="20"/>
      <w:u w:val="none"/>
    </w:rPr>
  </w:style>
  <w:style w:type="character" w:customStyle="1" w:styleId="Tableofcontents4CourierNew">
    <w:name w:val="Table of contents (4) + Courier New"/>
    <w:aliases w:val="9 pt,Not Italic,Spacing 0 pt,Body text (2) + Bold,Spacing -1 pt,Body text (2) + Sylfaen,26 pt,Body text + Lucida Sans Unicode,Body text (2) + Bookman Old Style"/>
    <w:basedOn w:val="Tableofcontents4"/>
    <w:rsid w:val="00EC72E7"/>
    <w:rPr>
      <w:rFonts w:ascii="Courier New" w:eastAsia="Courier New" w:hAnsi="Courier New" w:cs="Courier New"/>
      <w:b w:val="0"/>
      <w:bCs w:val="0"/>
      <w:i/>
      <w:iCs/>
      <w:smallCaps w:val="0"/>
      <w:strike w:val="0"/>
      <w:color w:val="000000"/>
      <w:spacing w:val="0"/>
      <w:w w:val="100"/>
      <w:position w:val="0"/>
      <w:sz w:val="18"/>
      <w:szCs w:val="18"/>
      <w:u w:val="none"/>
    </w:rPr>
  </w:style>
  <w:style w:type="character" w:customStyle="1" w:styleId="Bodytext">
    <w:name w:val="Body text_"/>
    <w:basedOn w:val="DefaultParagraphFont"/>
    <w:link w:val="BodyText2"/>
    <w:rsid w:val="00EC72E7"/>
    <w:rPr>
      <w:b/>
      <w:bCs/>
      <w:i w:val="0"/>
      <w:iCs w:val="0"/>
      <w:smallCaps w:val="0"/>
      <w:strike w:val="0"/>
      <w:sz w:val="15"/>
      <w:szCs w:val="15"/>
      <w:u w:val="none"/>
    </w:rPr>
  </w:style>
  <w:style w:type="character" w:customStyle="1" w:styleId="Bodytext20">
    <w:name w:val="Body text (2)_"/>
    <w:basedOn w:val="DefaultParagraphFont"/>
    <w:link w:val="Bodytext21"/>
    <w:rsid w:val="00EC72E7"/>
    <w:rPr>
      <w:rFonts w:ascii="Bookman Old Style" w:eastAsia="Bookman Old Style" w:hAnsi="Bookman Old Style" w:cs="Bookman Old Style"/>
      <w:b w:val="0"/>
      <w:bCs w:val="0"/>
      <w:i w:val="0"/>
      <w:iCs w:val="0"/>
      <w:smallCaps w:val="0"/>
      <w:strike w:val="0"/>
      <w:sz w:val="8"/>
      <w:szCs w:val="8"/>
      <w:u w:val="none"/>
    </w:rPr>
  </w:style>
  <w:style w:type="character" w:customStyle="1" w:styleId="Bodytext7pt">
    <w:name w:val="Body text + 7 pt"/>
    <w:basedOn w:val="Bodytext"/>
    <w:rsid w:val="00EC72E7"/>
    <w:rPr>
      <w:rFonts w:ascii="Courier New" w:eastAsia="Courier New" w:hAnsi="Courier New" w:cs="Courier New"/>
      <w:b/>
      <w:bCs/>
      <w:i w:val="0"/>
      <w:iCs w:val="0"/>
      <w:smallCaps w:val="0"/>
      <w:strike w:val="0"/>
      <w:color w:val="000000"/>
      <w:spacing w:val="0"/>
      <w:w w:val="100"/>
      <w:position w:val="0"/>
      <w:sz w:val="14"/>
      <w:szCs w:val="14"/>
      <w:u w:val="none"/>
      <w:lang w:val="en-US" w:eastAsia="en-US" w:bidi="en-US"/>
    </w:rPr>
  </w:style>
  <w:style w:type="character" w:customStyle="1" w:styleId="BodyText1">
    <w:name w:val="Body Text1"/>
    <w:basedOn w:val="Bodytext"/>
    <w:rsid w:val="00EC72E7"/>
    <w:rPr>
      <w:rFonts w:ascii="Courier New" w:eastAsia="Courier New" w:hAnsi="Courier New" w:cs="Courier New"/>
      <w:b/>
      <w:bCs/>
      <w:i w:val="0"/>
      <w:iCs w:val="0"/>
      <w:smallCaps w:val="0"/>
      <w:strike w:val="0"/>
      <w:color w:val="000000"/>
      <w:spacing w:val="0"/>
      <w:w w:val="100"/>
      <w:position w:val="0"/>
      <w:sz w:val="15"/>
      <w:szCs w:val="15"/>
      <w:u w:val="single"/>
      <w:lang w:val="en-US" w:eastAsia="en-US" w:bidi="en-US"/>
    </w:rPr>
  </w:style>
  <w:style w:type="character" w:customStyle="1" w:styleId="Heading20">
    <w:name w:val="Heading #2_"/>
    <w:basedOn w:val="DefaultParagraphFont"/>
    <w:link w:val="Heading21"/>
    <w:rsid w:val="00EC72E7"/>
    <w:rPr>
      <w:b w:val="0"/>
      <w:bCs w:val="0"/>
      <w:i w:val="0"/>
      <w:iCs w:val="0"/>
      <w:smallCaps w:val="0"/>
      <w:strike w:val="0"/>
      <w:sz w:val="23"/>
      <w:szCs w:val="23"/>
      <w:u w:val="none"/>
    </w:rPr>
  </w:style>
  <w:style w:type="character" w:customStyle="1" w:styleId="BodytextTimesNewRoman">
    <w:name w:val="Body text + Times New Roman"/>
    <w:aliases w:val="8.5 pt,Italic,Body text + Courier New"/>
    <w:basedOn w:val="Bodytext"/>
    <w:rsid w:val="00EC72E7"/>
    <w:rPr>
      <w:rFonts w:ascii="Times New Roman" w:eastAsia="Times New Roman" w:hAnsi="Times New Roman" w:cs="Times New Roman"/>
      <w:b/>
      <w:bCs/>
      <w:i/>
      <w:iCs/>
      <w:smallCaps w:val="0"/>
      <w:strike w:val="0"/>
      <w:color w:val="000000"/>
      <w:spacing w:val="0"/>
      <w:w w:val="100"/>
      <w:position w:val="0"/>
      <w:sz w:val="17"/>
      <w:szCs w:val="17"/>
      <w:u w:val="none"/>
      <w:lang w:val="en-US" w:eastAsia="en-US" w:bidi="en-US"/>
    </w:rPr>
  </w:style>
  <w:style w:type="character" w:customStyle="1" w:styleId="BodytextTimesNewRoman0">
    <w:name w:val="Body text + Times New Roman"/>
    <w:aliases w:val="6.5 pt,Not Bold,Italic,Body text (2) + 8 pt,Body text + Segoe UI,6 pt,Body text + Impact,5.5 pt,Body text + 8.5 pt,Body text (4) + Corbel"/>
    <w:basedOn w:val="Bodytext"/>
    <w:rsid w:val="00EC72E7"/>
    <w:rPr>
      <w:rFonts w:ascii="Times New Roman" w:eastAsia="Times New Roman" w:hAnsi="Times New Roman" w:cs="Times New Roman"/>
      <w:b/>
      <w:bCs/>
      <w:i/>
      <w:iCs/>
      <w:smallCaps w:val="0"/>
      <w:strike w:val="0"/>
      <w:color w:val="000000"/>
      <w:spacing w:val="0"/>
      <w:w w:val="100"/>
      <w:position w:val="0"/>
      <w:sz w:val="13"/>
      <w:szCs w:val="13"/>
      <w:u w:val="none"/>
      <w:lang w:val="en-US" w:eastAsia="en-US" w:bidi="en-US"/>
    </w:rPr>
  </w:style>
  <w:style w:type="paragraph" w:customStyle="1" w:styleId="Tableofcontents20">
    <w:name w:val="Table of contents (2)"/>
    <w:basedOn w:val="Normal"/>
    <w:link w:val="Tableofcontents2"/>
    <w:rsid w:val="00EC72E7"/>
    <w:pPr>
      <w:shd w:val="clear" w:color="auto" w:fill="FFFFFF"/>
      <w:spacing w:line="0" w:lineRule="atLeast"/>
    </w:pPr>
    <w:rPr>
      <w:rFonts w:ascii="Times New Roman" w:eastAsia="Times New Roman" w:hAnsi="Times New Roman" w:cs="Times New Roman"/>
      <w:spacing w:val="10"/>
      <w:sz w:val="12"/>
      <w:szCs w:val="12"/>
    </w:rPr>
  </w:style>
  <w:style w:type="paragraph" w:customStyle="1" w:styleId="Tableofcontents30">
    <w:name w:val="Table of contents (3)"/>
    <w:basedOn w:val="Normal"/>
    <w:link w:val="Tableofcontents3"/>
    <w:rsid w:val="00EC72E7"/>
    <w:pPr>
      <w:shd w:val="clear" w:color="auto" w:fill="FFFFFF"/>
      <w:spacing w:line="0" w:lineRule="atLeast"/>
    </w:pPr>
    <w:rPr>
      <w:sz w:val="8"/>
      <w:szCs w:val="8"/>
    </w:rPr>
  </w:style>
  <w:style w:type="paragraph" w:customStyle="1" w:styleId="Tableofcontents0">
    <w:name w:val="Table of contents"/>
    <w:basedOn w:val="Normal"/>
    <w:link w:val="Tableofcontents"/>
    <w:rsid w:val="00EC72E7"/>
    <w:pPr>
      <w:shd w:val="clear" w:color="auto" w:fill="FFFFFF"/>
      <w:spacing w:line="0" w:lineRule="atLeast"/>
    </w:pPr>
    <w:rPr>
      <w:b/>
      <w:bCs/>
      <w:sz w:val="15"/>
      <w:szCs w:val="15"/>
    </w:rPr>
  </w:style>
  <w:style w:type="paragraph" w:customStyle="1" w:styleId="Tableofcontents40">
    <w:name w:val="Table of contents (4)"/>
    <w:basedOn w:val="Normal"/>
    <w:link w:val="Tableofcontents4"/>
    <w:rsid w:val="00EC72E7"/>
    <w:pPr>
      <w:shd w:val="clear" w:color="auto" w:fill="FFFFFF"/>
      <w:spacing w:line="0" w:lineRule="atLeast"/>
    </w:pPr>
    <w:rPr>
      <w:rFonts w:ascii="Franklin Gothic Medium" w:eastAsia="Franklin Gothic Medium" w:hAnsi="Franklin Gothic Medium" w:cs="Franklin Gothic Medium"/>
      <w:i/>
      <w:iCs/>
      <w:spacing w:val="20"/>
    </w:rPr>
  </w:style>
  <w:style w:type="paragraph" w:customStyle="1" w:styleId="BodyText2">
    <w:name w:val="Body Text2"/>
    <w:basedOn w:val="Normal"/>
    <w:link w:val="Bodytext"/>
    <w:rsid w:val="00EC72E7"/>
    <w:pPr>
      <w:shd w:val="clear" w:color="auto" w:fill="FFFFFF"/>
      <w:spacing w:after="240" w:line="0" w:lineRule="atLeast"/>
      <w:ind w:hanging="300"/>
    </w:pPr>
    <w:rPr>
      <w:b/>
      <w:bCs/>
      <w:sz w:val="15"/>
      <w:szCs w:val="15"/>
    </w:rPr>
  </w:style>
  <w:style w:type="paragraph" w:customStyle="1" w:styleId="Bodytext21">
    <w:name w:val="Body text (2)"/>
    <w:basedOn w:val="Normal"/>
    <w:link w:val="Bodytext20"/>
    <w:rsid w:val="00EC72E7"/>
    <w:pPr>
      <w:shd w:val="clear" w:color="auto" w:fill="FFFFFF"/>
      <w:spacing w:before="120" w:line="0" w:lineRule="atLeast"/>
    </w:pPr>
    <w:rPr>
      <w:rFonts w:ascii="Bookman Old Style" w:eastAsia="Bookman Old Style" w:hAnsi="Bookman Old Style" w:cs="Bookman Old Style"/>
      <w:sz w:val="8"/>
      <w:szCs w:val="8"/>
    </w:rPr>
  </w:style>
  <w:style w:type="paragraph" w:customStyle="1" w:styleId="Heading21">
    <w:name w:val="Heading #2"/>
    <w:basedOn w:val="Normal"/>
    <w:link w:val="Heading20"/>
    <w:rsid w:val="00EC72E7"/>
    <w:pPr>
      <w:shd w:val="clear" w:color="auto" w:fill="FFFFFF"/>
      <w:spacing w:line="0" w:lineRule="atLeast"/>
      <w:outlineLvl w:val="1"/>
    </w:pPr>
    <w:rPr>
      <w:sz w:val="23"/>
      <w:szCs w:val="23"/>
    </w:rPr>
  </w:style>
  <w:style w:type="character" w:customStyle="1" w:styleId="Tablecaption">
    <w:name w:val="Table caption_"/>
    <w:basedOn w:val="DefaultParagraphFont"/>
    <w:link w:val="Tablecaption0"/>
    <w:rsid w:val="00DC3CB8"/>
    <w:rPr>
      <w:rFonts w:ascii="Arial" w:eastAsia="Arial" w:hAnsi="Arial" w:cs="Arial"/>
      <w:b/>
      <w:bCs/>
      <w:sz w:val="12"/>
      <w:szCs w:val="12"/>
      <w:shd w:val="clear" w:color="auto" w:fill="FFFFFF"/>
    </w:rPr>
  </w:style>
  <w:style w:type="character" w:customStyle="1" w:styleId="BodytextArial">
    <w:name w:val="Body text + Arial"/>
    <w:aliases w:val="7.5 pt,Bold,Body text + 7.5 pt,Body text + Franklin Gothic Demi,Body text + 6.5 pt,Body text + Arial Narrow,8 pt,Body text + 9 pt,Body text + Corbel,Body text (2) + Courier New,Spacing 0 pt Exact,Body text (3) + 8 pt,Spacing 1 pt"/>
    <w:basedOn w:val="Bodytext"/>
    <w:rsid w:val="00DC3CB8"/>
    <w:rPr>
      <w:rFonts w:ascii="Arial" w:eastAsia="Arial" w:hAnsi="Arial" w:cs="Arial"/>
      <w:b/>
      <w:bCs/>
      <w:i w:val="0"/>
      <w:iCs w:val="0"/>
      <w:smallCaps w:val="0"/>
      <w:strike w:val="0"/>
      <w:color w:val="000000"/>
      <w:spacing w:val="0"/>
      <w:w w:val="100"/>
      <w:position w:val="0"/>
      <w:sz w:val="15"/>
      <w:szCs w:val="15"/>
      <w:u w:val="none"/>
      <w:lang w:val="en-US" w:eastAsia="en-US" w:bidi="en-US"/>
    </w:rPr>
  </w:style>
  <w:style w:type="character" w:customStyle="1" w:styleId="Heading10">
    <w:name w:val="Heading #1_"/>
    <w:basedOn w:val="DefaultParagraphFont"/>
    <w:link w:val="Heading11"/>
    <w:rsid w:val="00DC3CB8"/>
    <w:rPr>
      <w:rFonts w:ascii="Bookman Old Style" w:eastAsia="Bookman Old Style" w:hAnsi="Bookman Old Style" w:cs="Bookman Old Style"/>
      <w:b/>
      <w:bCs/>
      <w:spacing w:val="-10"/>
      <w:sz w:val="20"/>
      <w:szCs w:val="20"/>
      <w:shd w:val="clear" w:color="auto" w:fill="FFFFFF"/>
    </w:rPr>
  </w:style>
  <w:style w:type="character" w:customStyle="1" w:styleId="Heading30">
    <w:name w:val="Heading #3_"/>
    <w:basedOn w:val="DefaultParagraphFont"/>
    <w:link w:val="Heading31"/>
    <w:rsid w:val="00DC3CB8"/>
    <w:rPr>
      <w:rFonts w:ascii="Bookman Old Style" w:eastAsia="Bookman Old Style" w:hAnsi="Bookman Old Style" w:cs="Bookman Old Style"/>
      <w:b/>
      <w:bCs/>
      <w:sz w:val="15"/>
      <w:szCs w:val="15"/>
      <w:shd w:val="clear" w:color="auto" w:fill="FFFFFF"/>
    </w:rPr>
  </w:style>
  <w:style w:type="character" w:customStyle="1" w:styleId="Bodytext3">
    <w:name w:val="Body text (3)_"/>
    <w:basedOn w:val="DefaultParagraphFont"/>
    <w:link w:val="Bodytext30"/>
    <w:rsid w:val="00DC3CB8"/>
    <w:rPr>
      <w:rFonts w:ascii="Bookman Old Style" w:eastAsia="Bookman Old Style" w:hAnsi="Bookman Old Style" w:cs="Bookman Old Style"/>
      <w:sz w:val="13"/>
      <w:szCs w:val="13"/>
      <w:shd w:val="clear" w:color="auto" w:fill="FFFFFF"/>
    </w:rPr>
  </w:style>
  <w:style w:type="paragraph" w:customStyle="1" w:styleId="Tablecaption0">
    <w:name w:val="Table caption"/>
    <w:basedOn w:val="Normal"/>
    <w:link w:val="Tablecaption"/>
    <w:rsid w:val="00DC3CB8"/>
    <w:pPr>
      <w:shd w:val="clear" w:color="auto" w:fill="FFFFFF"/>
      <w:spacing w:line="0" w:lineRule="atLeast"/>
    </w:pPr>
    <w:rPr>
      <w:rFonts w:ascii="Arial" w:eastAsia="Arial" w:hAnsi="Arial" w:cs="Arial"/>
      <w:b/>
      <w:bCs/>
      <w:sz w:val="12"/>
      <w:szCs w:val="12"/>
    </w:rPr>
  </w:style>
  <w:style w:type="paragraph" w:customStyle="1" w:styleId="Heading11">
    <w:name w:val="Heading #1"/>
    <w:basedOn w:val="Normal"/>
    <w:link w:val="Heading10"/>
    <w:rsid w:val="00DC3CB8"/>
    <w:pPr>
      <w:shd w:val="clear" w:color="auto" w:fill="FFFFFF"/>
      <w:spacing w:before="300" w:line="409" w:lineRule="exact"/>
      <w:jc w:val="center"/>
      <w:outlineLvl w:val="0"/>
    </w:pPr>
    <w:rPr>
      <w:rFonts w:ascii="Bookman Old Style" w:eastAsia="Bookman Old Style" w:hAnsi="Bookman Old Style" w:cs="Bookman Old Style"/>
      <w:b/>
      <w:bCs/>
      <w:spacing w:val="-10"/>
      <w:sz w:val="20"/>
      <w:szCs w:val="20"/>
    </w:rPr>
  </w:style>
  <w:style w:type="paragraph" w:customStyle="1" w:styleId="Heading31">
    <w:name w:val="Heading #3"/>
    <w:basedOn w:val="Normal"/>
    <w:link w:val="Heading30"/>
    <w:rsid w:val="00DC3CB8"/>
    <w:pPr>
      <w:shd w:val="clear" w:color="auto" w:fill="FFFFFF"/>
      <w:spacing w:line="164" w:lineRule="exact"/>
      <w:jc w:val="center"/>
      <w:outlineLvl w:val="2"/>
    </w:pPr>
    <w:rPr>
      <w:rFonts w:ascii="Bookman Old Style" w:eastAsia="Bookman Old Style" w:hAnsi="Bookman Old Style" w:cs="Bookman Old Style"/>
      <w:b/>
      <w:bCs/>
      <w:sz w:val="15"/>
      <w:szCs w:val="15"/>
    </w:rPr>
  </w:style>
  <w:style w:type="paragraph" w:customStyle="1" w:styleId="Bodytext30">
    <w:name w:val="Body text (3)"/>
    <w:basedOn w:val="Normal"/>
    <w:link w:val="Bodytext3"/>
    <w:rsid w:val="00DC3CB8"/>
    <w:pPr>
      <w:shd w:val="clear" w:color="auto" w:fill="FFFFFF"/>
      <w:spacing w:after="180" w:line="0" w:lineRule="atLeast"/>
      <w:jc w:val="center"/>
    </w:pPr>
    <w:rPr>
      <w:rFonts w:ascii="Bookman Old Style" w:eastAsia="Bookman Old Style" w:hAnsi="Bookman Old Style" w:cs="Bookman Old Style"/>
      <w:sz w:val="13"/>
      <w:szCs w:val="13"/>
    </w:rPr>
  </w:style>
  <w:style w:type="character" w:customStyle="1" w:styleId="BodytextBold">
    <w:name w:val="Body text + Bold"/>
    <w:basedOn w:val="Bodytext"/>
    <w:rsid w:val="00DC3CB8"/>
    <w:rPr>
      <w:rFonts w:ascii="Tahoma" w:eastAsia="Tahoma" w:hAnsi="Tahoma" w:cs="Tahoma"/>
      <w:b/>
      <w:bCs/>
      <w:i w:val="0"/>
      <w:iCs w:val="0"/>
      <w:smallCaps w:val="0"/>
      <w:strike w:val="0"/>
      <w:color w:val="000000"/>
      <w:spacing w:val="0"/>
      <w:w w:val="100"/>
      <w:position w:val="0"/>
      <w:sz w:val="15"/>
      <w:szCs w:val="15"/>
      <w:u w:val="none"/>
      <w:lang w:val="en-US" w:eastAsia="en-US" w:bidi="en-US"/>
    </w:rPr>
  </w:style>
  <w:style w:type="character" w:customStyle="1" w:styleId="BodytextNotItalic">
    <w:name w:val="Body text + Not Italic"/>
    <w:basedOn w:val="Bodytext"/>
    <w:rsid w:val="00DC3CB8"/>
    <w:rPr>
      <w:rFonts w:ascii="Palatino Linotype" w:eastAsia="Palatino Linotype" w:hAnsi="Palatino Linotype" w:cs="Palatino Linotype"/>
      <w:b w:val="0"/>
      <w:bCs w:val="0"/>
      <w:i/>
      <w:iCs/>
      <w:smallCaps w:val="0"/>
      <w:strike w:val="0"/>
      <w:color w:val="000000"/>
      <w:spacing w:val="0"/>
      <w:w w:val="100"/>
      <w:position w:val="0"/>
      <w:sz w:val="15"/>
      <w:szCs w:val="15"/>
      <w:u w:val="none"/>
      <w:lang w:val="en-US" w:eastAsia="en-US" w:bidi="en-US"/>
    </w:rPr>
  </w:style>
  <w:style w:type="paragraph" w:styleId="ListParagraph">
    <w:name w:val="List Paragraph"/>
    <w:basedOn w:val="Normal"/>
    <w:uiPriority w:val="34"/>
    <w:qFormat/>
    <w:rsid w:val="00264AA0"/>
    <w:pPr>
      <w:ind w:left="720"/>
      <w:contextualSpacing/>
    </w:pPr>
  </w:style>
  <w:style w:type="character" w:customStyle="1" w:styleId="Heading1Char">
    <w:name w:val="Heading 1 Char"/>
    <w:basedOn w:val="DefaultParagraphFont"/>
    <w:link w:val="Heading1"/>
    <w:uiPriority w:val="9"/>
    <w:rsid w:val="00341A95"/>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semiHidden/>
    <w:rsid w:val="00341A9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41A95"/>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41A95"/>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341A95"/>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341A95"/>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341A95"/>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341A95"/>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341A95"/>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341A95"/>
    <w:rPr>
      <w:b/>
      <w:bCs/>
      <w:smallCaps/>
      <w:color w:val="44546A" w:themeColor="text2"/>
    </w:rPr>
  </w:style>
  <w:style w:type="paragraph" w:styleId="Title">
    <w:name w:val="Title"/>
    <w:basedOn w:val="Normal"/>
    <w:next w:val="Normal"/>
    <w:link w:val="TitleChar"/>
    <w:uiPriority w:val="10"/>
    <w:qFormat/>
    <w:rsid w:val="00341A95"/>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341A95"/>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341A95"/>
    <w:pPr>
      <w:numPr>
        <w:ilvl w:val="1"/>
      </w:numPr>
      <w:spacing w:after="240"/>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341A95"/>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341A95"/>
    <w:rPr>
      <w:b/>
      <w:bCs/>
    </w:rPr>
  </w:style>
  <w:style w:type="character" w:styleId="Emphasis">
    <w:name w:val="Emphasis"/>
    <w:basedOn w:val="DefaultParagraphFont"/>
    <w:uiPriority w:val="20"/>
    <w:qFormat/>
    <w:rsid w:val="00341A95"/>
    <w:rPr>
      <w:i/>
      <w:iCs/>
    </w:rPr>
  </w:style>
  <w:style w:type="paragraph" w:styleId="NoSpacing">
    <w:name w:val="No Spacing"/>
    <w:uiPriority w:val="1"/>
    <w:qFormat/>
    <w:rsid w:val="00341A95"/>
    <w:pPr>
      <w:spacing w:after="0"/>
    </w:pPr>
  </w:style>
  <w:style w:type="paragraph" w:styleId="Quote">
    <w:name w:val="Quote"/>
    <w:basedOn w:val="Normal"/>
    <w:next w:val="Normal"/>
    <w:link w:val="QuoteChar"/>
    <w:uiPriority w:val="29"/>
    <w:qFormat/>
    <w:rsid w:val="00341A95"/>
    <w:pPr>
      <w:spacing w:before="120"/>
      <w:ind w:left="720"/>
    </w:pPr>
    <w:rPr>
      <w:color w:val="44546A" w:themeColor="text2"/>
      <w:sz w:val="24"/>
      <w:szCs w:val="24"/>
    </w:rPr>
  </w:style>
  <w:style w:type="character" w:customStyle="1" w:styleId="QuoteChar">
    <w:name w:val="Quote Char"/>
    <w:basedOn w:val="DefaultParagraphFont"/>
    <w:link w:val="Quote"/>
    <w:uiPriority w:val="29"/>
    <w:rsid w:val="00341A95"/>
    <w:rPr>
      <w:color w:val="44546A" w:themeColor="text2"/>
      <w:sz w:val="24"/>
      <w:szCs w:val="24"/>
    </w:rPr>
  </w:style>
  <w:style w:type="paragraph" w:styleId="IntenseQuote">
    <w:name w:val="Intense Quote"/>
    <w:basedOn w:val="Normal"/>
    <w:next w:val="Normal"/>
    <w:link w:val="IntenseQuoteChar"/>
    <w:uiPriority w:val="30"/>
    <w:qFormat/>
    <w:rsid w:val="00341A95"/>
    <w:pPr>
      <w:spacing w:before="100" w:beforeAutospacing="1" w:after="240"/>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341A95"/>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341A95"/>
    <w:rPr>
      <w:i/>
      <w:iCs/>
      <w:color w:val="595959" w:themeColor="text1" w:themeTint="A6"/>
    </w:rPr>
  </w:style>
  <w:style w:type="character" w:styleId="IntenseEmphasis">
    <w:name w:val="Intense Emphasis"/>
    <w:basedOn w:val="DefaultParagraphFont"/>
    <w:uiPriority w:val="21"/>
    <w:qFormat/>
    <w:rsid w:val="00341A95"/>
    <w:rPr>
      <w:b/>
      <w:bCs/>
      <w:i/>
      <w:iCs/>
    </w:rPr>
  </w:style>
  <w:style w:type="character" w:styleId="SubtleReference">
    <w:name w:val="Subtle Reference"/>
    <w:basedOn w:val="DefaultParagraphFont"/>
    <w:uiPriority w:val="31"/>
    <w:qFormat/>
    <w:rsid w:val="00341A95"/>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341A95"/>
    <w:rPr>
      <w:b/>
      <w:bCs/>
      <w:smallCaps/>
      <w:color w:val="44546A" w:themeColor="text2"/>
      <w:u w:val="single"/>
    </w:rPr>
  </w:style>
  <w:style w:type="character" w:styleId="BookTitle">
    <w:name w:val="Book Title"/>
    <w:basedOn w:val="DefaultParagraphFont"/>
    <w:uiPriority w:val="33"/>
    <w:qFormat/>
    <w:rsid w:val="00341A95"/>
    <w:rPr>
      <w:b/>
      <w:bCs/>
      <w:smallCaps/>
      <w:spacing w:val="10"/>
    </w:rPr>
  </w:style>
  <w:style w:type="paragraph" w:styleId="TOCHeading">
    <w:name w:val="TOC Heading"/>
    <w:basedOn w:val="Heading1"/>
    <w:next w:val="Normal"/>
    <w:uiPriority w:val="39"/>
    <w:semiHidden/>
    <w:unhideWhenUsed/>
    <w:qFormat/>
    <w:rsid w:val="00341A95"/>
    <w:pPr>
      <w:outlineLvl w:val="9"/>
    </w:pPr>
  </w:style>
  <w:style w:type="character" w:customStyle="1" w:styleId="BodytextCandara">
    <w:name w:val="Body text + Candara"/>
    <w:aliases w:val="10.5 pt"/>
    <w:basedOn w:val="Bodytext"/>
    <w:rsid w:val="003822E9"/>
    <w:rPr>
      <w:rFonts w:ascii="Candara" w:eastAsia="Candara" w:hAnsi="Candara" w:cs="Candara"/>
      <w:b w:val="0"/>
      <w:bCs w:val="0"/>
      <w:i w:val="0"/>
      <w:iCs w:val="0"/>
      <w:smallCaps w:val="0"/>
      <w:strike w:val="0"/>
      <w:color w:val="000000"/>
      <w:spacing w:val="0"/>
      <w:w w:val="100"/>
      <w:position w:val="0"/>
      <w:sz w:val="21"/>
      <w:szCs w:val="21"/>
      <w:u w:val="none"/>
      <w:lang w:val="en-US" w:eastAsia="en-US" w:bidi="en-US"/>
    </w:rPr>
  </w:style>
  <w:style w:type="character" w:customStyle="1" w:styleId="BodytextCalibri">
    <w:name w:val="Body text + Calibri"/>
    <w:basedOn w:val="Bodytext"/>
    <w:rsid w:val="003822E9"/>
    <w:rPr>
      <w:rFonts w:ascii="Calibri" w:eastAsia="Calibri" w:hAnsi="Calibri" w:cs="Calibri"/>
      <w:b w:val="0"/>
      <w:bCs w:val="0"/>
      <w:i w:val="0"/>
      <w:iCs w:val="0"/>
      <w:smallCaps w:val="0"/>
      <w:strike w:val="0"/>
      <w:color w:val="000000"/>
      <w:spacing w:val="0"/>
      <w:w w:val="100"/>
      <w:position w:val="0"/>
      <w:sz w:val="15"/>
      <w:szCs w:val="15"/>
      <w:u w:val="none"/>
      <w:lang w:val="en-US" w:eastAsia="en-US" w:bidi="en-US"/>
    </w:rPr>
  </w:style>
  <w:style w:type="character" w:customStyle="1" w:styleId="Footnote">
    <w:name w:val="Footnote_"/>
    <w:basedOn w:val="DefaultParagraphFont"/>
    <w:link w:val="Footnote0"/>
    <w:rsid w:val="003822E9"/>
    <w:rPr>
      <w:rFonts w:ascii="Bookman Old Style" w:eastAsia="Bookman Old Style" w:hAnsi="Bookman Old Style" w:cs="Bookman Old Style"/>
      <w:sz w:val="14"/>
      <w:szCs w:val="14"/>
      <w:shd w:val="clear" w:color="auto" w:fill="FFFFFF"/>
    </w:rPr>
  </w:style>
  <w:style w:type="character" w:customStyle="1" w:styleId="Footnote6pt">
    <w:name w:val="Footnote + 6 pt"/>
    <w:basedOn w:val="Footnote"/>
    <w:rsid w:val="003822E9"/>
    <w:rPr>
      <w:rFonts w:ascii="Bookman Old Style" w:eastAsia="Bookman Old Style" w:hAnsi="Bookman Old Style" w:cs="Bookman Old Style"/>
      <w:color w:val="000000"/>
      <w:spacing w:val="0"/>
      <w:w w:val="100"/>
      <w:position w:val="0"/>
      <w:sz w:val="12"/>
      <w:szCs w:val="12"/>
      <w:shd w:val="clear" w:color="auto" w:fill="FFFFFF"/>
      <w:lang w:val="en-US" w:eastAsia="en-US" w:bidi="en-US"/>
    </w:rPr>
  </w:style>
  <w:style w:type="character" w:customStyle="1" w:styleId="Bodytext6pt">
    <w:name w:val="Body text + 6 pt"/>
    <w:basedOn w:val="Bodytext"/>
    <w:rsid w:val="003822E9"/>
    <w:rPr>
      <w:rFonts w:ascii="Bookman Old Style" w:eastAsia="Bookman Old Style" w:hAnsi="Bookman Old Style" w:cs="Bookman Old Style"/>
      <w:b w:val="0"/>
      <w:bCs w:val="0"/>
      <w:i w:val="0"/>
      <w:iCs w:val="0"/>
      <w:smallCaps w:val="0"/>
      <w:strike w:val="0"/>
      <w:color w:val="000000"/>
      <w:spacing w:val="0"/>
      <w:w w:val="100"/>
      <w:position w:val="0"/>
      <w:sz w:val="12"/>
      <w:szCs w:val="12"/>
      <w:u w:val="none"/>
      <w:lang w:val="en-US" w:eastAsia="en-US" w:bidi="en-US"/>
    </w:rPr>
  </w:style>
  <w:style w:type="paragraph" w:customStyle="1" w:styleId="Footnote0">
    <w:name w:val="Footnote"/>
    <w:basedOn w:val="Normal"/>
    <w:link w:val="Footnote"/>
    <w:rsid w:val="003822E9"/>
    <w:pPr>
      <w:widowControl w:val="0"/>
      <w:shd w:val="clear" w:color="auto" w:fill="FFFFFF"/>
      <w:spacing w:after="0" w:line="182" w:lineRule="exact"/>
      <w:ind w:hanging="360"/>
    </w:pPr>
    <w:rPr>
      <w:rFonts w:ascii="Bookman Old Style" w:eastAsia="Bookman Old Style" w:hAnsi="Bookman Old Style" w:cs="Bookman Old Style"/>
      <w:sz w:val="14"/>
      <w:szCs w:val="14"/>
    </w:rPr>
  </w:style>
  <w:style w:type="paragraph" w:customStyle="1" w:styleId="BodyText31">
    <w:name w:val="Body Text3"/>
    <w:basedOn w:val="Normal"/>
    <w:rsid w:val="003822E9"/>
    <w:pPr>
      <w:widowControl w:val="0"/>
      <w:shd w:val="clear" w:color="auto" w:fill="FFFFFF"/>
      <w:spacing w:line="185" w:lineRule="exact"/>
    </w:pPr>
    <w:rPr>
      <w:rFonts w:ascii="Georgia" w:eastAsia="Georgia" w:hAnsi="Georgia" w:cs="Georgia"/>
      <w:color w:val="000000"/>
      <w:sz w:val="14"/>
      <w:szCs w:val="14"/>
    </w:rPr>
  </w:style>
  <w:style w:type="paragraph" w:styleId="Header">
    <w:name w:val="header"/>
    <w:basedOn w:val="Normal"/>
    <w:link w:val="HeaderChar"/>
    <w:uiPriority w:val="99"/>
    <w:unhideWhenUsed/>
    <w:rsid w:val="00A563F4"/>
    <w:pPr>
      <w:tabs>
        <w:tab w:val="center" w:pos="4680"/>
        <w:tab w:val="right" w:pos="9360"/>
      </w:tabs>
      <w:spacing w:after="0"/>
    </w:pPr>
  </w:style>
  <w:style w:type="character" w:customStyle="1" w:styleId="HeaderChar">
    <w:name w:val="Header Char"/>
    <w:basedOn w:val="DefaultParagraphFont"/>
    <w:link w:val="Header"/>
    <w:uiPriority w:val="99"/>
    <w:rsid w:val="00A563F4"/>
  </w:style>
  <w:style w:type="paragraph" w:styleId="Footer">
    <w:name w:val="footer"/>
    <w:basedOn w:val="Normal"/>
    <w:link w:val="FooterChar"/>
    <w:uiPriority w:val="99"/>
    <w:unhideWhenUsed/>
    <w:rsid w:val="00A563F4"/>
    <w:pPr>
      <w:tabs>
        <w:tab w:val="center" w:pos="4680"/>
        <w:tab w:val="right" w:pos="9360"/>
      </w:tabs>
      <w:spacing w:after="0"/>
    </w:pPr>
  </w:style>
  <w:style w:type="character" w:customStyle="1" w:styleId="FooterChar">
    <w:name w:val="Footer Char"/>
    <w:basedOn w:val="DefaultParagraphFont"/>
    <w:link w:val="Footer"/>
    <w:uiPriority w:val="99"/>
    <w:rsid w:val="00A563F4"/>
  </w:style>
  <w:style w:type="paragraph" w:styleId="FootnoteText">
    <w:name w:val="footnote text"/>
    <w:basedOn w:val="Normal"/>
    <w:link w:val="FootnoteTextChar"/>
    <w:uiPriority w:val="99"/>
    <w:semiHidden/>
    <w:unhideWhenUsed/>
    <w:rsid w:val="00A563F4"/>
    <w:pPr>
      <w:spacing w:after="0"/>
    </w:pPr>
    <w:rPr>
      <w:sz w:val="20"/>
      <w:szCs w:val="20"/>
    </w:rPr>
  </w:style>
  <w:style w:type="character" w:customStyle="1" w:styleId="FootnoteTextChar">
    <w:name w:val="Footnote Text Char"/>
    <w:basedOn w:val="DefaultParagraphFont"/>
    <w:link w:val="FootnoteText"/>
    <w:uiPriority w:val="99"/>
    <w:semiHidden/>
    <w:rsid w:val="00A563F4"/>
    <w:rPr>
      <w:sz w:val="20"/>
      <w:szCs w:val="20"/>
    </w:rPr>
  </w:style>
  <w:style w:type="character" w:styleId="FootnoteReference">
    <w:name w:val="footnote reference"/>
    <w:basedOn w:val="DefaultParagraphFont"/>
    <w:uiPriority w:val="99"/>
    <w:semiHidden/>
    <w:unhideWhenUsed/>
    <w:rsid w:val="00A563F4"/>
    <w:rPr>
      <w:vertAlign w:val="superscript"/>
    </w:rPr>
  </w:style>
  <w:style w:type="character" w:customStyle="1" w:styleId="Bodytext2Spacing-1pt">
    <w:name w:val="Body text (2) + Spacing -1 pt"/>
    <w:basedOn w:val="Bodytext20"/>
    <w:rsid w:val="00E60DEB"/>
    <w:rPr>
      <w:rFonts w:ascii="Bookman Old Style" w:eastAsia="Bookman Old Style" w:hAnsi="Bookman Old Style" w:cs="Bookman Old Style"/>
      <w:b w:val="0"/>
      <w:bCs w:val="0"/>
      <w:i/>
      <w:iCs/>
      <w:smallCaps w:val="0"/>
      <w:strike w:val="0"/>
      <w:color w:val="000000"/>
      <w:spacing w:val="-30"/>
      <w:w w:val="100"/>
      <w:position w:val="0"/>
      <w:sz w:val="15"/>
      <w:szCs w:val="15"/>
      <w:u w:val="none"/>
      <w:lang w:val="en-US" w:eastAsia="en-US" w:bidi="en-US"/>
    </w:rPr>
  </w:style>
  <w:style w:type="character" w:customStyle="1" w:styleId="BodytextItalic">
    <w:name w:val="Body text + Italic"/>
    <w:basedOn w:val="Bodytext"/>
    <w:rsid w:val="00E60DEB"/>
    <w:rPr>
      <w:rFonts w:ascii="Bookman Old Style" w:eastAsia="Bookman Old Style" w:hAnsi="Bookman Old Style" w:cs="Bookman Old Style"/>
      <w:b w:val="0"/>
      <w:bCs w:val="0"/>
      <w:i/>
      <w:iCs/>
      <w:smallCaps w:val="0"/>
      <w:strike w:val="0"/>
      <w:color w:val="000000"/>
      <w:spacing w:val="0"/>
      <w:w w:val="100"/>
      <w:position w:val="0"/>
      <w:sz w:val="13"/>
      <w:szCs w:val="13"/>
      <w:u w:val="none"/>
      <w:lang w:val="en-US" w:eastAsia="en-US" w:bidi="en-US"/>
    </w:rPr>
  </w:style>
  <w:style w:type="character" w:customStyle="1" w:styleId="BodytextNotBold">
    <w:name w:val="Body text + Not Bold"/>
    <w:basedOn w:val="Bodytext"/>
    <w:rsid w:val="00E60DEB"/>
    <w:rPr>
      <w:rFonts w:ascii="Times New Roman" w:eastAsia="Times New Roman" w:hAnsi="Times New Roman" w:cs="Times New Roman"/>
      <w:b/>
      <w:bCs/>
      <w:i w:val="0"/>
      <w:iCs w:val="0"/>
      <w:smallCaps w:val="0"/>
      <w:strike w:val="0"/>
      <w:color w:val="000000"/>
      <w:spacing w:val="0"/>
      <w:w w:val="100"/>
      <w:position w:val="0"/>
      <w:sz w:val="15"/>
      <w:szCs w:val="15"/>
      <w:u w:val="none"/>
      <w:lang w:val="en-US" w:eastAsia="en-US" w:bidi="en-US"/>
    </w:rPr>
  </w:style>
  <w:style w:type="character" w:customStyle="1" w:styleId="BodytextSpacing1pt">
    <w:name w:val="Body text + Spacing 1 pt"/>
    <w:basedOn w:val="Bodytext"/>
    <w:rsid w:val="00E60DEB"/>
    <w:rPr>
      <w:rFonts w:ascii="Times New Roman" w:eastAsia="Times New Roman" w:hAnsi="Times New Roman" w:cs="Times New Roman"/>
      <w:b/>
      <w:bCs/>
      <w:i w:val="0"/>
      <w:iCs w:val="0"/>
      <w:smallCaps w:val="0"/>
      <w:strike w:val="0"/>
      <w:color w:val="000000"/>
      <w:spacing w:val="20"/>
      <w:w w:val="100"/>
      <w:position w:val="0"/>
      <w:sz w:val="15"/>
      <w:szCs w:val="15"/>
      <w:u w:val="none"/>
      <w:lang w:val="en-US" w:eastAsia="en-US" w:bidi="en-US"/>
    </w:rPr>
  </w:style>
  <w:style w:type="character" w:customStyle="1" w:styleId="BodytextExact">
    <w:name w:val="Body text Exact"/>
    <w:basedOn w:val="DefaultParagraphFont"/>
    <w:rsid w:val="007359CC"/>
    <w:rPr>
      <w:rFonts w:ascii="Bookman Old Style" w:eastAsia="Bookman Old Style" w:hAnsi="Bookman Old Style" w:cs="Bookman Old Style"/>
      <w:b w:val="0"/>
      <w:bCs w:val="0"/>
      <w:i w:val="0"/>
      <w:iCs w:val="0"/>
      <w:smallCaps w:val="0"/>
      <w:strike w:val="0"/>
      <w:spacing w:val="2"/>
      <w:sz w:val="11"/>
      <w:szCs w:val="11"/>
      <w:u w:val="none"/>
    </w:rPr>
  </w:style>
  <w:style w:type="character" w:customStyle="1" w:styleId="BodytextConstantia">
    <w:name w:val="Body text + Constantia"/>
    <w:aliases w:val="7 pt,11.5 pt,Body text (4) + Century Schoolbook"/>
    <w:basedOn w:val="Bodytext"/>
    <w:rsid w:val="007359CC"/>
    <w:rPr>
      <w:rFonts w:ascii="Constantia" w:eastAsia="Constantia" w:hAnsi="Constantia" w:cs="Constantia"/>
      <w:b w:val="0"/>
      <w:bCs w:val="0"/>
      <w:i w:val="0"/>
      <w:iCs w:val="0"/>
      <w:smallCaps w:val="0"/>
      <w:strike w:val="0"/>
      <w:color w:val="000000"/>
      <w:spacing w:val="0"/>
      <w:w w:val="100"/>
      <w:position w:val="0"/>
      <w:sz w:val="14"/>
      <w:szCs w:val="14"/>
      <w:u w:val="none"/>
      <w:lang w:val="en-US" w:eastAsia="en-US" w:bidi="en-US"/>
    </w:rPr>
  </w:style>
  <w:style w:type="character" w:customStyle="1" w:styleId="Bodytext3Exact">
    <w:name w:val="Body text (3) Exact"/>
    <w:basedOn w:val="DefaultParagraphFont"/>
    <w:rsid w:val="007359CC"/>
    <w:rPr>
      <w:rFonts w:ascii="Century Schoolbook" w:eastAsia="Century Schoolbook" w:hAnsi="Century Schoolbook" w:cs="Century Schoolbook"/>
      <w:b/>
      <w:bCs/>
      <w:spacing w:val="13"/>
      <w:sz w:val="14"/>
      <w:szCs w:val="14"/>
      <w:shd w:val="clear" w:color="auto" w:fill="FFFFFF"/>
    </w:rPr>
  </w:style>
  <w:style w:type="character" w:customStyle="1" w:styleId="Bodytext4Exact">
    <w:name w:val="Body text (4) Exact"/>
    <w:basedOn w:val="DefaultParagraphFont"/>
    <w:link w:val="Bodytext4"/>
    <w:rsid w:val="007359CC"/>
    <w:rPr>
      <w:rFonts w:ascii="Consolas" w:eastAsia="Consolas" w:hAnsi="Consolas" w:cs="Consolas"/>
      <w:spacing w:val="16"/>
      <w:sz w:val="12"/>
      <w:szCs w:val="12"/>
      <w:shd w:val="clear" w:color="auto" w:fill="FFFFFF"/>
    </w:rPr>
  </w:style>
  <w:style w:type="character" w:customStyle="1" w:styleId="Bodytext4Spacing0ptExact">
    <w:name w:val="Body text (4) + Spacing 0 pt Exact"/>
    <w:basedOn w:val="Bodytext4Exact"/>
    <w:rsid w:val="007359CC"/>
    <w:rPr>
      <w:rFonts w:ascii="Consolas" w:eastAsia="Consolas" w:hAnsi="Consolas" w:cs="Consolas"/>
      <w:color w:val="000000"/>
      <w:spacing w:val="0"/>
      <w:w w:val="100"/>
      <w:position w:val="0"/>
      <w:sz w:val="12"/>
      <w:szCs w:val="12"/>
      <w:shd w:val="clear" w:color="auto" w:fill="FFFFFF"/>
      <w:lang w:val="en-US" w:eastAsia="en-US" w:bidi="en-US"/>
    </w:rPr>
  </w:style>
  <w:style w:type="paragraph" w:customStyle="1" w:styleId="Bodytext4">
    <w:name w:val="Body text (4)"/>
    <w:basedOn w:val="Normal"/>
    <w:link w:val="Bodytext4Exact"/>
    <w:rsid w:val="007359CC"/>
    <w:pPr>
      <w:widowControl w:val="0"/>
      <w:shd w:val="clear" w:color="auto" w:fill="FFFFFF"/>
      <w:spacing w:before="180" w:after="0" w:line="344" w:lineRule="exact"/>
    </w:pPr>
    <w:rPr>
      <w:rFonts w:ascii="Consolas" w:eastAsia="Consolas" w:hAnsi="Consolas" w:cs="Consolas"/>
      <w:spacing w:val="16"/>
      <w:sz w:val="12"/>
      <w:szCs w:val="12"/>
    </w:rPr>
  </w:style>
  <w:style w:type="character" w:customStyle="1" w:styleId="BodytextGeorgia">
    <w:name w:val="Body text + Georgia"/>
    <w:basedOn w:val="Bodytext"/>
    <w:rsid w:val="007A106F"/>
    <w:rPr>
      <w:rFonts w:ascii="Georgia" w:eastAsia="Georgia" w:hAnsi="Georgia" w:cs="Georgia"/>
      <w:b w:val="0"/>
      <w:bCs w:val="0"/>
      <w:i w:val="0"/>
      <w:iCs w:val="0"/>
      <w:smallCaps w:val="0"/>
      <w:strike w:val="0"/>
      <w:color w:val="000000"/>
      <w:spacing w:val="0"/>
      <w:w w:val="100"/>
      <w:position w:val="0"/>
      <w:sz w:val="13"/>
      <w:szCs w:val="13"/>
      <w:u w:val="none"/>
      <w:lang w:val="en-US" w:eastAsia="en-US" w:bidi="en-US"/>
    </w:rPr>
  </w:style>
  <w:style w:type="character" w:customStyle="1" w:styleId="BodytextSmallCaps">
    <w:name w:val="Body text + Small Caps"/>
    <w:basedOn w:val="Bodytext"/>
    <w:rsid w:val="007A106F"/>
    <w:rPr>
      <w:rFonts w:ascii="Bookman Old Style" w:eastAsia="Bookman Old Style" w:hAnsi="Bookman Old Style" w:cs="Bookman Old Style"/>
      <w:b w:val="0"/>
      <w:bCs w:val="0"/>
      <w:i w:val="0"/>
      <w:iCs w:val="0"/>
      <w:smallCaps/>
      <w:strike w:val="0"/>
      <w:color w:val="000000"/>
      <w:spacing w:val="0"/>
      <w:w w:val="100"/>
      <w:position w:val="0"/>
      <w:sz w:val="13"/>
      <w:szCs w:val="13"/>
      <w:u w:val="none"/>
      <w:lang w:val="en-US" w:eastAsia="en-US" w:bidi="en-US"/>
    </w:rPr>
  </w:style>
  <w:style w:type="character" w:customStyle="1" w:styleId="Bodytext8pt">
    <w:name w:val="Body text + 8 pt"/>
    <w:basedOn w:val="Bodytext"/>
    <w:rsid w:val="007A106F"/>
    <w:rPr>
      <w:rFonts w:ascii="Bookman Old Style" w:eastAsia="Bookman Old Style" w:hAnsi="Bookman Old Style" w:cs="Bookman Old Style"/>
      <w:b w:val="0"/>
      <w:bCs w:val="0"/>
      <w:i w:val="0"/>
      <w:iCs w:val="0"/>
      <w:smallCaps w:val="0"/>
      <w:strike w:val="0"/>
      <w:color w:val="000000"/>
      <w:spacing w:val="0"/>
      <w:w w:val="100"/>
      <w:position w:val="0"/>
      <w:sz w:val="16"/>
      <w:szCs w:val="16"/>
      <w:u w:val="none"/>
      <w:lang w:val="en-US" w:eastAsia="en-US" w:bidi="en-US"/>
    </w:rPr>
  </w:style>
  <w:style w:type="paragraph" w:customStyle="1" w:styleId="BodyText40">
    <w:name w:val="Body Text4"/>
    <w:basedOn w:val="Normal"/>
    <w:rsid w:val="007A106F"/>
    <w:pPr>
      <w:widowControl w:val="0"/>
      <w:shd w:val="clear" w:color="auto" w:fill="FFFFFF"/>
      <w:spacing w:after="0" w:line="190" w:lineRule="exact"/>
    </w:pPr>
    <w:rPr>
      <w:rFonts w:ascii="Times New Roman" w:eastAsia="Times New Roman" w:hAnsi="Times New Roman" w:cs="Times New Roman"/>
      <w:b/>
      <w:bCs/>
      <w:color w:val="000000"/>
      <w:sz w:val="15"/>
      <w:szCs w:val="15"/>
    </w:rPr>
  </w:style>
  <w:style w:type="paragraph" w:styleId="BalloonText">
    <w:name w:val="Balloon Text"/>
    <w:basedOn w:val="Normal"/>
    <w:link w:val="BalloonTextChar"/>
    <w:uiPriority w:val="99"/>
    <w:semiHidden/>
    <w:unhideWhenUsed/>
    <w:rsid w:val="005D1C3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C38"/>
    <w:rPr>
      <w:rFonts w:ascii="Tahoma" w:hAnsi="Tahoma" w:cs="Tahoma"/>
      <w:sz w:val="16"/>
      <w:szCs w:val="16"/>
    </w:rPr>
  </w:style>
  <w:style w:type="paragraph" w:customStyle="1" w:styleId="Default">
    <w:name w:val="Default"/>
    <w:rsid w:val="00A77150"/>
    <w:pPr>
      <w:autoSpaceDE w:val="0"/>
      <w:autoSpaceDN w:val="0"/>
      <w:adjustRightInd w:val="0"/>
      <w:spacing w:after="0"/>
    </w:pPr>
    <w:rPr>
      <w:rFonts w:ascii="Times" w:eastAsiaTheme="minorHAnsi" w:hAnsi="Times" w:cs="Times"/>
      <w:color w:val="000000"/>
      <w:sz w:val="24"/>
      <w:szCs w:val="24"/>
      <w:lang w:bidi="ar-SA"/>
    </w:rPr>
  </w:style>
  <w:style w:type="paragraph" w:customStyle="1" w:styleId="Pa1">
    <w:name w:val="Pa1"/>
    <w:basedOn w:val="Default"/>
    <w:next w:val="Default"/>
    <w:uiPriority w:val="99"/>
    <w:rsid w:val="00A77150"/>
    <w:pPr>
      <w:spacing w:line="241" w:lineRule="atLeast"/>
    </w:pPr>
    <w:rPr>
      <w:rFonts w:cstheme="minorBidi"/>
      <w:color w:val="auto"/>
    </w:rPr>
  </w:style>
  <w:style w:type="character" w:customStyle="1" w:styleId="A1">
    <w:name w:val="A1"/>
    <w:uiPriority w:val="99"/>
    <w:rsid w:val="00A77150"/>
    <w:rPr>
      <w:rFonts w:cs="Times"/>
      <w:color w:val="000000"/>
      <w:sz w:val="70"/>
      <w:szCs w:val="70"/>
    </w:rPr>
  </w:style>
  <w:style w:type="paragraph" w:customStyle="1" w:styleId="Pa4">
    <w:name w:val="Pa4"/>
    <w:basedOn w:val="Default"/>
    <w:next w:val="Default"/>
    <w:uiPriority w:val="99"/>
    <w:rsid w:val="00A77150"/>
    <w:pPr>
      <w:spacing w:line="241" w:lineRule="atLeast"/>
    </w:pPr>
    <w:rPr>
      <w:rFonts w:cstheme="minorBidi"/>
      <w:color w:val="auto"/>
    </w:rPr>
  </w:style>
  <w:style w:type="paragraph" w:customStyle="1" w:styleId="Pa2">
    <w:name w:val="Pa2"/>
    <w:basedOn w:val="Default"/>
    <w:next w:val="Default"/>
    <w:uiPriority w:val="99"/>
    <w:rsid w:val="00A77150"/>
    <w:pPr>
      <w:spacing w:line="241" w:lineRule="atLeast"/>
    </w:pPr>
    <w:rPr>
      <w:rFonts w:cstheme="minorBidi"/>
      <w:color w:val="auto"/>
    </w:rPr>
  </w:style>
  <w:style w:type="character" w:customStyle="1" w:styleId="A0">
    <w:name w:val="A0"/>
    <w:uiPriority w:val="99"/>
    <w:rsid w:val="00A77150"/>
    <w:rPr>
      <w:rFonts w:cs="Times"/>
      <w:color w:val="000000"/>
      <w:sz w:val="28"/>
      <w:szCs w:val="28"/>
    </w:rPr>
  </w:style>
  <w:style w:type="paragraph" w:customStyle="1" w:styleId="Pa3">
    <w:name w:val="Pa3"/>
    <w:basedOn w:val="Default"/>
    <w:next w:val="Default"/>
    <w:uiPriority w:val="99"/>
    <w:rsid w:val="00A77150"/>
    <w:pPr>
      <w:spacing w:line="241" w:lineRule="atLeast"/>
    </w:pPr>
    <w:rPr>
      <w:rFonts w:cstheme="minorBidi"/>
      <w:color w:val="auto"/>
    </w:rPr>
  </w:style>
  <w:style w:type="character" w:styleId="CommentReference">
    <w:name w:val="annotation reference"/>
    <w:basedOn w:val="DefaultParagraphFont"/>
    <w:uiPriority w:val="99"/>
    <w:semiHidden/>
    <w:unhideWhenUsed/>
    <w:rsid w:val="006A5F77"/>
    <w:rPr>
      <w:sz w:val="16"/>
      <w:szCs w:val="16"/>
    </w:rPr>
  </w:style>
  <w:style w:type="paragraph" w:styleId="CommentText">
    <w:name w:val="annotation text"/>
    <w:basedOn w:val="Normal"/>
    <w:link w:val="CommentTextChar"/>
    <w:uiPriority w:val="99"/>
    <w:semiHidden/>
    <w:unhideWhenUsed/>
    <w:rsid w:val="006A5F77"/>
    <w:rPr>
      <w:sz w:val="20"/>
      <w:szCs w:val="20"/>
    </w:rPr>
  </w:style>
  <w:style w:type="character" w:customStyle="1" w:styleId="CommentTextChar">
    <w:name w:val="Comment Text Char"/>
    <w:basedOn w:val="DefaultParagraphFont"/>
    <w:link w:val="CommentText"/>
    <w:uiPriority w:val="99"/>
    <w:semiHidden/>
    <w:rsid w:val="006A5F77"/>
    <w:rPr>
      <w:sz w:val="20"/>
      <w:szCs w:val="20"/>
    </w:rPr>
  </w:style>
  <w:style w:type="paragraph" w:styleId="CommentSubject">
    <w:name w:val="annotation subject"/>
    <w:basedOn w:val="CommentText"/>
    <w:next w:val="CommentText"/>
    <w:link w:val="CommentSubjectChar"/>
    <w:uiPriority w:val="99"/>
    <w:semiHidden/>
    <w:unhideWhenUsed/>
    <w:rsid w:val="006A5F77"/>
    <w:rPr>
      <w:b/>
      <w:bCs/>
    </w:rPr>
  </w:style>
  <w:style w:type="character" w:customStyle="1" w:styleId="CommentSubjectChar">
    <w:name w:val="Comment Subject Char"/>
    <w:basedOn w:val="CommentTextChar"/>
    <w:link w:val="CommentSubject"/>
    <w:uiPriority w:val="99"/>
    <w:semiHidden/>
    <w:rsid w:val="006A5F77"/>
    <w:rPr>
      <w:b/>
      <w:bCs/>
      <w:sz w:val="20"/>
      <w:szCs w:val="20"/>
    </w:rPr>
  </w:style>
  <w:style w:type="paragraph" w:styleId="NormalWeb">
    <w:name w:val="Normal (Web)"/>
    <w:basedOn w:val="Normal"/>
    <w:uiPriority w:val="99"/>
    <w:unhideWhenUsed/>
    <w:rsid w:val="00841F6F"/>
    <w:pPr>
      <w:spacing w:before="100" w:beforeAutospacing="1" w:after="100" w:afterAutospacing="1"/>
      <w:jc w:val="left"/>
    </w:pPr>
    <w:rPr>
      <w:rFonts w:ascii="Times New Roman" w:eastAsia="Times New Roman" w:hAnsi="Times New Roman" w:cs="Times New Roman"/>
      <w:sz w:val="24"/>
      <w:szCs w:val="24"/>
      <w:lang w:bidi="he-IL"/>
    </w:rPr>
  </w:style>
  <w:style w:type="character" w:customStyle="1" w:styleId="gl9hy">
    <w:name w:val="gl9hy"/>
    <w:basedOn w:val="DefaultParagraphFont"/>
    <w:rsid w:val="00CE34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3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google.com/search?client=firefox-b-1-d&amp;q=capitis+diminutio+maxima&amp;sa=X&amp;ved=2ahUKEwjinICw-JLvAhUbFjQIHVPIAfoQ7xYoAHoECAYQLw"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FC23D-A08B-48B5-9E76-B3CBDC13A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62</Pages>
  <Words>28636</Words>
  <Characters>163226</Characters>
  <Application>Microsoft Office Word</Application>
  <DocSecurity>0</DocSecurity>
  <Lines>1360</Lines>
  <Paragraphs>382</Paragraphs>
  <ScaleCrop>false</ScaleCrop>
  <HeadingPairs>
    <vt:vector size="2" baseType="variant">
      <vt:variant>
        <vt:lpstr>Title</vt:lpstr>
      </vt:variant>
      <vt:variant>
        <vt:i4>1</vt:i4>
      </vt:variant>
    </vt:vector>
  </HeadingPairs>
  <TitlesOfParts>
    <vt:vector size="1" baseType="lpstr">
      <vt:lpstr>PoiNTS &amp; AUTHORITIES</vt:lpstr>
    </vt:vector>
  </TitlesOfParts>
  <Company/>
  <LinksUpToDate>false</LinksUpToDate>
  <CharactersWithSpaces>191480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PoiNTS &amp; AUTHORITIES</dc:title>
  <dc:creator>james rivers;EWS</dc:creator>
  <cp:lastModifiedBy>Ed Sinor Jr.</cp:lastModifiedBy>
  <cp:revision>2</cp:revision>
  <cp:lastPrinted>2021-03-07T17:20:00Z</cp:lastPrinted>
  <dcterms:created xsi:type="dcterms:W3CDTF">2021-08-03T15:27:00Z</dcterms:created>
  <dcterms:modified xsi:type="dcterms:W3CDTF">2021-08-03T15:27:00Z</dcterms:modified>
</cp:coreProperties>
</file>